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703EF1" w:rsidRDefault="00DB70BA" w:rsidP="00DB70BA">
      <w:pPr>
        <w:pStyle w:val="a7"/>
        <w:jc w:val="center"/>
        <w:rPr>
          <w:sz w:val="18"/>
          <w:szCs w:val="18"/>
        </w:rPr>
      </w:pPr>
      <w:r w:rsidRPr="00703EF1">
        <w:rPr>
          <w:sz w:val="18"/>
          <w:szCs w:val="18"/>
        </w:rPr>
        <w:t>Перечень рекомендуемых мероприятий по улучшению условий труда</w:t>
      </w:r>
    </w:p>
    <w:p w:rsidR="00B3448B" w:rsidRPr="00703EF1" w:rsidRDefault="00B3448B" w:rsidP="00B3448B">
      <w:pPr>
        <w:rPr>
          <w:sz w:val="12"/>
          <w:szCs w:val="12"/>
        </w:rPr>
      </w:pPr>
    </w:p>
    <w:p w:rsidR="00B3448B" w:rsidRPr="00703EF1" w:rsidRDefault="00B3448B" w:rsidP="00B3448B">
      <w:pPr>
        <w:rPr>
          <w:sz w:val="18"/>
          <w:szCs w:val="18"/>
        </w:rPr>
      </w:pPr>
      <w:r w:rsidRPr="00703EF1">
        <w:rPr>
          <w:sz w:val="18"/>
          <w:szCs w:val="18"/>
        </w:rPr>
        <w:t>Наименование организации:</w:t>
      </w:r>
      <w:r w:rsidRPr="00703EF1">
        <w:rPr>
          <w:rStyle w:val="a9"/>
          <w:sz w:val="18"/>
          <w:szCs w:val="18"/>
        </w:rPr>
        <w:t xml:space="preserve"> </w:t>
      </w:r>
      <w:r w:rsidR="00D21657">
        <w:rPr>
          <w:rStyle w:val="a9"/>
          <w:sz w:val="18"/>
          <w:szCs w:val="18"/>
        </w:rPr>
        <w:fldChar w:fldCharType="begin"/>
      </w:r>
      <w:r w:rsidR="00D21657">
        <w:rPr>
          <w:rStyle w:val="a9"/>
          <w:sz w:val="18"/>
          <w:szCs w:val="18"/>
        </w:rPr>
        <w:instrText xml:space="preserve"> DOCVARIABLE ceh_info \* MERGEFORMAT </w:instrText>
      </w:r>
      <w:r w:rsidR="00D21657">
        <w:rPr>
          <w:rStyle w:val="a9"/>
          <w:sz w:val="18"/>
          <w:szCs w:val="18"/>
        </w:rPr>
        <w:fldChar w:fldCharType="separate"/>
      </w:r>
      <w:r w:rsidR="004F59BE" w:rsidRPr="004F59BE">
        <w:rPr>
          <w:rStyle w:val="a9"/>
          <w:sz w:val="18"/>
          <w:szCs w:val="18"/>
        </w:rPr>
        <w:t xml:space="preserve">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 </w:t>
      </w:r>
      <w:r w:rsidR="00D21657">
        <w:rPr>
          <w:rStyle w:val="a9"/>
          <w:sz w:val="18"/>
          <w:szCs w:val="18"/>
        </w:rPr>
        <w:fldChar w:fldCharType="end"/>
      </w:r>
      <w:r w:rsidRPr="00703EF1">
        <w:rPr>
          <w:rStyle w:val="a9"/>
          <w:sz w:val="18"/>
          <w:szCs w:val="18"/>
        </w:rPr>
        <w:t> </w:t>
      </w:r>
    </w:p>
    <w:p w:rsidR="00DB70BA" w:rsidRPr="00703EF1" w:rsidRDefault="00DB70BA" w:rsidP="00DB70BA">
      <w:pPr>
        <w:pStyle w:val="a6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969"/>
        <w:gridCol w:w="2835"/>
        <w:gridCol w:w="1384"/>
        <w:gridCol w:w="3294"/>
        <w:gridCol w:w="1315"/>
      </w:tblGrid>
      <w:tr w:rsidR="00DB70BA" w:rsidRPr="00703EF1" w:rsidTr="00424E4F">
        <w:trPr>
          <w:jc w:val="center"/>
        </w:trPr>
        <w:tc>
          <w:tcPr>
            <w:tcW w:w="2766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703EF1">
              <w:rPr>
                <w:sz w:val="18"/>
                <w:szCs w:val="18"/>
              </w:rPr>
              <w:t>Наименование структурного подразделения, рабочего места</w:t>
            </w:r>
          </w:p>
        </w:tc>
        <w:tc>
          <w:tcPr>
            <w:tcW w:w="3969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703EF1" w:rsidRDefault="008B4051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Срок</w:t>
            </w:r>
            <w:r w:rsidRPr="00703EF1">
              <w:rPr>
                <w:sz w:val="18"/>
                <w:szCs w:val="18"/>
              </w:rPr>
              <w:br/>
            </w:r>
            <w:r w:rsidR="00DB70BA" w:rsidRPr="00703EF1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424E4F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 xml:space="preserve">Структурные подразделения, </w:t>
            </w:r>
          </w:p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703EF1" w:rsidTr="00424E4F">
        <w:trPr>
          <w:jc w:val="center"/>
        </w:trPr>
        <w:tc>
          <w:tcPr>
            <w:tcW w:w="2766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703EF1" w:rsidRDefault="00DB70BA" w:rsidP="00DB70BA">
            <w:pPr>
              <w:pStyle w:val="aa"/>
              <w:rPr>
                <w:sz w:val="18"/>
                <w:szCs w:val="18"/>
              </w:rPr>
            </w:pPr>
            <w:r w:rsidRPr="00703EF1">
              <w:rPr>
                <w:sz w:val="18"/>
                <w:szCs w:val="18"/>
              </w:rPr>
              <w:t>6</w:t>
            </w: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Align w:val="center"/>
          </w:tcPr>
          <w:p w:rsidR="004F59BE" w:rsidRPr="004F59BE" w:rsidRDefault="004F59BE" w:rsidP="004F59BE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кардиохирургии с хирургическим лечением сложных нарушений ритма сердца и электростимуляции (рентгенохирургическими методами) (17-3)</w:t>
            </w:r>
          </w:p>
        </w:tc>
        <w:tc>
          <w:tcPr>
            <w:tcW w:w="3969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 w:val="restart"/>
            <w:vAlign w:val="center"/>
          </w:tcPr>
          <w:p w:rsidR="004F59BE" w:rsidRP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2015.565.1126. Врач-сердечно-сосудистый хирург</w:t>
            </w:r>
          </w:p>
        </w:tc>
        <w:tc>
          <w:tcPr>
            <w:tcW w:w="3969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дыхания. 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времени контакта с вредными веществами.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/>
            <w:vAlign w:val="center"/>
          </w:tcPr>
          <w:p w:rsid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/>
            <w:vAlign w:val="center"/>
          </w:tcPr>
          <w:p w:rsid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 w:val="restart"/>
            <w:vAlign w:val="center"/>
          </w:tcPr>
          <w:p w:rsidR="004F59BE" w:rsidRP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1032. Врач-сердечно-сосудистый хирург</w:t>
            </w: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дыхания. 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времени контакта с вредными веществами.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/>
            <w:vAlign w:val="center"/>
          </w:tcPr>
          <w:p w:rsid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/>
            <w:vAlign w:val="center"/>
          </w:tcPr>
          <w:p w:rsid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Align w:val="center"/>
          </w:tcPr>
          <w:p w:rsidR="004F59BE" w:rsidRPr="004F59BE" w:rsidRDefault="004F59BE" w:rsidP="004F59BE">
            <w:pPr>
              <w:pStyle w:val="a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Отделение рентгенохирургических методов диагностики и лечения</w:t>
            </w: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 w:val="restart"/>
            <w:vAlign w:val="center"/>
          </w:tcPr>
          <w:p w:rsidR="004F59BE" w:rsidRP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2015.565.1254А. Врач-кардиолог</w:t>
            </w: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/>
            <w:vAlign w:val="center"/>
          </w:tcPr>
          <w:p w:rsid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Химический: Применение специальных сертифицированных средств индивидуальной защиты органов дыхания. 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времени контакта с вредными веществами.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4F59BE" w:rsidRPr="00703EF1" w:rsidTr="00424E4F">
        <w:trPr>
          <w:jc w:val="center"/>
        </w:trPr>
        <w:tc>
          <w:tcPr>
            <w:tcW w:w="2766" w:type="dxa"/>
            <w:vMerge/>
            <w:vAlign w:val="center"/>
          </w:tcPr>
          <w:p w:rsidR="004F59BE" w:rsidRDefault="004F59BE" w:rsidP="004F59BE">
            <w:pPr>
              <w:pStyle w:val="aa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Биологический: Для профилактики возникновения инфекционных заболеваний соблюдать правила личной гигиены, соблюдать меры предосторожности</w:t>
            </w:r>
          </w:p>
        </w:tc>
        <w:tc>
          <w:tcPr>
            <w:tcW w:w="2835" w:type="dxa"/>
            <w:vAlign w:val="center"/>
          </w:tcPr>
          <w:p w:rsidR="004F59BE" w:rsidRDefault="004F59BE" w:rsidP="00DB70BA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4F59BE" w:rsidRPr="00703EF1" w:rsidRDefault="004F59BE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703EF1" w:rsidRDefault="00DB70BA" w:rsidP="00DB70BA">
      <w:pPr>
        <w:rPr>
          <w:sz w:val="18"/>
          <w:szCs w:val="18"/>
        </w:rPr>
      </w:pPr>
    </w:p>
    <w:p w:rsidR="001B06AD" w:rsidRPr="00703EF1" w:rsidRDefault="00D21657" w:rsidP="001B06AD">
      <w:pPr>
        <w:rPr>
          <w:sz w:val="18"/>
          <w:szCs w:val="18"/>
        </w:rPr>
      </w:pPr>
      <w:bookmarkStart w:id="1" w:name="_GoBack"/>
      <w:bookmarkEnd w:id="1"/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0" locked="0" layoutInCell="1" allowOverlap="1" wp14:anchorId="7EB5E2E9" wp14:editId="22CEFC6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498907" cy="4674547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907" cy="467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06AD" w:rsidRPr="00703EF1" w:rsidSect="0002033E">
      <w:footerReference w:type="default" r:id="rId8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3A" w:rsidRPr="00095FBD" w:rsidRDefault="0085283A" w:rsidP="00424E4F">
      <w:pPr>
        <w:rPr>
          <w:szCs w:val="24"/>
          <w:lang w:eastAsia="zh-TW"/>
        </w:rPr>
      </w:pPr>
      <w:r>
        <w:separator/>
      </w:r>
    </w:p>
  </w:endnote>
  <w:endnote w:type="continuationSeparator" w:id="0">
    <w:p w:rsidR="0085283A" w:rsidRPr="00095FBD" w:rsidRDefault="0085283A" w:rsidP="00424E4F">
      <w:pPr>
        <w:rPr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4F" w:rsidRPr="00424E4F" w:rsidRDefault="00424E4F" w:rsidP="00424E4F">
    <w:pPr>
      <w:pStyle w:val="ad"/>
      <w:rPr>
        <w:sz w:val="16"/>
        <w:szCs w:val="16"/>
      </w:rPr>
    </w:pPr>
    <w:r w:rsidRPr="00424E4F">
      <w:rPr>
        <w:sz w:val="18"/>
        <w:szCs w:val="18"/>
      </w:rPr>
      <w:t>Перечень рекомендуемых мероприятий по улучшению условий труда</w:t>
    </w:r>
    <w:r>
      <w:rPr>
        <w:sz w:val="18"/>
        <w:szCs w:val="18"/>
      </w:rPr>
      <w:t xml:space="preserve"> </w:t>
    </w:r>
    <w:r w:rsidR="00703EF1">
      <w:rPr>
        <w:sz w:val="16"/>
        <w:szCs w:val="16"/>
      </w:rPr>
      <w:tab/>
    </w:r>
    <w:r w:rsidR="00703EF1">
      <w:rPr>
        <w:sz w:val="16"/>
        <w:szCs w:val="16"/>
      </w:rPr>
      <w:tab/>
    </w:r>
    <w:r w:rsidR="00703EF1">
      <w:rPr>
        <w:sz w:val="16"/>
        <w:szCs w:val="16"/>
      </w:rPr>
      <w:tab/>
    </w:r>
    <w:r w:rsidR="00703EF1">
      <w:rPr>
        <w:sz w:val="16"/>
        <w:szCs w:val="16"/>
      </w:rPr>
      <w:tab/>
    </w:r>
    <w:r w:rsidR="00703EF1">
      <w:rPr>
        <w:sz w:val="16"/>
        <w:szCs w:val="16"/>
      </w:rPr>
      <w:tab/>
    </w:r>
    <w:r w:rsidR="00703EF1">
      <w:rPr>
        <w:sz w:val="16"/>
        <w:szCs w:val="16"/>
      </w:rPr>
      <w:tab/>
    </w:r>
    <w:r w:rsidR="00007DAD">
      <w:rPr>
        <w:sz w:val="16"/>
        <w:szCs w:val="16"/>
      </w:rPr>
      <w:tab/>
      <w:t xml:space="preserve">      </w:t>
    </w:r>
    <w:r w:rsidRPr="00424E4F">
      <w:rPr>
        <w:sz w:val="16"/>
        <w:szCs w:val="16"/>
      </w:rPr>
      <w:t>Стр</w:t>
    </w:r>
    <w:r w:rsidR="00007DAD">
      <w:rPr>
        <w:sz w:val="16"/>
        <w:szCs w:val="16"/>
      </w:rPr>
      <w:t>.</w:t>
    </w:r>
    <w:r w:rsidRPr="00424E4F">
      <w:rPr>
        <w:sz w:val="16"/>
        <w:szCs w:val="16"/>
      </w:rPr>
      <w:t xml:space="preserve"> </w:t>
    </w:r>
    <w:r w:rsidR="004D069D" w:rsidRPr="00424E4F">
      <w:rPr>
        <w:sz w:val="16"/>
        <w:szCs w:val="16"/>
      </w:rPr>
      <w:fldChar w:fldCharType="begin"/>
    </w:r>
    <w:r w:rsidRPr="00424E4F">
      <w:rPr>
        <w:sz w:val="16"/>
        <w:szCs w:val="16"/>
      </w:rPr>
      <w:instrText>PAGE</w:instrText>
    </w:r>
    <w:r w:rsidR="004D069D" w:rsidRPr="00424E4F">
      <w:rPr>
        <w:sz w:val="16"/>
        <w:szCs w:val="16"/>
      </w:rPr>
      <w:fldChar w:fldCharType="separate"/>
    </w:r>
    <w:r w:rsidR="00D21657">
      <w:rPr>
        <w:noProof/>
        <w:sz w:val="16"/>
        <w:szCs w:val="16"/>
      </w:rPr>
      <w:t>1</w:t>
    </w:r>
    <w:r w:rsidR="004D069D" w:rsidRPr="00424E4F">
      <w:rPr>
        <w:sz w:val="16"/>
        <w:szCs w:val="16"/>
      </w:rPr>
      <w:fldChar w:fldCharType="end"/>
    </w:r>
    <w:r w:rsidRPr="00424E4F">
      <w:rPr>
        <w:sz w:val="16"/>
        <w:szCs w:val="16"/>
      </w:rPr>
      <w:t xml:space="preserve"> из </w:t>
    </w:r>
    <w:r w:rsidR="004D069D" w:rsidRPr="00424E4F">
      <w:rPr>
        <w:sz w:val="16"/>
        <w:szCs w:val="16"/>
      </w:rPr>
      <w:fldChar w:fldCharType="begin"/>
    </w:r>
    <w:r w:rsidRPr="00424E4F">
      <w:rPr>
        <w:sz w:val="16"/>
        <w:szCs w:val="16"/>
      </w:rPr>
      <w:instrText>NUMPAGES</w:instrText>
    </w:r>
    <w:r w:rsidR="004D069D" w:rsidRPr="00424E4F">
      <w:rPr>
        <w:sz w:val="16"/>
        <w:szCs w:val="16"/>
      </w:rPr>
      <w:fldChar w:fldCharType="separate"/>
    </w:r>
    <w:r w:rsidR="00D21657">
      <w:rPr>
        <w:noProof/>
        <w:sz w:val="16"/>
        <w:szCs w:val="16"/>
      </w:rPr>
      <w:t>2</w:t>
    </w:r>
    <w:r w:rsidR="004D069D" w:rsidRPr="00424E4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3A" w:rsidRPr="00095FBD" w:rsidRDefault="0085283A" w:rsidP="00424E4F">
      <w:pPr>
        <w:rPr>
          <w:szCs w:val="24"/>
          <w:lang w:eastAsia="zh-TW"/>
        </w:rPr>
      </w:pPr>
      <w:r>
        <w:separator/>
      </w:r>
    </w:p>
  </w:footnote>
  <w:footnote w:type="continuationSeparator" w:id="0">
    <w:p w:rsidR="0085283A" w:rsidRPr="00095FBD" w:rsidRDefault="0085283A" w:rsidP="00424E4F">
      <w:pPr>
        <w:rPr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428031, Чувашская Республика- Чувашия, г. Чебоксары, ул. Шумилова, д.20, пом. 12/3"/>
    <w:docVar w:name="att_org_name" w:val="Общество с ограниченной ответственностью «Труд-Экспертиза» _x000d__x000a_(ООО «Труд-Экспертиза»)"/>
    <w:docVar w:name="att_org_reg_date" w:val="04.04.2016"/>
    <w:docVar w:name="att_org_reg_num" w:val="252"/>
    <w:docVar w:name="boss_fio" w:val="Егоров Алексей Константинович"/>
    <w:docVar w:name="ceh_info" w:val=" 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 "/>
    <w:docVar w:name="close_doc_flag" w:val="0"/>
    <w:docVar w:name="D_dog" w:val="   "/>
    <w:docVar w:name="D_prikaz" w:val="   "/>
    <w:docVar w:name="doc_type" w:val="6"/>
    <w:docVar w:name="fill_date" w:val="13.03.2023"/>
    <w:docVar w:name="kpp_code" w:val="   "/>
    <w:docVar w:name="N_dog" w:val="   "/>
    <w:docVar w:name="N_prikaz" w:val="   "/>
    <w:docVar w:name="org_guid" w:val="D5F287AF42634B3393F64BE6D7ECA207"/>
    <w:docVar w:name="org_id" w:val="8"/>
    <w:docVar w:name="org_name" w:val="     "/>
    <w:docVar w:name="pers_guids" w:val="04C42088E23C4E3283AE7AD317056593@007-592-381 57"/>
    <w:docVar w:name="pers_snils" w:val="04C42088E23C4E3283AE7AD317056593@007-592-381 57"/>
    <w:docVar w:name="podr_id" w:val="org_8"/>
    <w:docVar w:name="pred_dolg" w:val="Заместитель начальника планово-финансового управления"/>
    <w:docVar w:name="pred_fio" w:val="Яговкина Анна Владимировна"/>
    <w:docVar w:name="rbtd_adr" w:val="     "/>
    <w:docVar w:name="rbtd_name" w:val="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Мечникова»  Министерства здравоохранения Российской Федерации"/>
    <w:docVar w:name="sout_id" w:val="   "/>
    <w:docVar w:name="sv_docs" w:val="1"/>
  </w:docVars>
  <w:rsids>
    <w:rsidRoot w:val="007F5F45"/>
    <w:rsid w:val="0000353A"/>
    <w:rsid w:val="00007DAD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64261"/>
    <w:rsid w:val="003A1C01"/>
    <w:rsid w:val="003A2259"/>
    <w:rsid w:val="003C79E5"/>
    <w:rsid w:val="00424E4F"/>
    <w:rsid w:val="00483A6A"/>
    <w:rsid w:val="00495D50"/>
    <w:rsid w:val="004B7161"/>
    <w:rsid w:val="004C6BD0"/>
    <w:rsid w:val="004D069D"/>
    <w:rsid w:val="004D3FF5"/>
    <w:rsid w:val="004E5CB1"/>
    <w:rsid w:val="004F59BE"/>
    <w:rsid w:val="00547088"/>
    <w:rsid w:val="005567D6"/>
    <w:rsid w:val="005645F0"/>
    <w:rsid w:val="00572AE0"/>
    <w:rsid w:val="00584289"/>
    <w:rsid w:val="005F64E6"/>
    <w:rsid w:val="0065289A"/>
    <w:rsid w:val="0067226F"/>
    <w:rsid w:val="006B745A"/>
    <w:rsid w:val="006E662C"/>
    <w:rsid w:val="00703EF1"/>
    <w:rsid w:val="00707F4A"/>
    <w:rsid w:val="00725C51"/>
    <w:rsid w:val="007F5F45"/>
    <w:rsid w:val="00820552"/>
    <w:rsid w:val="0085283A"/>
    <w:rsid w:val="00877B85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1657"/>
    <w:rsid w:val="00DB104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597F06C3-B0CA-4226-8C66-EA82A0A5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24E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24E4F"/>
    <w:rPr>
      <w:sz w:val="24"/>
    </w:rPr>
  </w:style>
  <w:style w:type="paragraph" w:styleId="ad">
    <w:name w:val="footer"/>
    <w:basedOn w:val="a"/>
    <w:link w:val="ae"/>
    <w:uiPriority w:val="99"/>
    <w:rsid w:val="00424E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4E4F"/>
    <w:rPr>
      <w:sz w:val="24"/>
    </w:rPr>
  </w:style>
  <w:style w:type="paragraph" w:styleId="af">
    <w:name w:val="Balloon Text"/>
    <w:basedOn w:val="a"/>
    <w:link w:val="af0"/>
    <w:rsid w:val="00424E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24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Iraida</dc:creator>
  <cp:lastModifiedBy>Клюева Алена Александровна</cp:lastModifiedBy>
  <cp:revision>3</cp:revision>
  <cp:lastPrinted>2023-03-15T14:27:00Z</cp:lastPrinted>
  <dcterms:created xsi:type="dcterms:W3CDTF">2023-03-21T08:13:00Z</dcterms:created>
  <dcterms:modified xsi:type="dcterms:W3CDTF">2023-03-31T13:25:00Z</dcterms:modified>
</cp:coreProperties>
</file>