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A3" w:rsidRPr="002E2B0B" w:rsidRDefault="006064A9" w:rsidP="006D56D2">
      <w:pPr>
        <w:jc w:val="center"/>
        <w:outlineLvl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-168910</wp:posOffset>
            </wp:positionV>
            <wp:extent cx="1438275" cy="1438275"/>
            <wp:effectExtent l="0" t="0" r="9525" b="9525"/>
            <wp:wrapTight wrapText="bothSides">
              <wp:wrapPolygon edited="0">
                <wp:start x="7725" y="0"/>
                <wp:lineTo x="5722" y="572"/>
                <wp:lineTo x="1144" y="4005"/>
                <wp:lineTo x="0" y="7725"/>
                <wp:lineTo x="0" y="14305"/>
                <wp:lineTo x="2289" y="18882"/>
                <wp:lineTo x="6866" y="21457"/>
                <wp:lineTo x="7725" y="21457"/>
                <wp:lineTo x="13732" y="21457"/>
                <wp:lineTo x="14591" y="21457"/>
                <wp:lineTo x="19168" y="18882"/>
                <wp:lineTo x="21457" y="14305"/>
                <wp:lineTo x="21457" y="7725"/>
                <wp:lineTo x="20599" y="4005"/>
                <wp:lineTo x="16021" y="858"/>
                <wp:lineTo x="13732" y="0"/>
                <wp:lineTo x="772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B0B" w:rsidRPr="002E2B0B">
        <w:rPr>
          <w:sz w:val="24"/>
        </w:rPr>
        <w:t>Министерство здравоохранения Российской Федерации</w:t>
      </w:r>
    </w:p>
    <w:p w:rsidR="002E2B0B" w:rsidRPr="002E2B0B" w:rsidRDefault="002B3BDA" w:rsidP="002E2B0B">
      <w:pPr>
        <w:jc w:val="center"/>
        <w:rPr>
          <w:b/>
          <w:sz w:val="24"/>
        </w:rPr>
      </w:pPr>
      <w:r>
        <w:rPr>
          <w:b/>
          <w:sz w:val="24"/>
        </w:rPr>
        <w:t>г</w:t>
      </w:r>
      <w:r w:rsidR="002E2B0B" w:rsidRPr="002E2B0B">
        <w:rPr>
          <w:b/>
          <w:sz w:val="24"/>
        </w:rPr>
        <w:t xml:space="preserve">осударственное бюджетное образовательное учреждение </w:t>
      </w:r>
      <w:r w:rsidR="002E2B0B">
        <w:rPr>
          <w:b/>
          <w:sz w:val="24"/>
        </w:rPr>
        <w:br/>
      </w:r>
      <w:r w:rsidR="002E2B0B" w:rsidRPr="002E2B0B">
        <w:rPr>
          <w:b/>
          <w:sz w:val="24"/>
        </w:rPr>
        <w:t xml:space="preserve">высшего профессионального образования </w:t>
      </w:r>
      <w:r w:rsidR="002E2B0B">
        <w:rPr>
          <w:b/>
          <w:sz w:val="24"/>
        </w:rPr>
        <w:br/>
      </w:r>
      <w:r w:rsidR="002E2B0B" w:rsidRPr="002E2B0B">
        <w:rPr>
          <w:b/>
          <w:sz w:val="24"/>
        </w:rPr>
        <w:t>«Северо-Западный государственный медицинский университет имени И.И.Мечникова Министерства здравоохранения Российской Федерации»</w:t>
      </w:r>
    </w:p>
    <w:p w:rsidR="002E2B0B" w:rsidRDefault="002E2B0B" w:rsidP="002E2B0B">
      <w:pPr>
        <w:jc w:val="center"/>
        <w:rPr>
          <w:sz w:val="24"/>
        </w:rPr>
      </w:pPr>
      <w:r w:rsidRPr="002E2B0B">
        <w:rPr>
          <w:sz w:val="24"/>
        </w:rPr>
        <w:t>(ГБОУ ВПО СЗГМУ им. И.И.Мечникова Минзд</w:t>
      </w:r>
      <w:r w:rsidR="007E4404">
        <w:rPr>
          <w:sz w:val="24"/>
        </w:rPr>
        <w:t>р</w:t>
      </w:r>
      <w:r w:rsidRPr="002E2B0B">
        <w:rPr>
          <w:sz w:val="24"/>
        </w:rPr>
        <w:t>ава России)</w:t>
      </w:r>
    </w:p>
    <w:p w:rsidR="003D319A" w:rsidRDefault="003D319A" w:rsidP="007231B3">
      <w:pPr>
        <w:spacing w:before="0"/>
        <w:ind w:firstLine="0"/>
        <w:jc w:val="center"/>
        <w:rPr>
          <w:spacing w:val="60"/>
          <w:sz w:val="32"/>
          <w:szCs w:val="32"/>
        </w:rPr>
      </w:pPr>
    </w:p>
    <w:p w:rsidR="007231B3" w:rsidRDefault="007231B3" w:rsidP="007231B3">
      <w:pPr>
        <w:pBdr>
          <w:top w:val="single" w:sz="12" w:space="1" w:color="auto"/>
        </w:pBdr>
        <w:spacing w:before="0"/>
        <w:ind w:firstLine="0"/>
        <w:jc w:val="center"/>
        <w:rPr>
          <w:spacing w:val="60"/>
          <w:sz w:val="32"/>
          <w:szCs w:val="32"/>
        </w:rPr>
      </w:pPr>
    </w:p>
    <w:p w:rsidR="002F7A09" w:rsidRDefault="002F7A09" w:rsidP="006D56D2">
      <w:pPr>
        <w:pBdr>
          <w:top w:val="single" w:sz="12" w:space="1" w:color="auto"/>
        </w:pBdr>
        <w:spacing w:before="0"/>
        <w:ind w:firstLine="0"/>
        <w:jc w:val="center"/>
        <w:outlineLvl w:val="0"/>
        <w:rPr>
          <w:spacing w:val="60"/>
          <w:sz w:val="32"/>
          <w:szCs w:val="32"/>
        </w:rPr>
      </w:pPr>
      <w:r w:rsidRPr="002F7A09">
        <w:rPr>
          <w:spacing w:val="60"/>
          <w:sz w:val="32"/>
          <w:szCs w:val="32"/>
        </w:rPr>
        <w:t>ПРИКАЗ</w:t>
      </w:r>
    </w:p>
    <w:p w:rsidR="002F7A09" w:rsidRPr="007D5BA6" w:rsidRDefault="00315911" w:rsidP="00B843A8">
      <w:pPr>
        <w:ind w:firstLine="0"/>
        <w:jc w:val="left"/>
        <w:rPr>
          <w:u w:val="single"/>
        </w:rPr>
      </w:pPr>
      <w:bookmarkStart w:id="0" w:name="OrderDay"/>
      <w:r w:rsidRPr="00ED0DE3">
        <w:t>«</w:t>
      </w:r>
      <w:bookmarkEnd w:id="0"/>
      <w:r w:rsidR="00B311C9" w:rsidRPr="00B311C9">
        <w:rPr>
          <w:sz w:val="24"/>
          <w:u w:val="single"/>
        </w:rPr>
        <w:t>24</w:t>
      </w:r>
      <w:r w:rsidRPr="00ED0DE3">
        <w:t>»</w:t>
      </w:r>
      <w:r w:rsidR="002F7A09">
        <w:rPr>
          <w:sz w:val="24"/>
        </w:rPr>
        <w:t xml:space="preserve"> </w:t>
      </w:r>
      <w:bookmarkStart w:id="1" w:name="OrderMonth"/>
      <w:r w:rsidR="00E22FD9" w:rsidRPr="00315911">
        <w:rPr>
          <w:sz w:val="24"/>
          <w:u w:val="single"/>
        </w:rPr>
        <w:fldChar w:fldCharType="begin">
          <w:ffData>
            <w:name w:val="OrderMonth"/>
            <w:enabled/>
            <w:calcOnExit w:val="0"/>
            <w:textInput/>
          </w:ffData>
        </w:fldChar>
      </w:r>
      <w:r w:rsidR="000124A7" w:rsidRPr="00315911">
        <w:rPr>
          <w:sz w:val="24"/>
          <w:u w:val="single"/>
        </w:rPr>
        <w:instrText xml:space="preserve"> FORMTEXT </w:instrText>
      </w:r>
      <w:r w:rsidR="00E22FD9" w:rsidRPr="00315911">
        <w:rPr>
          <w:sz w:val="24"/>
          <w:u w:val="single"/>
        </w:rPr>
      </w:r>
      <w:r w:rsidR="00E22FD9" w:rsidRPr="00315911">
        <w:rPr>
          <w:sz w:val="24"/>
          <w:u w:val="single"/>
        </w:rPr>
        <w:fldChar w:fldCharType="separate"/>
      </w:r>
      <w:r w:rsidR="006064A9">
        <w:rPr>
          <w:sz w:val="24"/>
          <w:u w:val="single"/>
        </w:rPr>
        <w:t>августа</w:t>
      </w:r>
      <w:r w:rsidR="00E22FD9" w:rsidRPr="00315911">
        <w:rPr>
          <w:sz w:val="24"/>
          <w:u w:val="single"/>
        </w:rPr>
        <w:fldChar w:fldCharType="end"/>
      </w:r>
      <w:bookmarkEnd w:id="1"/>
      <w:r w:rsidR="000124A7" w:rsidRPr="00B97E1D">
        <w:rPr>
          <w:sz w:val="24"/>
        </w:rPr>
        <w:t xml:space="preserve"> </w:t>
      </w:r>
      <w:bookmarkStart w:id="2" w:name="OrderYear"/>
      <w:r w:rsidR="00E22FD9">
        <w:rPr>
          <w:sz w:val="24"/>
        </w:rPr>
        <w:fldChar w:fldCharType="begin">
          <w:ffData>
            <w:name w:val="OrderYear"/>
            <w:enabled/>
            <w:calcOnExit w:val="0"/>
            <w:textInput/>
          </w:ffData>
        </w:fldChar>
      </w:r>
      <w:r w:rsidR="000124A7">
        <w:rPr>
          <w:sz w:val="24"/>
        </w:rPr>
        <w:instrText xml:space="preserve"> FORMTEXT </w:instrText>
      </w:r>
      <w:r w:rsidR="00E22FD9">
        <w:rPr>
          <w:sz w:val="24"/>
        </w:rPr>
      </w:r>
      <w:r w:rsidR="00E22FD9">
        <w:rPr>
          <w:sz w:val="24"/>
        </w:rPr>
        <w:fldChar w:fldCharType="separate"/>
      </w:r>
      <w:r w:rsidR="006064A9">
        <w:rPr>
          <w:sz w:val="24"/>
        </w:rPr>
        <w:t>2015</w:t>
      </w:r>
      <w:r w:rsidR="00E22FD9">
        <w:rPr>
          <w:sz w:val="24"/>
        </w:rPr>
        <w:fldChar w:fldCharType="end"/>
      </w:r>
      <w:bookmarkEnd w:id="2"/>
      <w:r w:rsidR="002F7A09">
        <w:rPr>
          <w:sz w:val="24"/>
        </w:rPr>
        <w:t xml:space="preserve"> </w:t>
      </w:r>
      <w:r w:rsidR="00ED0DE3">
        <w:rPr>
          <w:sz w:val="24"/>
        </w:rPr>
        <w:t>г.</w:t>
      </w:r>
      <w:r w:rsidR="002F7A09">
        <w:rPr>
          <w:sz w:val="24"/>
        </w:rPr>
        <w:t xml:space="preserve">                                                      </w:t>
      </w:r>
      <w:r w:rsidR="00427E1E">
        <w:rPr>
          <w:sz w:val="24"/>
        </w:rPr>
        <w:t xml:space="preserve">                              </w:t>
      </w:r>
      <w:r w:rsidR="00427E1E" w:rsidRPr="00DD6CD4">
        <w:rPr>
          <w:sz w:val="24"/>
        </w:rPr>
        <w:tab/>
      </w:r>
      <w:r w:rsidR="00427E1E" w:rsidRPr="00DD6CD4">
        <w:rPr>
          <w:sz w:val="24"/>
        </w:rPr>
        <w:tab/>
      </w:r>
      <w:r w:rsidR="0005328A" w:rsidRPr="007D5BA6">
        <w:rPr>
          <w:sz w:val="24"/>
        </w:rPr>
        <w:t>№</w:t>
      </w:r>
      <w:bookmarkStart w:id="3" w:name="OrderNum"/>
      <w:r w:rsidR="00DD6CD4" w:rsidRPr="007D5BA6">
        <w:rPr>
          <w:sz w:val="24"/>
        </w:rPr>
        <w:t xml:space="preserve"> </w:t>
      </w:r>
      <w:bookmarkEnd w:id="3"/>
      <w:r w:rsidR="007B6FA2" w:rsidRPr="007B6FA2">
        <w:rPr>
          <w:sz w:val="24"/>
          <w:u w:val="single"/>
        </w:rPr>
        <w:t>393-С/02</w:t>
      </w:r>
    </w:p>
    <w:p w:rsidR="00312166" w:rsidRPr="00DD6CD4" w:rsidRDefault="00312166" w:rsidP="002F7A09">
      <w:pPr>
        <w:ind w:firstLine="0"/>
        <w:jc w:val="left"/>
        <w:rPr>
          <w:sz w:val="24"/>
        </w:rPr>
      </w:pPr>
    </w:p>
    <w:p w:rsidR="002F7A09" w:rsidRDefault="00B97E1D" w:rsidP="002F7A09">
      <w:pPr>
        <w:ind w:firstLine="0"/>
        <w:jc w:val="center"/>
        <w:rPr>
          <w:b/>
          <w:sz w:val="24"/>
        </w:rPr>
      </w:pPr>
      <w:r>
        <w:rPr>
          <w:b/>
        </w:rPr>
        <w:t xml:space="preserve">О зачислении  на 1 год </w:t>
      </w:r>
      <w:proofErr w:type="gramStart"/>
      <w:r>
        <w:rPr>
          <w:b/>
        </w:rPr>
        <w:t>обучения по программе</w:t>
      </w:r>
      <w:proofErr w:type="gramEnd"/>
      <w:r>
        <w:rPr>
          <w:b/>
        </w:rPr>
        <w:t xml:space="preserve"> магистратуры по специальности «Общественное здравоохранение» на медико-профилактический факультет</w:t>
      </w:r>
    </w:p>
    <w:p w:rsidR="00353817" w:rsidRDefault="002B3BDA" w:rsidP="00E41DD3">
      <w:pPr>
        <w:ind w:firstLine="567"/>
        <w:rPr>
          <w:sz w:val="24"/>
        </w:rPr>
      </w:pPr>
      <w:proofErr w:type="gramStart"/>
      <w:r>
        <w:rPr>
          <w:sz w:val="26"/>
          <w:szCs w:val="26"/>
        </w:rPr>
        <w:t xml:space="preserve">В соответствии с </w:t>
      </w:r>
      <w:r>
        <w:rPr>
          <w:kern w:val="36"/>
          <w:sz w:val="26"/>
          <w:szCs w:val="26"/>
        </w:rPr>
        <w:t xml:space="preserve">Приказом </w:t>
      </w:r>
      <w:proofErr w:type="spellStart"/>
      <w:r>
        <w:rPr>
          <w:kern w:val="36"/>
          <w:sz w:val="26"/>
          <w:szCs w:val="26"/>
        </w:rPr>
        <w:t>Минобрнауки</w:t>
      </w:r>
      <w:proofErr w:type="spellEnd"/>
      <w:r>
        <w:rPr>
          <w:kern w:val="36"/>
          <w:sz w:val="26"/>
          <w:szCs w:val="26"/>
        </w:rPr>
        <w:t xml:space="preserve"> России от 28.07.2014 N 839 </w:t>
      </w:r>
      <w:r>
        <w:rPr>
          <w:sz w:val="26"/>
          <w:szCs w:val="26"/>
        </w:rPr>
        <w:t xml:space="preserve">«Об утверждении порядка приема на обучение по образовательным программа высшего образования – программа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, программа </w:t>
      </w:r>
      <w:bookmarkStart w:id="4" w:name="_GoBack"/>
      <w:bookmarkEnd w:id="4"/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>, программа магистратуры на 2015/2016 учебный год»,</w:t>
      </w:r>
      <w:r>
        <w:rPr>
          <w:bCs/>
          <w:sz w:val="26"/>
          <w:szCs w:val="26"/>
        </w:rPr>
        <w:t xml:space="preserve"> Приказом </w:t>
      </w:r>
      <w:proofErr w:type="spellStart"/>
      <w:r>
        <w:rPr>
          <w:kern w:val="36"/>
          <w:sz w:val="26"/>
          <w:szCs w:val="26"/>
        </w:rPr>
        <w:t>Минобрнауки</w:t>
      </w:r>
      <w:proofErr w:type="spellEnd"/>
      <w:r>
        <w:rPr>
          <w:kern w:val="36"/>
          <w:sz w:val="26"/>
          <w:szCs w:val="26"/>
        </w:rPr>
        <w:t xml:space="preserve"> России</w:t>
      </w:r>
      <w:r>
        <w:rPr>
          <w:bCs/>
          <w:sz w:val="26"/>
          <w:szCs w:val="26"/>
        </w:rPr>
        <w:t xml:space="preserve"> от 11.11.2014 N 1442 </w:t>
      </w:r>
      <w:r>
        <w:rPr>
          <w:bCs/>
          <w:color w:val="000000"/>
          <w:sz w:val="26"/>
          <w:szCs w:val="26"/>
        </w:rPr>
        <w:t xml:space="preserve">"О внесении изменений в Порядок приема на обучение по образовательным программам высшего образования - программам </w:t>
      </w:r>
      <w:proofErr w:type="spellStart"/>
      <w:r>
        <w:rPr>
          <w:bCs/>
          <w:color w:val="000000"/>
          <w:sz w:val="26"/>
          <w:szCs w:val="26"/>
        </w:rPr>
        <w:t>бакалавриата</w:t>
      </w:r>
      <w:proofErr w:type="spellEnd"/>
      <w:r>
        <w:rPr>
          <w:bCs/>
          <w:color w:val="000000"/>
          <w:sz w:val="26"/>
          <w:szCs w:val="26"/>
        </w:rPr>
        <w:t xml:space="preserve">, программам </w:t>
      </w:r>
      <w:proofErr w:type="spellStart"/>
      <w:r>
        <w:rPr>
          <w:bCs/>
          <w:color w:val="000000"/>
          <w:sz w:val="26"/>
          <w:szCs w:val="26"/>
        </w:rPr>
        <w:t>специалитета</w:t>
      </w:r>
      <w:proofErr w:type="spellEnd"/>
      <w:r>
        <w:rPr>
          <w:bCs/>
          <w:color w:val="000000"/>
          <w:sz w:val="26"/>
          <w:szCs w:val="26"/>
        </w:rPr>
        <w:t>, программам магистратуры на 2015</w:t>
      </w:r>
      <w:proofErr w:type="gramEnd"/>
      <w:r>
        <w:rPr>
          <w:bCs/>
          <w:color w:val="000000"/>
          <w:sz w:val="26"/>
          <w:szCs w:val="26"/>
        </w:rPr>
        <w:t>/</w:t>
      </w:r>
      <w:proofErr w:type="gramStart"/>
      <w:r>
        <w:rPr>
          <w:bCs/>
          <w:color w:val="000000"/>
          <w:sz w:val="26"/>
          <w:szCs w:val="26"/>
        </w:rPr>
        <w:t>16 учебный год, утвержденный приказом Министерства образования и науки Российской Федерации от 28 июля 2014 г. N 839"</w:t>
      </w:r>
      <w:r>
        <w:rPr>
          <w:bCs/>
          <w:sz w:val="26"/>
          <w:szCs w:val="26"/>
        </w:rPr>
        <w:t xml:space="preserve">, </w:t>
      </w:r>
      <w:r>
        <w:rPr>
          <w:bCs/>
          <w:kern w:val="2"/>
          <w:sz w:val="26"/>
          <w:szCs w:val="26"/>
        </w:rPr>
        <w:t xml:space="preserve">Приказом </w:t>
      </w:r>
      <w:proofErr w:type="spellStart"/>
      <w:r>
        <w:rPr>
          <w:bCs/>
          <w:kern w:val="2"/>
          <w:sz w:val="26"/>
          <w:szCs w:val="26"/>
        </w:rPr>
        <w:t>Минобрнауки</w:t>
      </w:r>
      <w:proofErr w:type="spellEnd"/>
      <w:r>
        <w:rPr>
          <w:bCs/>
          <w:kern w:val="2"/>
          <w:sz w:val="26"/>
          <w:szCs w:val="26"/>
        </w:rPr>
        <w:t xml:space="preserve"> России от 02.03.2015 </w:t>
      </w:r>
      <w:r>
        <w:rPr>
          <w:bCs/>
          <w:kern w:val="2"/>
          <w:sz w:val="26"/>
          <w:szCs w:val="26"/>
          <w:lang w:val="en-US"/>
        </w:rPr>
        <w:t>N</w:t>
      </w:r>
      <w:r>
        <w:rPr>
          <w:bCs/>
          <w:kern w:val="2"/>
          <w:sz w:val="26"/>
          <w:szCs w:val="26"/>
        </w:rPr>
        <w:t xml:space="preserve"> 137 “О внесении изменений в Порядок приема на обучение по образовательным программам высшего образования - программам </w:t>
      </w:r>
      <w:proofErr w:type="spellStart"/>
      <w:r>
        <w:rPr>
          <w:bCs/>
          <w:kern w:val="2"/>
          <w:sz w:val="26"/>
          <w:szCs w:val="26"/>
        </w:rPr>
        <w:t>бакалавриата</w:t>
      </w:r>
      <w:proofErr w:type="spellEnd"/>
      <w:r>
        <w:rPr>
          <w:bCs/>
          <w:kern w:val="2"/>
          <w:sz w:val="26"/>
          <w:szCs w:val="26"/>
        </w:rPr>
        <w:t xml:space="preserve">, программам </w:t>
      </w:r>
      <w:proofErr w:type="spellStart"/>
      <w:r>
        <w:rPr>
          <w:bCs/>
          <w:kern w:val="2"/>
          <w:sz w:val="26"/>
          <w:szCs w:val="26"/>
        </w:rPr>
        <w:t>специалитета</w:t>
      </w:r>
      <w:proofErr w:type="spellEnd"/>
      <w:r>
        <w:rPr>
          <w:bCs/>
          <w:kern w:val="2"/>
          <w:sz w:val="26"/>
          <w:szCs w:val="26"/>
        </w:rPr>
        <w:t xml:space="preserve">, программам магистратуры на 2015/16 учебный год, утвержденный приказом </w:t>
      </w:r>
      <w:proofErr w:type="spellStart"/>
      <w:r>
        <w:rPr>
          <w:bCs/>
          <w:kern w:val="2"/>
          <w:sz w:val="26"/>
          <w:szCs w:val="26"/>
        </w:rPr>
        <w:t>Минобрнауки</w:t>
      </w:r>
      <w:proofErr w:type="spellEnd"/>
      <w:r>
        <w:rPr>
          <w:bCs/>
          <w:kern w:val="2"/>
          <w:sz w:val="26"/>
          <w:szCs w:val="26"/>
        </w:rPr>
        <w:t xml:space="preserve"> России от 28 июля 2014  г. №  839”</w:t>
      </w:r>
      <w:r>
        <w:rPr>
          <w:sz w:val="26"/>
          <w:szCs w:val="26"/>
        </w:rPr>
        <w:t xml:space="preserve">, </w:t>
      </w:r>
      <w:r>
        <w:rPr>
          <w:kern w:val="2"/>
          <w:sz w:val="26"/>
          <w:szCs w:val="26"/>
        </w:rPr>
        <w:t>Приказом</w:t>
      </w:r>
      <w:proofErr w:type="gramEnd"/>
      <w:r>
        <w:rPr>
          <w:kern w:val="2"/>
          <w:sz w:val="26"/>
          <w:szCs w:val="26"/>
        </w:rPr>
        <w:t xml:space="preserve"> </w:t>
      </w:r>
      <w:proofErr w:type="spellStart"/>
      <w:proofErr w:type="gramStart"/>
      <w:r>
        <w:rPr>
          <w:kern w:val="2"/>
          <w:sz w:val="26"/>
          <w:szCs w:val="26"/>
        </w:rPr>
        <w:t>Минобрнауки</w:t>
      </w:r>
      <w:proofErr w:type="spellEnd"/>
      <w:r>
        <w:rPr>
          <w:kern w:val="2"/>
          <w:sz w:val="26"/>
          <w:szCs w:val="26"/>
        </w:rPr>
        <w:t xml:space="preserve"> России от 17.03.2015 </w:t>
      </w:r>
      <w:r>
        <w:rPr>
          <w:kern w:val="2"/>
          <w:sz w:val="26"/>
          <w:szCs w:val="26"/>
          <w:lang w:val="en-US"/>
        </w:rPr>
        <w:t>N</w:t>
      </w:r>
      <w:r>
        <w:rPr>
          <w:kern w:val="2"/>
          <w:sz w:val="26"/>
          <w:szCs w:val="26"/>
        </w:rPr>
        <w:t xml:space="preserve"> 252 «О порядке выделения организациями, осуществляющими образовательную деятельность, мест в рамках контрольных цифр приема на обучение для приема в 2015 году на обучение по образовательным программам высшего образования лиц, которые признаны гражданами Российской Федерации в соответствии с частью 1 статьи 4 Федерального конституционного закона от 21 марта 2014 г. № 6-ФКЗ «О принятии в Российскую Федерацию</w:t>
      </w:r>
      <w:proofErr w:type="gramEnd"/>
      <w:r>
        <w:rPr>
          <w:kern w:val="2"/>
          <w:sz w:val="26"/>
          <w:szCs w:val="26"/>
        </w:rPr>
        <w:t xml:space="preserve"> Республики Крым и города Федерального значения Севастополя», а также лиц, которые являются гражданами Российской Федерации, постоянно проживавшими на день принятия Республики Крым в Российскую Федерация на территории Республики Крым или на территории города федерального значения Севастополя, и обучались в соответствии с государственным стандартом </w:t>
      </w:r>
      <w:proofErr w:type="gramStart"/>
      <w:r>
        <w:rPr>
          <w:kern w:val="2"/>
          <w:sz w:val="26"/>
          <w:szCs w:val="26"/>
        </w:rPr>
        <w:t>и(</w:t>
      </w:r>
      <w:proofErr w:type="gramEnd"/>
      <w:r>
        <w:rPr>
          <w:kern w:val="2"/>
          <w:sz w:val="26"/>
          <w:szCs w:val="26"/>
        </w:rPr>
        <w:t>или) учебным планом общего среднего образования, утвержденным Кабинетом Министров Украины</w:t>
      </w:r>
      <w:r>
        <w:rPr>
          <w:sz w:val="26"/>
          <w:szCs w:val="26"/>
        </w:rPr>
        <w:t>», «Правилами приема в государственное бюджетное образовательное учреждение высшего профессионального образования «Северо-Западный государственный медицинский университет имени И.И.Мечникова Минздрава России» в 2015 году в редакции от 24.04.2015» (решение Ученого совета от 24.04.2015, протокол № 4)</w:t>
      </w:r>
    </w:p>
    <w:p w:rsidR="00353817" w:rsidRDefault="00353817" w:rsidP="00353817">
      <w:pPr>
        <w:ind w:firstLine="0"/>
        <w:rPr>
          <w:b/>
          <w:spacing w:val="60"/>
          <w:sz w:val="24"/>
        </w:rPr>
      </w:pPr>
    </w:p>
    <w:p w:rsidR="002F7A09" w:rsidRPr="00353817" w:rsidRDefault="00E41DD3" w:rsidP="00353817">
      <w:pPr>
        <w:ind w:firstLine="0"/>
        <w:rPr>
          <w:b/>
          <w:spacing w:val="60"/>
          <w:sz w:val="24"/>
        </w:rPr>
      </w:pPr>
      <w:r w:rsidRPr="00353817">
        <w:rPr>
          <w:b/>
          <w:spacing w:val="60"/>
          <w:sz w:val="24"/>
        </w:rPr>
        <w:t>приказываю:</w:t>
      </w:r>
    </w:p>
    <w:p w:rsidR="000C72BC" w:rsidRDefault="006064A9" w:rsidP="00762F11">
      <w:pPr>
        <w:tabs>
          <w:tab w:val="left" w:pos="993"/>
        </w:tabs>
        <w:ind w:firstLine="0"/>
        <w:rPr>
          <w:sz w:val="24"/>
        </w:rPr>
      </w:pPr>
      <w:bookmarkStart w:id="5" w:name="TableData"/>
      <w:bookmarkEnd w:id="5"/>
      <w:r>
        <w:rPr>
          <w:sz w:val="24"/>
        </w:rPr>
        <w:t xml:space="preserve">          1. Зачислить с 01.09.2015 г. </w:t>
      </w:r>
      <w:r w:rsidR="00B97E1D">
        <w:rPr>
          <w:sz w:val="24"/>
        </w:rPr>
        <w:t xml:space="preserve">на </w:t>
      </w:r>
      <w:r>
        <w:rPr>
          <w:sz w:val="24"/>
        </w:rPr>
        <w:t xml:space="preserve">1 </w:t>
      </w:r>
      <w:r w:rsidR="00B97E1D">
        <w:rPr>
          <w:sz w:val="24"/>
        </w:rPr>
        <w:t>год обучения по программе</w:t>
      </w:r>
      <w:r>
        <w:rPr>
          <w:sz w:val="24"/>
        </w:rPr>
        <w:t xml:space="preserve"> магистратуры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</w:p>
    <w:p w:rsidR="006064A9" w:rsidRDefault="006064A9" w:rsidP="00762F11">
      <w:pPr>
        <w:tabs>
          <w:tab w:val="left" w:pos="993"/>
        </w:tabs>
        <w:ind w:firstLine="0"/>
        <w:rPr>
          <w:sz w:val="24"/>
        </w:rPr>
      </w:pPr>
      <w:r>
        <w:rPr>
          <w:sz w:val="24"/>
        </w:rPr>
        <w:lastRenderedPageBreak/>
        <w:t xml:space="preserve">специальности «Общественное здравоохранение» </w:t>
      </w:r>
      <w:r w:rsidR="00B97E1D">
        <w:rPr>
          <w:sz w:val="24"/>
        </w:rPr>
        <w:t>на места по договорам об оказании платных образовательных услуг</w:t>
      </w:r>
      <w:r>
        <w:rPr>
          <w:sz w:val="24"/>
        </w:rPr>
        <w:t xml:space="preserve"> нижеследующих </w:t>
      </w:r>
      <w:r w:rsidR="00B97E1D">
        <w:rPr>
          <w:sz w:val="24"/>
        </w:rPr>
        <w:t>поступающих</w:t>
      </w:r>
      <w:r>
        <w:rPr>
          <w:sz w:val="24"/>
        </w:rPr>
        <w:t>, успешно сдавших вступительные испытания:</w:t>
      </w:r>
    </w:p>
    <w:tbl>
      <w:tblPr>
        <w:tblW w:w="9655" w:type="dxa"/>
        <w:jc w:val="center"/>
        <w:tblLook w:val="0000"/>
      </w:tblPr>
      <w:tblGrid>
        <w:gridCol w:w="540"/>
        <w:gridCol w:w="5433"/>
        <w:gridCol w:w="989"/>
        <w:gridCol w:w="1493"/>
        <w:gridCol w:w="1200"/>
      </w:tblGrid>
      <w:tr w:rsidR="006064A9" w:rsidRPr="006064A9" w:rsidTr="006064A9"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6064A9" w:rsidRPr="006064A9" w:rsidRDefault="006064A9" w:rsidP="006064A9">
            <w:pPr>
              <w:ind w:firstLine="0"/>
              <w:jc w:val="center"/>
              <w:rPr>
                <w:sz w:val="24"/>
              </w:rPr>
            </w:pPr>
            <w:r w:rsidRPr="006064A9">
              <w:rPr>
                <w:noProof/>
                <w:sz w:val="24"/>
              </w:rPr>
              <w:t>№ п/п</w:t>
            </w:r>
          </w:p>
        </w:tc>
        <w:tc>
          <w:tcPr>
            <w:tcW w:w="5433" w:type="dxa"/>
            <w:shd w:val="clear" w:color="auto" w:fill="auto"/>
          </w:tcPr>
          <w:p w:rsidR="006064A9" w:rsidRPr="006064A9" w:rsidRDefault="006064A9" w:rsidP="006064A9">
            <w:pPr>
              <w:ind w:firstLine="0"/>
              <w:jc w:val="left"/>
              <w:rPr>
                <w:sz w:val="24"/>
              </w:rPr>
            </w:pPr>
            <w:r w:rsidRPr="006064A9">
              <w:rPr>
                <w:noProof/>
                <w:sz w:val="24"/>
              </w:rPr>
              <w:t>ФИО</w:t>
            </w:r>
          </w:p>
        </w:tc>
        <w:tc>
          <w:tcPr>
            <w:tcW w:w="989" w:type="dxa"/>
            <w:shd w:val="clear" w:color="auto" w:fill="auto"/>
          </w:tcPr>
          <w:p w:rsidR="006064A9" w:rsidRPr="006064A9" w:rsidRDefault="00B97E1D" w:rsidP="006064A9">
            <w:pPr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Балл</w:t>
            </w:r>
          </w:p>
        </w:tc>
        <w:tc>
          <w:tcPr>
            <w:tcW w:w="1493" w:type="dxa"/>
            <w:shd w:val="clear" w:color="auto" w:fill="auto"/>
          </w:tcPr>
          <w:p w:rsidR="006064A9" w:rsidRPr="006064A9" w:rsidRDefault="006064A9" w:rsidP="006064A9">
            <w:pPr>
              <w:ind w:firstLine="0"/>
              <w:jc w:val="center"/>
              <w:rPr>
                <w:sz w:val="24"/>
              </w:rPr>
            </w:pPr>
            <w:r w:rsidRPr="006064A9">
              <w:rPr>
                <w:noProof/>
                <w:sz w:val="24"/>
              </w:rPr>
              <w:t>№ дела абитуриента</w:t>
            </w:r>
          </w:p>
        </w:tc>
        <w:tc>
          <w:tcPr>
            <w:tcW w:w="1200" w:type="dxa"/>
            <w:shd w:val="clear" w:color="auto" w:fill="auto"/>
          </w:tcPr>
          <w:p w:rsidR="006064A9" w:rsidRPr="006064A9" w:rsidRDefault="006064A9" w:rsidP="006064A9">
            <w:pPr>
              <w:ind w:firstLine="0"/>
              <w:jc w:val="center"/>
              <w:rPr>
                <w:sz w:val="24"/>
              </w:rPr>
            </w:pPr>
            <w:r w:rsidRPr="006064A9">
              <w:rPr>
                <w:noProof/>
                <w:sz w:val="24"/>
              </w:rPr>
              <w:t>№ дела студента</w:t>
            </w:r>
          </w:p>
        </w:tc>
      </w:tr>
      <w:tr w:rsidR="006064A9" w:rsidRPr="006064A9" w:rsidTr="006064A9">
        <w:trPr>
          <w:cantSplit/>
          <w:jc w:val="center"/>
        </w:trPr>
        <w:tc>
          <w:tcPr>
            <w:tcW w:w="540" w:type="dxa"/>
            <w:shd w:val="clear" w:color="auto" w:fill="auto"/>
          </w:tcPr>
          <w:p w:rsidR="006064A9" w:rsidRPr="006064A9" w:rsidRDefault="00B311C9" w:rsidP="006064A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3" w:type="dxa"/>
            <w:shd w:val="clear" w:color="auto" w:fill="auto"/>
          </w:tcPr>
          <w:p w:rsidR="006064A9" w:rsidRPr="006064A9" w:rsidRDefault="00B311C9" w:rsidP="006064A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Бугаева Татьяна Анатольевна</w:t>
            </w:r>
          </w:p>
        </w:tc>
        <w:tc>
          <w:tcPr>
            <w:tcW w:w="989" w:type="dxa"/>
            <w:shd w:val="clear" w:color="auto" w:fill="auto"/>
          </w:tcPr>
          <w:p w:rsidR="006064A9" w:rsidRPr="006064A9" w:rsidRDefault="00B311C9" w:rsidP="006064A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493" w:type="dxa"/>
            <w:shd w:val="clear" w:color="auto" w:fill="auto"/>
          </w:tcPr>
          <w:p w:rsidR="006064A9" w:rsidRPr="006064A9" w:rsidRDefault="00B311C9" w:rsidP="006064A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МГ0016</w:t>
            </w:r>
          </w:p>
        </w:tc>
        <w:tc>
          <w:tcPr>
            <w:tcW w:w="1200" w:type="dxa"/>
            <w:shd w:val="clear" w:color="auto" w:fill="auto"/>
          </w:tcPr>
          <w:p w:rsidR="006064A9" w:rsidRPr="006064A9" w:rsidRDefault="00B311C9" w:rsidP="006064A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151920</w:t>
            </w:r>
          </w:p>
        </w:tc>
      </w:tr>
    </w:tbl>
    <w:p w:rsidR="006064A9" w:rsidRDefault="006064A9" w:rsidP="00762F11">
      <w:pPr>
        <w:tabs>
          <w:tab w:val="left" w:pos="993"/>
        </w:tabs>
        <w:ind w:firstLine="0"/>
        <w:rPr>
          <w:sz w:val="24"/>
        </w:rPr>
      </w:pPr>
      <w:r>
        <w:rPr>
          <w:sz w:val="24"/>
        </w:rPr>
        <w:t xml:space="preserve">Основание: личные заявления </w:t>
      </w:r>
      <w:proofErr w:type="gramStart"/>
      <w:r w:rsidR="00E95A1B">
        <w:rPr>
          <w:sz w:val="24"/>
        </w:rPr>
        <w:t>поступающих</w:t>
      </w:r>
      <w:proofErr w:type="gramEnd"/>
      <w:r>
        <w:rPr>
          <w:sz w:val="24"/>
        </w:rPr>
        <w:t>, протокол приёмной комиссии №2</w:t>
      </w:r>
      <w:r w:rsidR="00B311C9">
        <w:rPr>
          <w:sz w:val="24"/>
        </w:rPr>
        <w:t>3 от 21</w:t>
      </w:r>
      <w:r>
        <w:rPr>
          <w:sz w:val="24"/>
        </w:rPr>
        <w:t>.08.2015</w:t>
      </w:r>
    </w:p>
    <w:p w:rsidR="006064A9" w:rsidRDefault="006064A9" w:rsidP="00762F11">
      <w:pPr>
        <w:tabs>
          <w:tab w:val="left" w:pos="993"/>
        </w:tabs>
        <w:ind w:firstLine="0"/>
        <w:rPr>
          <w:sz w:val="24"/>
        </w:rPr>
      </w:pPr>
    </w:p>
    <w:p w:rsidR="006064A9" w:rsidRPr="00970B8A" w:rsidRDefault="006064A9" w:rsidP="00762F11">
      <w:pPr>
        <w:tabs>
          <w:tab w:val="left" w:pos="993"/>
        </w:tabs>
        <w:ind w:firstLine="0"/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приказа возложить на проректора по учебной работе </w:t>
      </w:r>
      <w:proofErr w:type="spellStart"/>
      <w:r>
        <w:rPr>
          <w:sz w:val="24"/>
        </w:rPr>
        <w:t>Лилу</w:t>
      </w:r>
      <w:proofErr w:type="spellEnd"/>
      <w:r>
        <w:rPr>
          <w:sz w:val="24"/>
        </w:rPr>
        <w:t xml:space="preserve"> А.М.</w:t>
      </w:r>
    </w:p>
    <w:p w:rsidR="005301E1" w:rsidRPr="00762F11" w:rsidRDefault="005301E1" w:rsidP="00762F11">
      <w:pPr>
        <w:tabs>
          <w:tab w:val="left" w:pos="993"/>
        </w:tabs>
        <w:ind w:firstLine="0"/>
        <w:rPr>
          <w:sz w:val="24"/>
        </w:rPr>
      </w:pPr>
      <w:bookmarkStart w:id="6" w:name="TableData_end"/>
      <w:bookmarkEnd w:id="6"/>
    </w:p>
    <w:p w:rsidR="001401B2" w:rsidRPr="004254E0" w:rsidRDefault="008A354B" w:rsidP="00951EA6">
      <w:pPr>
        <w:tabs>
          <w:tab w:val="left" w:pos="993"/>
        </w:tabs>
        <w:ind w:firstLine="0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198120</wp:posOffset>
            </wp:positionV>
            <wp:extent cx="1398177" cy="5429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542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EA6" w:rsidRPr="00951EA6" w:rsidRDefault="00951EA6" w:rsidP="00951EA6">
      <w:pPr>
        <w:tabs>
          <w:tab w:val="left" w:pos="993"/>
        </w:tabs>
        <w:ind w:firstLine="0"/>
        <w:jc w:val="left"/>
        <w:rPr>
          <w:sz w:val="24"/>
        </w:rPr>
      </w:pPr>
      <w:r>
        <w:rPr>
          <w:sz w:val="24"/>
        </w:rPr>
        <w:t xml:space="preserve"> Ректор                                                                                                           О.Г. </w:t>
      </w:r>
      <w:proofErr w:type="spellStart"/>
      <w:r>
        <w:rPr>
          <w:sz w:val="24"/>
        </w:rPr>
        <w:t>Хурцилава</w:t>
      </w:r>
      <w:proofErr w:type="spellEnd"/>
    </w:p>
    <w:sectPr w:rsidR="00951EA6" w:rsidRPr="00951EA6" w:rsidSect="003D319A">
      <w:type w:val="continuous"/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4FAA"/>
    <w:multiLevelType w:val="hybridMultilevel"/>
    <w:tmpl w:val="2FAC4F0E"/>
    <w:lvl w:ilvl="0" w:tplc="BA307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8B4167"/>
    <w:multiLevelType w:val="multilevel"/>
    <w:tmpl w:val="8E20CCC6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6064A9"/>
    <w:rsid w:val="000124A7"/>
    <w:rsid w:val="00042C0A"/>
    <w:rsid w:val="0005328A"/>
    <w:rsid w:val="000C72BC"/>
    <w:rsid w:val="000F57DD"/>
    <w:rsid w:val="001401B2"/>
    <w:rsid w:val="00232095"/>
    <w:rsid w:val="002375CC"/>
    <w:rsid w:val="00274EC8"/>
    <w:rsid w:val="00276132"/>
    <w:rsid w:val="002878E1"/>
    <w:rsid w:val="002B3BDA"/>
    <w:rsid w:val="002E2B0B"/>
    <w:rsid w:val="002F7A09"/>
    <w:rsid w:val="00300C1F"/>
    <w:rsid w:val="00312166"/>
    <w:rsid w:val="00315911"/>
    <w:rsid w:val="00353817"/>
    <w:rsid w:val="003D319A"/>
    <w:rsid w:val="004145FC"/>
    <w:rsid w:val="0042467C"/>
    <w:rsid w:val="004254E0"/>
    <w:rsid w:val="00427E1E"/>
    <w:rsid w:val="004A7D7E"/>
    <w:rsid w:val="004D65B7"/>
    <w:rsid w:val="005301E1"/>
    <w:rsid w:val="0054396F"/>
    <w:rsid w:val="005C482D"/>
    <w:rsid w:val="005E5F2C"/>
    <w:rsid w:val="006064A9"/>
    <w:rsid w:val="00614283"/>
    <w:rsid w:val="00693CF1"/>
    <w:rsid w:val="006D09BC"/>
    <w:rsid w:val="006D4653"/>
    <w:rsid w:val="006D56D2"/>
    <w:rsid w:val="007231B3"/>
    <w:rsid w:val="00762F11"/>
    <w:rsid w:val="007642C5"/>
    <w:rsid w:val="007B6FA2"/>
    <w:rsid w:val="007D2462"/>
    <w:rsid w:val="007D5BA6"/>
    <w:rsid w:val="007E4404"/>
    <w:rsid w:val="008A354B"/>
    <w:rsid w:val="00951EA6"/>
    <w:rsid w:val="00970B8A"/>
    <w:rsid w:val="00A0341F"/>
    <w:rsid w:val="00A110CE"/>
    <w:rsid w:val="00B249DE"/>
    <w:rsid w:val="00B311C9"/>
    <w:rsid w:val="00B843A8"/>
    <w:rsid w:val="00B97E1D"/>
    <w:rsid w:val="00C46CEC"/>
    <w:rsid w:val="00C656A7"/>
    <w:rsid w:val="00CA0086"/>
    <w:rsid w:val="00CA611B"/>
    <w:rsid w:val="00CC744C"/>
    <w:rsid w:val="00DD6CD4"/>
    <w:rsid w:val="00E1499B"/>
    <w:rsid w:val="00E22FD9"/>
    <w:rsid w:val="00E41DD3"/>
    <w:rsid w:val="00E74010"/>
    <w:rsid w:val="00E95A1B"/>
    <w:rsid w:val="00EA1A1B"/>
    <w:rsid w:val="00ED0DE3"/>
    <w:rsid w:val="00ED2EA3"/>
    <w:rsid w:val="00F5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095"/>
    <w:pPr>
      <w:spacing w:before="120"/>
      <w:ind w:firstLine="709"/>
      <w:jc w:val="both"/>
    </w:pPr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232095"/>
    <w:pPr>
      <w:keepNext/>
      <w:pageBreakBefore/>
      <w:numPr>
        <w:numId w:val="3"/>
      </w:numPr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32095"/>
    <w:pPr>
      <w:keepNext/>
      <w:numPr>
        <w:ilvl w:val="1"/>
        <w:numId w:val="3"/>
      </w:numPr>
      <w:jc w:val="left"/>
      <w:outlineLvl w:val="1"/>
    </w:pPr>
    <w:rPr>
      <w:rFonts w:cs="Arial"/>
      <w:b/>
      <w:bCs/>
      <w:iCs/>
      <w:sz w:val="24"/>
    </w:rPr>
  </w:style>
  <w:style w:type="paragraph" w:styleId="3">
    <w:name w:val="heading 3"/>
    <w:basedOn w:val="a"/>
    <w:next w:val="a"/>
    <w:link w:val="30"/>
    <w:qFormat/>
    <w:rsid w:val="00232095"/>
    <w:pPr>
      <w:keepNext/>
      <w:numPr>
        <w:ilvl w:val="2"/>
        <w:numId w:val="3"/>
      </w:numPr>
      <w:outlineLvl w:val="2"/>
    </w:pPr>
    <w:rPr>
      <w:rFonts w:cs="Arial"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2095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232095"/>
    <w:rPr>
      <w:rFonts w:cs="Arial"/>
      <w:b/>
      <w:bCs/>
      <w:iCs/>
      <w:sz w:val="24"/>
      <w:szCs w:val="24"/>
    </w:rPr>
  </w:style>
  <w:style w:type="character" w:customStyle="1" w:styleId="30">
    <w:name w:val="Заголовок 3 Знак"/>
    <w:link w:val="3"/>
    <w:rsid w:val="00232095"/>
    <w:rPr>
      <w:rFonts w:cs="Arial"/>
      <w:bCs/>
      <w:i/>
      <w:sz w:val="24"/>
      <w:szCs w:val="24"/>
    </w:rPr>
  </w:style>
  <w:style w:type="paragraph" w:styleId="a3">
    <w:name w:val="caption"/>
    <w:basedOn w:val="a"/>
    <w:next w:val="a"/>
    <w:link w:val="a4"/>
    <w:qFormat/>
    <w:rsid w:val="00232095"/>
    <w:pPr>
      <w:keepNext/>
      <w:keepLines/>
      <w:spacing w:after="120"/>
      <w:jc w:val="left"/>
    </w:pPr>
    <w:rPr>
      <w:b/>
      <w:szCs w:val="20"/>
      <w:lang w:val="en-US"/>
    </w:rPr>
  </w:style>
  <w:style w:type="character" w:customStyle="1" w:styleId="a4">
    <w:name w:val="Название объекта Знак"/>
    <w:link w:val="a3"/>
    <w:rsid w:val="00232095"/>
    <w:rPr>
      <w:b/>
      <w:sz w:val="22"/>
      <w:lang w:val="en-US"/>
    </w:rPr>
  </w:style>
  <w:style w:type="character" w:styleId="a5">
    <w:name w:val="Strong"/>
    <w:qFormat/>
    <w:rsid w:val="00232095"/>
    <w:rPr>
      <w:b/>
      <w:bCs/>
    </w:rPr>
  </w:style>
  <w:style w:type="paragraph" w:styleId="a6">
    <w:name w:val="List Paragraph"/>
    <w:basedOn w:val="a"/>
    <w:uiPriority w:val="34"/>
    <w:qFormat/>
    <w:rsid w:val="0023209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a7">
    <w:name w:val="Balloon Text"/>
    <w:basedOn w:val="a"/>
    <w:link w:val="a8"/>
    <w:rsid w:val="002E2B0B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E2B0B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6D56D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095"/>
    <w:pPr>
      <w:spacing w:before="120"/>
      <w:ind w:firstLine="709"/>
      <w:jc w:val="both"/>
    </w:pPr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232095"/>
    <w:pPr>
      <w:keepNext/>
      <w:pageBreakBefore/>
      <w:numPr>
        <w:numId w:val="3"/>
      </w:numPr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32095"/>
    <w:pPr>
      <w:keepNext/>
      <w:numPr>
        <w:ilvl w:val="1"/>
        <w:numId w:val="3"/>
      </w:numPr>
      <w:jc w:val="left"/>
      <w:outlineLvl w:val="1"/>
    </w:pPr>
    <w:rPr>
      <w:rFonts w:cs="Arial"/>
      <w:b/>
      <w:bCs/>
      <w:iCs/>
      <w:sz w:val="24"/>
    </w:rPr>
  </w:style>
  <w:style w:type="paragraph" w:styleId="3">
    <w:name w:val="heading 3"/>
    <w:basedOn w:val="a"/>
    <w:next w:val="a"/>
    <w:link w:val="30"/>
    <w:qFormat/>
    <w:rsid w:val="00232095"/>
    <w:pPr>
      <w:keepNext/>
      <w:numPr>
        <w:ilvl w:val="2"/>
        <w:numId w:val="3"/>
      </w:numPr>
      <w:outlineLvl w:val="2"/>
    </w:pPr>
    <w:rPr>
      <w:rFonts w:cs="Arial"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2095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232095"/>
    <w:rPr>
      <w:rFonts w:cs="Arial"/>
      <w:b/>
      <w:bCs/>
      <w:iCs/>
      <w:sz w:val="24"/>
      <w:szCs w:val="24"/>
    </w:rPr>
  </w:style>
  <w:style w:type="character" w:customStyle="1" w:styleId="30">
    <w:name w:val="Заголовок 3 Знак"/>
    <w:link w:val="3"/>
    <w:rsid w:val="00232095"/>
    <w:rPr>
      <w:rFonts w:cs="Arial"/>
      <w:bCs/>
      <w:i/>
      <w:sz w:val="24"/>
      <w:szCs w:val="24"/>
    </w:rPr>
  </w:style>
  <w:style w:type="paragraph" w:styleId="a3">
    <w:name w:val="caption"/>
    <w:basedOn w:val="a"/>
    <w:next w:val="a"/>
    <w:link w:val="a4"/>
    <w:qFormat/>
    <w:rsid w:val="00232095"/>
    <w:pPr>
      <w:keepNext/>
      <w:keepLines/>
      <w:spacing w:after="120"/>
      <w:jc w:val="left"/>
    </w:pPr>
    <w:rPr>
      <w:b/>
      <w:szCs w:val="20"/>
      <w:lang w:val="en-US"/>
    </w:rPr>
  </w:style>
  <w:style w:type="character" w:customStyle="1" w:styleId="a4">
    <w:name w:val="Название объекта Знак"/>
    <w:link w:val="a3"/>
    <w:rsid w:val="00232095"/>
    <w:rPr>
      <w:b/>
      <w:sz w:val="22"/>
      <w:lang w:val="en-US"/>
    </w:rPr>
  </w:style>
  <w:style w:type="character" w:styleId="a5">
    <w:name w:val="Strong"/>
    <w:qFormat/>
    <w:rsid w:val="00232095"/>
    <w:rPr>
      <w:b/>
      <w:bCs/>
    </w:rPr>
  </w:style>
  <w:style w:type="paragraph" w:styleId="a6">
    <w:name w:val="List Paragraph"/>
    <w:basedOn w:val="a"/>
    <w:uiPriority w:val="34"/>
    <w:qFormat/>
    <w:rsid w:val="0023209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a7">
    <w:name w:val="Balloon Text"/>
    <w:basedOn w:val="a"/>
    <w:link w:val="a8"/>
    <w:rsid w:val="002E2B0B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E2B0B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6D56D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ts\Template\MECH_SC\PKOrd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PKOrder</Template>
  <TotalTime>13</TotalTime>
  <Pages>2</Pages>
  <Words>393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SZGMU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Кузнецов Александр Валерьевич</dc:creator>
  <cp:lastModifiedBy>Кузнецов Александр Валерьевич</cp:lastModifiedBy>
  <cp:revision>4</cp:revision>
  <cp:lastPrinted>2015-08-27T09:54:00Z</cp:lastPrinted>
  <dcterms:created xsi:type="dcterms:W3CDTF">2015-08-25T13:29:00Z</dcterms:created>
  <dcterms:modified xsi:type="dcterms:W3CDTF">2015-08-28T10:02:00Z</dcterms:modified>
</cp:coreProperties>
</file>