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proofErr w:type="gramStart"/>
      <w:r w:rsidR="00376FD7">
        <w:rPr>
          <w:b/>
        </w:rPr>
        <w:t>г</w:t>
      </w:r>
      <w:proofErr w:type="gramEnd"/>
      <w:r w:rsidR="00376FD7">
        <w:rPr>
          <w:b/>
        </w:rPr>
        <w:t>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>научно-педагогических кадров в аспирантуре</w:t>
      </w:r>
      <w:r w:rsidR="00A1322D">
        <w:rPr>
          <w:sz w:val="22"/>
          <w:szCs w:val="22"/>
        </w:rPr>
        <w:t xml:space="preserve"> </w:t>
      </w:r>
      <w:r w:rsidR="00A1322D" w:rsidRPr="00C26A40">
        <w:rPr>
          <w:sz w:val="22"/>
          <w:szCs w:val="22"/>
          <w:shd w:val="clear" w:color="auto" w:fill="FFFFFF" w:themeFill="background1"/>
        </w:rPr>
        <w:t>иностранных граждан</w:t>
      </w:r>
      <w:r w:rsidRPr="00C26A40">
        <w:rPr>
          <w:sz w:val="22"/>
          <w:szCs w:val="22"/>
          <w:shd w:val="clear" w:color="auto" w:fill="FFFFFF" w:themeFill="background1"/>
        </w:rPr>
        <w:t>)</w:t>
      </w:r>
      <w:proofErr w:type="gramEnd"/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="006D6A0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D6A0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61CB" w:rsidRPr="001A2137" w:rsidRDefault="008524BE" w:rsidP="00A861CB">
      <w:pPr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</w:t>
      </w:r>
      <w:proofErr w:type="gramStart"/>
      <w:r w:rsidR="00B54E49" w:rsidRPr="001A213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 w:rsidR="00B54E49" w:rsidRPr="001A2137">
        <w:rPr>
          <w:sz w:val="22"/>
          <w:szCs w:val="22"/>
        </w:rPr>
        <w:t>Рособрнадзором</w:t>
      </w:r>
      <w:proofErr w:type="spellEnd"/>
      <w:r w:rsidR="00B54E49" w:rsidRPr="001A2137">
        <w:rPr>
          <w:sz w:val="22"/>
          <w:szCs w:val="22"/>
        </w:rPr>
        <w:t xml:space="preserve"> 15.03.2016, действующая бессрочно; Свидетельство о государственной аккредитации № 1867, выданное </w:t>
      </w:r>
      <w:proofErr w:type="spellStart"/>
      <w:r w:rsidR="00B54E49" w:rsidRPr="001A2137">
        <w:rPr>
          <w:sz w:val="22"/>
          <w:szCs w:val="22"/>
        </w:rPr>
        <w:t>Рособрнадзором</w:t>
      </w:r>
      <w:proofErr w:type="spellEnd"/>
      <w:r w:rsidR="00B54E49" w:rsidRPr="001A2137">
        <w:rPr>
          <w:sz w:val="22"/>
          <w:szCs w:val="22"/>
        </w:rPr>
        <w:t xml:space="preserve"> 03.03.2016, действующее до 01.04.2019), именуемое в дальнейшем «Исполнитель», в лице______________</w:t>
      </w:r>
      <w:r w:rsidR="00B54E49" w:rsidRPr="001A2137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0" w:name="Доверенность"/>
      <w:r w:rsidR="00B54E49" w:rsidRPr="001A2137">
        <w:rPr>
          <w:snapToGrid w:val="0"/>
          <w:sz w:val="22"/>
          <w:szCs w:val="22"/>
        </w:rPr>
        <w:t>_____________</w:t>
      </w:r>
      <w:bookmarkEnd w:id="0"/>
      <w:r w:rsidR="00B54E49" w:rsidRPr="001A2137">
        <w:rPr>
          <w:sz w:val="22"/>
          <w:szCs w:val="22"/>
        </w:rPr>
        <w:t xml:space="preserve">, с одной стороны, </w:t>
      </w:r>
      <w:bookmarkStart w:id="1" w:name="НазваниеКлиента"/>
      <w:r w:rsidR="00A861CB" w:rsidRPr="001A2137">
        <w:rPr>
          <w:sz w:val="22"/>
          <w:szCs w:val="22"/>
        </w:rPr>
        <w:t>и _____________________________________</w:t>
      </w:r>
      <w:proofErr w:type="gramEnd"/>
    </w:p>
    <w:p w:rsidR="00A861CB" w:rsidRPr="001A2137" w:rsidRDefault="00A861CB" w:rsidP="00A861CB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213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______________________________________________________________________________,</w:t>
      </w:r>
    </w:p>
    <w:p w:rsidR="00A861CB" w:rsidRPr="001A2137" w:rsidRDefault="00A861CB" w:rsidP="00A861CB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A2137">
        <w:rPr>
          <w:rFonts w:ascii="Times New Roman" w:hAnsi="Times New Roman" w:cs="Times New Roman"/>
          <w:b w:val="0"/>
          <w:sz w:val="22"/>
          <w:szCs w:val="22"/>
        </w:rPr>
        <w:t>(фамилия, имя, отчество (при наличии) лица, зачисляемого на обучение)</w:t>
      </w:r>
    </w:p>
    <w:bookmarkEnd w:id="1"/>
    <w:p w:rsidR="00B54E49" w:rsidRPr="001A2137" w:rsidRDefault="00B54E49" w:rsidP="00B54E49">
      <w:pPr>
        <w:jc w:val="both"/>
        <w:rPr>
          <w:sz w:val="22"/>
          <w:szCs w:val="22"/>
        </w:rPr>
      </w:pPr>
      <w:r w:rsidRPr="001A2137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8524BE" w:rsidRPr="001A2137" w:rsidRDefault="008524BE" w:rsidP="00A55786">
      <w:pPr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1A2137">
        <w:rPr>
          <w:sz w:val="22"/>
          <w:szCs w:val="22"/>
        </w:rPr>
        <w:t>I. Предмет Договора</w:t>
      </w:r>
    </w:p>
    <w:p w:rsidR="00A55786" w:rsidRPr="001A2137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1.1. </w:t>
      </w:r>
      <w:r w:rsidR="00A861CB" w:rsidRPr="001A2137">
        <w:rPr>
          <w:rFonts w:ascii="Times New Roman" w:hAnsi="Times New Roman" w:cs="Times New Roman"/>
          <w:sz w:val="22"/>
          <w:szCs w:val="22"/>
        </w:rPr>
        <w:t xml:space="preserve">Исполнитель  обязуется  предоставить образовательную  услугу, а Обучающийся обязуется добросовестно осваивать образовательную программу высшего образования подготовки научно-педагогических кадров в аспирантуре по </w:t>
      </w:r>
      <w:bookmarkStart w:id="3" w:name="ФормаАспирантуры"/>
      <w:r w:rsidR="00A861CB" w:rsidRPr="001A2137">
        <w:rPr>
          <w:rFonts w:ascii="Times New Roman" w:hAnsi="Times New Roman" w:cs="Times New Roman"/>
          <w:sz w:val="22"/>
          <w:szCs w:val="22"/>
        </w:rPr>
        <w:t>______</w:t>
      </w:r>
      <w:bookmarkEnd w:id="3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форме </w:t>
      </w:r>
      <w:proofErr w:type="gramStart"/>
      <w:r w:rsidR="00A861CB" w:rsidRPr="001A2137">
        <w:rPr>
          <w:rFonts w:ascii="Times New Roman" w:hAnsi="Times New Roman" w:cs="Times New Roman"/>
          <w:sz w:val="22"/>
          <w:szCs w:val="22"/>
        </w:rPr>
        <w:t>обучения по направлению</w:t>
      </w:r>
      <w:proofErr w:type="gramEnd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НаправлениеСпец"/>
      <w:r w:rsidR="00A861CB" w:rsidRPr="001A2137">
        <w:rPr>
          <w:rFonts w:ascii="Times New Roman" w:hAnsi="Times New Roman" w:cs="Times New Roman"/>
          <w:sz w:val="22"/>
          <w:szCs w:val="22"/>
        </w:rPr>
        <w:t>_______</w:t>
      </w:r>
      <w:bookmarkEnd w:id="4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bookmarkStart w:id="5" w:name="НазвСпециальности"/>
      <w:r w:rsidR="00A861CB" w:rsidRPr="001A2137">
        <w:rPr>
          <w:rFonts w:ascii="Times New Roman" w:hAnsi="Times New Roman" w:cs="Times New Roman"/>
          <w:sz w:val="22"/>
          <w:szCs w:val="22"/>
        </w:rPr>
        <w:t>____________</w:t>
      </w:r>
      <w:bookmarkEnd w:id="5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стандарта и в соответствии индивидуальным учебным планом и образовательными программами Исполнителя и </w:t>
      </w:r>
      <w:r w:rsidR="00A861CB" w:rsidRPr="001A2137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A861CB" w:rsidRPr="001A2137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A861CB" w:rsidRPr="001A2137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A55786" w:rsidRPr="001A213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6" w:name="СрокОбучения1"/>
      <w:r w:rsidR="001D0DDC" w:rsidRPr="001A2137">
        <w:rPr>
          <w:rFonts w:ascii="Times New Roman" w:hAnsi="Times New Roman" w:cs="Times New Roman"/>
          <w:sz w:val="22"/>
          <w:szCs w:val="22"/>
        </w:rPr>
        <w:t>_</w:t>
      </w:r>
      <w:bookmarkEnd w:id="6"/>
      <w:r w:rsidR="0016229B" w:rsidRPr="001A2137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Начальный срок обучения – </w:t>
      </w:r>
      <w:bookmarkStart w:id="7" w:name="ДатаНачОбучения"/>
      <w:r w:rsidR="001D0DDC" w:rsidRPr="001A2137">
        <w:rPr>
          <w:sz w:val="22"/>
          <w:szCs w:val="22"/>
        </w:rPr>
        <w:t>____________</w:t>
      </w:r>
      <w:bookmarkEnd w:id="7"/>
    </w:p>
    <w:p w:rsidR="008524BE" w:rsidRPr="001A2137" w:rsidRDefault="001F69A8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Конечный срок обучения –  </w:t>
      </w:r>
      <w:bookmarkStart w:id="8" w:name="ДатаОкончОбучения"/>
      <w:r w:rsidR="001D0DDC" w:rsidRPr="001A2137">
        <w:rPr>
          <w:sz w:val="22"/>
          <w:szCs w:val="22"/>
        </w:rPr>
        <w:t>____________</w:t>
      </w:r>
      <w:bookmarkEnd w:id="8"/>
    </w:p>
    <w:p w:rsidR="008524BE" w:rsidRPr="001A2137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</w:t>
      </w:r>
      <w:r w:rsidR="008524BE" w:rsidRPr="001A2137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0A5C0D" w:rsidRPr="001A2137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1A213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A213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1A2137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1A2137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1A2137">
        <w:rPr>
          <w:rFonts w:ascii="Times New Roman" w:hAnsi="Times New Roman" w:cs="Times New Roman"/>
          <w:sz w:val="22"/>
          <w:szCs w:val="22"/>
        </w:rPr>
        <w:t>ит</w:t>
      </w:r>
      <w:r w:rsidR="0007334C" w:rsidRPr="001A2137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1A2137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1A2137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0A5C0D" w:rsidRPr="001A2137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89"/>
      <w:bookmarkEnd w:id="9"/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II. Права и обязанности сторон.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2.1. Исполнитель вправе: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1A2137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1A2137">
        <w:rPr>
          <w:sz w:val="22"/>
          <w:szCs w:val="22"/>
        </w:rPr>
        <w:t>промежуточной</w:t>
      </w:r>
      <w:r w:rsidR="00DA3856" w:rsidRPr="001A2137">
        <w:rPr>
          <w:sz w:val="22"/>
          <w:szCs w:val="22"/>
        </w:rPr>
        <w:t xml:space="preserve"> и итоговой (государственной итоговой)</w:t>
      </w:r>
      <w:r w:rsidRPr="001A2137">
        <w:rPr>
          <w:sz w:val="22"/>
          <w:szCs w:val="22"/>
        </w:rPr>
        <w:t xml:space="preserve"> аттестации Обучающегося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2.1.2. Вносить изменения в </w:t>
      </w:r>
      <w:r w:rsidR="00DA3856" w:rsidRPr="001A2137">
        <w:rPr>
          <w:sz w:val="22"/>
          <w:szCs w:val="22"/>
        </w:rPr>
        <w:t>вариативную часть образовательной программы</w:t>
      </w:r>
      <w:r w:rsidRPr="001A2137">
        <w:rPr>
          <w:sz w:val="22"/>
          <w:szCs w:val="22"/>
        </w:rPr>
        <w:t xml:space="preserve"> в соответствии с локальными актами Исполнителя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2.1.3. Применять к </w:t>
      </w:r>
      <w:proofErr w:type="gramStart"/>
      <w:r w:rsidRPr="001A2137">
        <w:rPr>
          <w:sz w:val="22"/>
          <w:szCs w:val="22"/>
        </w:rPr>
        <w:t>Обучающемуся</w:t>
      </w:r>
      <w:proofErr w:type="gramEnd"/>
      <w:r w:rsidRPr="001A213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1A2137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2.1.4</w:t>
      </w:r>
      <w:r w:rsidR="008524BE" w:rsidRPr="001A2137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 w:rsidRPr="001A2137">
        <w:rPr>
          <w:sz w:val="22"/>
          <w:szCs w:val="22"/>
        </w:rPr>
        <w:t>им</w:t>
      </w:r>
      <w:r w:rsidR="008524BE" w:rsidRPr="001A2137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1A2137">
          <w:rPr>
            <w:sz w:val="22"/>
            <w:szCs w:val="22"/>
          </w:rPr>
          <w:t>частью 1 статьи 34</w:t>
        </w:r>
      </w:hyperlink>
      <w:r w:rsidRPr="001A2137">
        <w:rPr>
          <w:sz w:val="22"/>
          <w:szCs w:val="22"/>
        </w:rPr>
        <w:t xml:space="preserve"> Федерального закона от 29</w:t>
      </w:r>
      <w:r w:rsidR="007D365D">
        <w:rPr>
          <w:sz w:val="22"/>
          <w:szCs w:val="22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1A2137">
          <w:rPr>
            <w:sz w:val="22"/>
            <w:szCs w:val="22"/>
          </w:rPr>
          <w:t>2012 г</w:t>
        </w:r>
      </w:smartTag>
      <w:r w:rsidRPr="001A2137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A2137">
          <w:rPr>
            <w:sz w:val="22"/>
            <w:szCs w:val="22"/>
          </w:rPr>
          <w:t>разделом I</w:t>
        </w:r>
      </w:hyperlink>
      <w:r w:rsidRPr="001A2137">
        <w:rPr>
          <w:sz w:val="22"/>
          <w:szCs w:val="22"/>
        </w:rPr>
        <w:t xml:space="preserve"> настоящего Договора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lastRenderedPageBreak/>
        <w:t>2.3</w:t>
      </w:r>
      <w:r w:rsidR="008524BE" w:rsidRPr="001A2137">
        <w:rPr>
          <w:sz w:val="22"/>
          <w:szCs w:val="22"/>
        </w:rPr>
        <w:t>. Исполнитель обязан:</w:t>
      </w:r>
    </w:p>
    <w:p w:rsidR="008524BE" w:rsidRPr="001A2137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1A2137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1A2137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1A2137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1A2137">
        <w:rPr>
          <w:rFonts w:ascii="Times New Roman" w:hAnsi="Times New Roman" w:cs="Times New Roman"/>
          <w:sz w:val="22"/>
          <w:szCs w:val="22"/>
        </w:rPr>
        <w:t>аспиранта</w:t>
      </w:r>
      <w:r w:rsidR="008640FB">
        <w:rPr>
          <w:rFonts w:ascii="Times New Roman" w:hAnsi="Times New Roman" w:cs="Times New Roman"/>
          <w:sz w:val="22"/>
          <w:szCs w:val="22"/>
        </w:rPr>
        <w:t>.</w:t>
      </w:r>
    </w:p>
    <w:p w:rsidR="006C65B2" w:rsidRPr="001A2137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1A2137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8640F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6C65B2" w:rsidRPr="001A2137">
        <w:rPr>
          <w:sz w:val="22"/>
          <w:szCs w:val="22"/>
        </w:rPr>
        <w:t>.3</w:t>
      </w:r>
      <w:r w:rsidR="008524BE" w:rsidRPr="001A2137">
        <w:rPr>
          <w:sz w:val="22"/>
          <w:szCs w:val="22"/>
        </w:rPr>
        <w:t xml:space="preserve">. Довести до обучающегося информацию, содержащую сведения о предоставлении платных образовательных услуг в порядке и объеме, </w:t>
      </w:r>
      <w:r w:rsidR="00BB5229" w:rsidRPr="001A2137">
        <w:rPr>
          <w:sz w:val="22"/>
          <w:szCs w:val="22"/>
        </w:rPr>
        <w:t xml:space="preserve">которые предусмотрены Законом Российской Федерации от </w:t>
      </w:r>
      <w:r w:rsidR="007D365D">
        <w:rPr>
          <w:sz w:val="22"/>
          <w:szCs w:val="22"/>
        </w:rPr>
        <w:t>0</w:t>
      </w:r>
      <w:r w:rsidR="00BB5229" w:rsidRPr="001A2137">
        <w:rPr>
          <w:sz w:val="22"/>
          <w:szCs w:val="22"/>
        </w:rPr>
        <w:t>7</w:t>
      </w:r>
      <w:r w:rsidR="007D365D">
        <w:rPr>
          <w:sz w:val="22"/>
          <w:szCs w:val="22"/>
        </w:rPr>
        <w:t>.02.</w:t>
      </w:r>
      <w:r w:rsidR="00BB5229" w:rsidRPr="001A2137">
        <w:rPr>
          <w:sz w:val="22"/>
          <w:szCs w:val="22"/>
        </w:rPr>
        <w:t>1992г. № 2300-1 «О защите прав потребителей» и Федеральным законом от 29</w:t>
      </w:r>
      <w:r w:rsidR="007D365D">
        <w:rPr>
          <w:sz w:val="22"/>
          <w:szCs w:val="22"/>
        </w:rPr>
        <w:t>.12.</w:t>
      </w:r>
      <w:r w:rsidR="00BB5229" w:rsidRPr="001A2137">
        <w:rPr>
          <w:sz w:val="22"/>
          <w:szCs w:val="22"/>
        </w:rPr>
        <w:t>2012г. №273-ФЗ «Об образовании в Российской Федерации»</w:t>
      </w:r>
      <w:r w:rsidR="008640FB">
        <w:rPr>
          <w:sz w:val="22"/>
          <w:szCs w:val="22"/>
        </w:rPr>
        <w:t>.</w:t>
      </w:r>
    </w:p>
    <w:p w:rsidR="003A0A9F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3A0A9F" w:rsidRPr="001A2137">
        <w:rPr>
          <w:sz w:val="22"/>
          <w:szCs w:val="22"/>
        </w:rPr>
        <w:t xml:space="preserve">.4. Продлить срок обучения в аспирантуре на время отпуска </w:t>
      </w:r>
      <w:r w:rsidRPr="001A2137">
        <w:rPr>
          <w:sz w:val="22"/>
          <w:szCs w:val="22"/>
        </w:rPr>
        <w:t>Обучающегося</w:t>
      </w:r>
      <w:r w:rsidR="003A0A9F" w:rsidRPr="001A2137">
        <w:rPr>
          <w:sz w:val="22"/>
          <w:szCs w:val="22"/>
        </w:rPr>
        <w:t xml:space="preserve"> по беременности и родам, а также на период </w:t>
      </w:r>
      <w:r w:rsidRPr="001A2137">
        <w:rPr>
          <w:sz w:val="22"/>
          <w:szCs w:val="22"/>
        </w:rPr>
        <w:t>его временной нетрудоспособности</w:t>
      </w:r>
      <w:r w:rsidR="003A0A9F" w:rsidRPr="001A2137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.5</w:t>
      </w:r>
      <w:r w:rsidR="008524BE" w:rsidRPr="001A2137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1A2137">
          <w:rPr>
            <w:sz w:val="22"/>
            <w:szCs w:val="22"/>
          </w:rPr>
          <w:t>разделом I</w:t>
        </w:r>
      </w:hyperlink>
      <w:r w:rsidR="008524BE" w:rsidRPr="001A2137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.6</w:t>
      </w:r>
      <w:r w:rsidR="008524BE" w:rsidRPr="001A2137">
        <w:rPr>
          <w:sz w:val="22"/>
          <w:szCs w:val="22"/>
        </w:rPr>
        <w:t xml:space="preserve">. Обеспечить </w:t>
      </w:r>
      <w:proofErr w:type="gramStart"/>
      <w:r w:rsidR="008524BE" w:rsidRPr="001A2137">
        <w:rPr>
          <w:sz w:val="22"/>
          <w:szCs w:val="22"/>
        </w:rPr>
        <w:t>Обучающемуся</w:t>
      </w:r>
      <w:proofErr w:type="gramEnd"/>
      <w:r w:rsidR="008524BE" w:rsidRPr="001A2137">
        <w:rPr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="008640FB">
        <w:rPr>
          <w:sz w:val="22"/>
          <w:szCs w:val="22"/>
        </w:rPr>
        <w:t>.</w:t>
      </w:r>
    </w:p>
    <w:p w:rsidR="006C65B2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.7</w:t>
      </w:r>
      <w:r w:rsidR="006C65B2" w:rsidRPr="001A2137">
        <w:rPr>
          <w:sz w:val="22"/>
          <w:szCs w:val="22"/>
        </w:rPr>
        <w:t xml:space="preserve">. Обеспечить проведение </w:t>
      </w:r>
      <w:proofErr w:type="gramStart"/>
      <w:r w:rsidR="006C65B2" w:rsidRPr="001A2137">
        <w:rPr>
          <w:sz w:val="22"/>
          <w:szCs w:val="22"/>
        </w:rPr>
        <w:t>научно-исследовательской</w:t>
      </w:r>
      <w:proofErr w:type="gramEnd"/>
      <w:r w:rsidR="006C65B2" w:rsidRPr="001A2137">
        <w:rPr>
          <w:sz w:val="22"/>
          <w:szCs w:val="22"/>
        </w:rPr>
        <w:t xml:space="preserve"> работы Обучающимся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.8</w:t>
      </w:r>
      <w:r w:rsidR="008524BE" w:rsidRPr="001A2137">
        <w:rPr>
          <w:sz w:val="22"/>
          <w:szCs w:val="22"/>
        </w:rPr>
        <w:t xml:space="preserve">. Принимать от </w:t>
      </w:r>
      <w:proofErr w:type="gramStart"/>
      <w:r w:rsidR="00A35098" w:rsidRPr="001A2137">
        <w:rPr>
          <w:sz w:val="22"/>
          <w:szCs w:val="22"/>
        </w:rPr>
        <w:t>Обучающегося</w:t>
      </w:r>
      <w:proofErr w:type="gramEnd"/>
      <w:r w:rsidR="008524BE" w:rsidRPr="001A2137">
        <w:rPr>
          <w:sz w:val="22"/>
          <w:szCs w:val="22"/>
        </w:rPr>
        <w:t xml:space="preserve"> плату за образовательные услуги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8524BE" w:rsidRPr="001A2137">
        <w:rPr>
          <w:sz w:val="22"/>
          <w:szCs w:val="22"/>
        </w:rPr>
        <w:t>.</w:t>
      </w:r>
      <w:r w:rsidR="00D96E61" w:rsidRPr="001A2137">
        <w:rPr>
          <w:sz w:val="22"/>
          <w:szCs w:val="22"/>
        </w:rPr>
        <w:t>9</w:t>
      </w:r>
      <w:r w:rsidR="008524BE" w:rsidRPr="001A2137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1A2137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.10</w:t>
      </w:r>
      <w:r w:rsidR="005D1AA4" w:rsidRPr="001A2137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1A2137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1A2137">
        <w:rPr>
          <w:sz w:val="22"/>
          <w:szCs w:val="22"/>
        </w:rPr>
        <w:t xml:space="preserve">ционным ресурсам Исполнителя.  </w:t>
      </w:r>
    </w:p>
    <w:p w:rsidR="001D0DDC" w:rsidRPr="007D365D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365D">
        <w:rPr>
          <w:sz w:val="22"/>
          <w:szCs w:val="22"/>
        </w:rPr>
        <w:t>2.3.12. После</w:t>
      </w:r>
      <w:r w:rsidR="00BB5229" w:rsidRPr="007D365D">
        <w:rPr>
          <w:sz w:val="22"/>
          <w:szCs w:val="22"/>
        </w:rPr>
        <w:t xml:space="preserve"> </w:t>
      </w:r>
      <w:r w:rsidRPr="007D365D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7D365D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 Обучающийся обязан: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2.4.1. Добросовестно осваивать образовательную программу в сроки, установленные учебным и индивидуальным планом и локальными актами Исполнителя, посещать все виды занятий и выполнять все виды заданий, предусмотренные индивидуальным планом, своевременно проходить промежуточную аттестацию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2.4.2.  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зачисления;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2.4.3.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 2.4.4. Соблюдать законодательство Российской Федерации, правила внутреннего распорядка </w:t>
      </w:r>
      <w:proofErr w:type="gramStart"/>
      <w:r w:rsidRPr="001A2137">
        <w:rPr>
          <w:sz w:val="22"/>
          <w:szCs w:val="22"/>
        </w:rPr>
        <w:t>обучающихся</w:t>
      </w:r>
      <w:proofErr w:type="gramEnd"/>
      <w:r w:rsidRPr="001A2137">
        <w:rPr>
          <w:sz w:val="22"/>
          <w:szCs w:val="22"/>
        </w:rPr>
        <w:t xml:space="preserve"> и иные локальные акты Исполнителя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2.4.5.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2.4.6. Своевременно проходить вакцинацию, периодические медицинские осмотры и иные обследования, предусмотренные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2.4.7. Бережно относится к имуществу Исполнителя, возмещать ущерб, причиненный имуществу Исполнителя в порядке, установленном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2.4.8.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2.4.9. Своевременно вносить плату за образовательные услуги, указанные в </w:t>
      </w:r>
      <w:hyperlink w:anchor="Par67" w:history="1">
        <w:r w:rsidRPr="001A2137">
          <w:rPr>
            <w:sz w:val="22"/>
            <w:szCs w:val="22"/>
          </w:rPr>
          <w:t>разделе I</w:t>
        </w:r>
      </w:hyperlink>
      <w:r w:rsidRPr="001A2137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54E49" w:rsidRPr="001A2137" w:rsidRDefault="009307D2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</w:t>
      </w:r>
      <w:r w:rsidR="00B54E49" w:rsidRPr="001A2137">
        <w:rPr>
          <w:sz w:val="22"/>
          <w:szCs w:val="22"/>
        </w:rPr>
        <w:t xml:space="preserve">2.4.10. Представлять в отдел международных отношений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 в день приезда, либо на следующий день необходимый пакет документов: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а) паспорт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lastRenderedPageBreak/>
        <w:t xml:space="preserve">б) миграционную карту (кроме граждан Республики Беларусь) </w:t>
      </w:r>
    </w:p>
    <w:p w:rsidR="00B54E49" w:rsidRPr="001A2137" w:rsidRDefault="00B54E49" w:rsidP="0061463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в) визу</w:t>
      </w:r>
      <w:r w:rsidR="00614630" w:rsidRPr="001A2137">
        <w:rPr>
          <w:sz w:val="22"/>
          <w:szCs w:val="22"/>
        </w:rPr>
        <w:t xml:space="preserve"> – для визовых стран</w:t>
      </w:r>
      <w:r w:rsidRPr="001A2137">
        <w:rPr>
          <w:sz w:val="22"/>
          <w:szCs w:val="22"/>
        </w:rPr>
        <w:t xml:space="preserve"> (обыкновенную учебную, выданную </w:t>
      </w:r>
      <w:r w:rsidRPr="001A2137">
        <w:rPr>
          <w:snapToGrid w:val="0"/>
          <w:sz w:val="22"/>
          <w:szCs w:val="22"/>
        </w:rPr>
        <w:t>Исполнителем</w:t>
      </w:r>
      <w:r w:rsidRPr="001A2137">
        <w:rPr>
          <w:sz w:val="22"/>
          <w:szCs w:val="22"/>
        </w:rPr>
        <w:t>)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г)</w:t>
      </w:r>
      <w:r w:rsidR="00614630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 xml:space="preserve"> авиа- или ж/д билет (в случае пребывания на территории Российской Федерации более трех дней после пересечения границы)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д</w:t>
      </w:r>
      <w:r w:rsidR="00B54E49" w:rsidRPr="001A2137">
        <w:rPr>
          <w:sz w:val="22"/>
          <w:szCs w:val="22"/>
        </w:rPr>
        <w:t>) уведомление о предыдущей регистрации (в случае пребывания на территории Российской Федерации более трех дней после пересечения границы)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е</w:t>
      </w:r>
      <w:r w:rsidR="00B54E49" w:rsidRPr="001A2137">
        <w:rPr>
          <w:sz w:val="22"/>
          <w:szCs w:val="22"/>
        </w:rPr>
        <w:t>) договор об обучении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з) одну фотографию 3x4 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и</w:t>
      </w:r>
      <w:r w:rsidR="00B54E49" w:rsidRPr="001A2137">
        <w:rPr>
          <w:sz w:val="22"/>
          <w:szCs w:val="22"/>
        </w:rPr>
        <w:t>)</w:t>
      </w:r>
      <w:r w:rsidRPr="001A2137">
        <w:rPr>
          <w:sz w:val="22"/>
          <w:szCs w:val="22"/>
        </w:rPr>
        <w:t xml:space="preserve"> полис медицинского страхования</w:t>
      </w:r>
    </w:p>
    <w:p w:rsidR="00614630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к) перевод паспорта.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2.4.11</w:t>
      </w:r>
      <w:r w:rsidR="009307D2" w:rsidRPr="001A2137">
        <w:rPr>
          <w:sz w:val="22"/>
          <w:szCs w:val="22"/>
        </w:rPr>
        <w:t>.</w:t>
      </w:r>
      <w:r w:rsidRPr="001A2137">
        <w:rPr>
          <w:sz w:val="22"/>
          <w:szCs w:val="22"/>
        </w:rPr>
        <w:t xml:space="preserve"> Обучающийся, не проживающий в общежитии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, при оформлении постановки на миграционный учет, а также в случае изменения адреса, обязан сообщать в отдел международных отношений и отдел аспирантуры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адрес своего фактического проживания, номер своего городского и мобильного телефонов.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2.4.12. Представлять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документы, необходимые для продления срока миграционного учета </w:t>
      </w:r>
      <w:r w:rsidR="001A2137" w:rsidRPr="001A2137">
        <w:rPr>
          <w:sz w:val="22"/>
          <w:szCs w:val="22"/>
        </w:rPr>
        <w:t xml:space="preserve">Обучающегося </w:t>
      </w:r>
      <w:r w:rsidRPr="001A2137">
        <w:rPr>
          <w:sz w:val="22"/>
          <w:szCs w:val="22"/>
        </w:rPr>
        <w:t xml:space="preserve">в органах </w:t>
      </w:r>
      <w:r w:rsidR="00614630" w:rsidRPr="001A2137">
        <w:rPr>
          <w:sz w:val="22"/>
          <w:szCs w:val="22"/>
        </w:rPr>
        <w:t>УВМ ГУ МВД не менее чем за 7</w:t>
      </w:r>
      <w:r w:rsidRPr="001A2137">
        <w:rPr>
          <w:sz w:val="22"/>
          <w:szCs w:val="22"/>
        </w:rPr>
        <w:t xml:space="preserve"> (семь) календарных дней до окончания срока миграционного учета </w:t>
      </w:r>
      <w:r w:rsidR="001A2137" w:rsidRPr="001A2137">
        <w:rPr>
          <w:sz w:val="22"/>
          <w:szCs w:val="22"/>
        </w:rPr>
        <w:t>Обучающегося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2.4.13. Представлять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документы, необходимые для продления текущей визы или оформления визы на новый срок в органах </w:t>
      </w:r>
      <w:r w:rsidR="00614630" w:rsidRPr="001A2137">
        <w:rPr>
          <w:sz w:val="22"/>
          <w:szCs w:val="22"/>
        </w:rPr>
        <w:t>УВМ ГУ МВД</w:t>
      </w:r>
      <w:r w:rsidRPr="001A2137">
        <w:rPr>
          <w:sz w:val="22"/>
          <w:szCs w:val="22"/>
        </w:rPr>
        <w:t xml:space="preserve"> не менее чем за 30 (тридцать) календарных до окончания срока действия текущей визы.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2.4.14. Уведомить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 дате выезда за пределы территории Российской Федерации не позднее, чем за 3 (три) рабочих дня до даты предполагаемого выезда, представить личное заявление с указанием причины и срока, подписанное заведующим кафедрой и завизированное заведующим отдела </w:t>
      </w:r>
      <w:r w:rsidR="0091727A" w:rsidRPr="001A2137">
        <w:rPr>
          <w:sz w:val="22"/>
          <w:szCs w:val="22"/>
        </w:rPr>
        <w:t>аспирантуры</w:t>
      </w:r>
      <w:r w:rsidRPr="001A2137">
        <w:rPr>
          <w:sz w:val="22"/>
          <w:szCs w:val="22"/>
        </w:rPr>
        <w:t xml:space="preserve">, и сдать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отрывную часть уведомления о прибытии иностранного гражданина в место пребывания.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При выезде Обучающ</w:t>
      </w:r>
      <w:r w:rsidR="0091727A" w:rsidRPr="001A2137">
        <w:rPr>
          <w:sz w:val="22"/>
          <w:szCs w:val="22"/>
        </w:rPr>
        <w:t>егося</w:t>
      </w:r>
      <w:r w:rsidRPr="001A2137">
        <w:rPr>
          <w:sz w:val="22"/>
          <w:szCs w:val="22"/>
        </w:rPr>
        <w:t xml:space="preserve"> за пределы территории Российской Федерации в случаях, не терпящих отлагательства (смерть родственников, болезнь и пр.), Обучающийся представляет отрывную часть бланка уведомления о прибытии иностранного гражданина по месту пребывания и личное заявление с указанием причины и сроков отъезда в администрацию общежития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, в котором проживает Обучающийся.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В случае выезда Обучающ</w:t>
      </w:r>
      <w:r w:rsidR="0091727A" w:rsidRPr="001A2137">
        <w:rPr>
          <w:sz w:val="22"/>
          <w:szCs w:val="22"/>
        </w:rPr>
        <w:t>егося</w:t>
      </w:r>
      <w:r w:rsidRPr="001A2137">
        <w:rPr>
          <w:sz w:val="22"/>
          <w:szCs w:val="22"/>
        </w:rPr>
        <w:t xml:space="preserve"> с территории Российской Федерации во вне каникулярное время Обучающийся обязан получить письменное согласование заведующего кафедрой и заведующего отделом аспирантуры и резолюцию ректора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на выезд и представить его в отдел международных отношений.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2.4.15. В случае выезда с территории Санкт-Петербурга в другой город Российской Федерации </w:t>
      </w:r>
      <w:r w:rsidR="00614630" w:rsidRPr="001A2137">
        <w:rPr>
          <w:sz w:val="22"/>
          <w:szCs w:val="22"/>
        </w:rPr>
        <w:t xml:space="preserve">необходимо </w:t>
      </w:r>
      <w:r w:rsidRPr="001A2137">
        <w:rPr>
          <w:sz w:val="22"/>
          <w:szCs w:val="22"/>
        </w:rPr>
        <w:t xml:space="preserve">получить письменное согласование заведующего кафедрой и резолюцию ректора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на выезд с указанием причины выезда и представить его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>; зарегистрироваться по месту пребывания в другом городе Российской Федерации в сроки и в порядке, предусмотренные законод</w:t>
      </w:r>
      <w:r w:rsidR="00614630" w:rsidRPr="001A2137">
        <w:rPr>
          <w:sz w:val="22"/>
          <w:szCs w:val="22"/>
        </w:rPr>
        <w:t>ательством Российской Федерации, по возвращению предоставить в отдел международных отношений регистрацию в другом субъекте Российской Федерации.</w:t>
      </w:r>
    </w:p>
    <w:p w:rsidR="00B54E49" w:rsidRPr="001A2137" w:rsidRDefault="00B54E49" w:rsidP="00C26A40">
      <w:pPr>
        <w:shd w:val="clear" w:color="auto" w:fill="FFFFFF" w:themeFill="background1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2.4.16. Уведомить отдел международных отношений </w:t>
      </w:r>
      <w:r w:rsidR="001A2137" w:rsidRPr="001A2137">
        <w:rPr>
          <w:snapToGrid w:val="0"/>
          <w:sz w:val="22"/>
          <w:szCs w:val="22"/>
        </w:rPr>
        <w:t>Исполнителя</w:t>
      </w:r>
      <w:r w:rsidR="001A2137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>об изменениях паспортных данных.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2.4.17. Уведомить незамедлительно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при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производиться за счет </w:t>
      </w:r>
      <w:r w:rsidR="001A2137" w:rsidRPr="001A2137">
        <w:rPr>
          <w:sz w:val="22"/>
          <w:szCs w:val="22"/>
        </w:rPr>
        <w:t>Обучающегося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2.4.18. Уведомить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 подаче в уполномоченные органы заявления для оформления документов на получение: разрешения на временное проживания в Российской Федерации, вида на жительство или гражданство, а по результатам получения соответствующих документов сдать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оригинал визы и отрывную часть бланка уведомления о прибытии иностранного гражданина в место пребывания</w:t>
      </w:r>
      <w:r w:rsidR="0091727A" w:rsidRPr="001A2137">
        <w:rPr>
          <w:sz w:val="22"/>
          <w:szCs w:val="22"/>
        </w:rPr>
        <w:t xml:space="preserve"> (только для аспирантов из тех стран, с которыми действует визовый режим)</w:t>
      </w:r>
      <w:r w:rsidRPr="001A2137">
        <w:rPr>
          <w:sz w:val="22"/>
          <w:szCs w:val="22"/>
        </w:rPr>
        <w:t>.</w:t>
      </w:r>
    </w:p>
    <w:p w:rsidR="00B54E49" w:rsidRPr="001A2137" w:rsidRDefault="009307D2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</w:t>
      </w:r>
      <w:r w:rsidR="00B54E49" w:rsidRPr="001A2137">
        <w:rPr>
          <w:sz w:val="22"/>
          <w:szCs w:val="22"/>
        </w:rPr>
        <w:t xml:space="preserve">2.4.19. Возместить </w:t>
      </w:r>
      <w:r w:rsidR="00B54E49" w:rsidRPr="001A2137">
        <w:rPr>
          <w:snapToGrid w:val="0"/>
          <w:sz w:val="22"/>
          <w:szCs w:val="22"/>
        </w:rPr>
        <w:t>Исполнителю</w:t>
      </w:r>
      <w:r w:rsidR="00B54E49" w:rsidRPr="001A2137">
        <w:rPr>
          <w:sz w:val="22"/>
          <w:szCs w:val="22"/>
        </w:rPr>
        <w:t xml:space="preserve"> убытки, возникшие у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, в </w:t>
      </w:r>
      <w:proofErr w:type="spellStart"/>
      <w:r w:rsidR="00B54E49" w:rsidRPr="001A2137">
        <w:rPr>
          <w:sz w:val="22"/>
          <w:szCs w:val="22"/>
        </w:rPr>
        <w:t>т.ч</w:t>
      </w:r>
      <w:proofErr w:type="spellEnd"/>
      <w:r w:rsidR="00B54E49" w:rsidRPr="001A2137">
        <w:rPr>
          <w:sz w:val="22"/>
          <w:szCs w:val="22"/>
        </w:rPr>
        <w:t xml:space="preserve">. при привлечении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 (его должностных лиц) к административной ответственности, вследствие несоблюдения Обучающимся обязанностей, предусмотренных настоящим договором в размере реального ущерба.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2.4.20. В случае приглашения членов семьи </w:t>
      </w:r>
      <w:r w:rsidR="001A2137" w:rsidRPr="001A2137">
        <w:rPr>
          <w:sz w:val="22"/>
          <w:szCs w:val="22"/>
        </w:rPr>
        <w:t xml:space="preserve">Обучающегося </w:t>
      </w:r>
      <w:r w:rsidRPr="001A2137">
        <w:rPr>
          <w:sz w:val="22"/>
          <w:szCs w:val="22"/>
        </w:rPr>
        <w:t xml:space="preserve">заблаговременно подать письменное заявление на имя ректора. Оплата организационных расходов по оформлению приглашения и постановки на миграционный учет членов семьи Обучающегося, размещение их для проживания в </w:t>
      </w:r>
      <w:r w:rsidRPr="001A2137">
        <w:rPr>
          <w:sz w:val="22"/>
          <w:szCs w:val="22"/>
        </w:rPr>
        <w:lastRenderedPageBreak/>
        <w:t xml:space="preserve">общежитии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осуществляется за дополнительную плату, согласно тарифу, установленному </w:t>
      </w:r>
      <w:r w:rsidRPr="001A2137">
        <w:rPr>
          <w:snapToGrid w:val="0"/>
          <w:sz w:val="22"/>
          <w:szCs w:val="22"/>
        </w:rPr>
        <w:t>Исполнителем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bCs/>
          <w:sz w:val="22"/>
          <w:szCs w:val="22"/>
        </w:rPr>
        <w:t xml:space="preserve">       2.4.21. </w:t>
      </w:r>
      <w:r w:rsidRPr="001A2137">
        <w:rPr>
          <w:sz w:val="22"/>
          <w:szCs w:val="22"/>
        </w:rPr>
        <w:t>Покинуть пределы Российской Федерации не позднее, чем через 3 дня после окончания обучения или отчисления по иным основаниям.</w:t>
      </w:r>
    </w:p>
    <w:p w:rsidR="00601059" w:rsidRPr="001A2137" w:rsidRDefault="00B54E49" w:rsidP="00C26A40">
      <w:pPr>
        <w:shd w:val="clear" w:color="auto" w:fill="FFFFFF" w:themeFill="background1"/>
        <w:jc w:val="both"/>
        <w:rPr>
          <w:iCs/>
          <w:sz w:val="22"/>
          <w:szCs w:val="22"/>
        </w:rPr>
      </w:pPr>
      <w:r w:rsidRPr="001A2137">
        <w:rPr>
          <w:bCs/>
          <w:sz w:val="22"/>
          <w:szCs w:val="22"/>
        </w:rPr>
        <w:t xml:space="preserve">      2.4.22. </w:t>
      </w:r>
      <w:r w:rsidR="00601059" w:rsidRPr="001A2137">
        <w:rPr>
          <w:sz w:val="22"/>
          <w:szCs w:val="22"/>
        </w:rPr>
        <w:t xml:space="preserve">В случае получения высшего образования в иностранном государстве предоставить в течение одного месяца после зачисления в аспирантуру в отдел аспирантуры </w:t>
      </w:r>
      <w:r w:rsidR="00601059" w:rsidRPr="001A2137">
        <w:rPr>
          <w:bCs/>
          <w:iCs/>
          <w:sz w:val="22"/>
          <w:szCs w:val="22"/>
        </w:rPr>
        <w:t>документ, подтверждающий принятие уполномоченным федеральным органом исполнительной власти обращения Обучающегося</w:t>
      </w:r>
      <w:r w:rsidR="00601059" w:rsidRPr="001A2137">
        <w:rPr>
          <w:iCs/>
          <w:sz w:val="22"/>
          <w:szCs w:val="22"/>
        </w:rPr>
        <w:t xml:space="preserve"> с целью проведения процедуры признания и установления в Российской Федерации эквивалентности (</w:t>
      </w:r>
      <w:proofErr w:type="spellStart"/>
      <w:r w:rsidR="00601059" w:rsidRPr="001A2137">
        <w:rPr>
          <w:iCs/>
          <w:sz w:val="22"/>
          <w:szCs w:val="22"/>
        </w:rPr>
        <w:t>нострификации</w:t>
      </w:r>
      <w:proofErr w:type="spellEnd"/>
      <w:r w:rsidR="00601059" w:rsidRPr="001A2137">
        <w:rPr>
          <w:iCs/>
          <w:sz w:val="22"/>
          <w:szCs w:val="22"/>
        </w:rPr>
        <w:t>) документа иностранного государства об образовании</w:t>
      </w:r>
      <w:r w:rsidR="00601059" w:rsidRPr="001A2137">
        <w:rPr>
          <w:sz w:val="22"/>
          <w:szCs w:val="22"/>
        </w:rPr>
        <w:t xml:space="preserve"> (диплома) в качестве документа о высшем образовании. </w:t>
      </w:r>
      <w:r w:rsidR="00601059" w:rsidRPr="001A2137">
        <w:rPr>
          <w:bCs/>
          <w:iCs/>
          <w:sz w:val="22"/>
          <w:szCs w:val="22"/>
        </w:rPr>
        <w:t>В случае увеличения сроков рассмотрения такого обращения, Обучающийся обязан</w:t>
      </w:r>
      <w:r w:rsidR="00601059" w:rsidRPr="001A2137">
        <w:rPr>
          <w:iCs/>
          <w:sz w:val="22"/>
          <w:szCs w:val="22"/>
        </w:rPr>
        <w:t xml:space="preserve"> незамедлительно представить в отдел аспирантуры </w:t>
      </w:r>
      <w:r w:rsidR="001A2137" w:rsidRPr="001A2137">
        <w:rPr>
          <w:snapToGrid w:val="0"/>
          <w:sz w:val="22"/>
          <w:szCs w:val="22"/>
        </w:rPr>
        <w:t>Исполнителя</w:t>
      </w:r>
      <w:r w:rsidR="001A2137" w:rsidRPr="001A2137">
        <w:rPr>
          <w:iCs/>
          <w:sz w:val="22"/>
          <w:szCs w:val="22"/>
        </w:rPr>
        <w:t xml:space="preserve"> </w:t>
      </w:r>
      <w:r w:rsidR="00601059" w:rsidRPr="001A2137">
        <w:rPr>
          <w:iCs/>
          <w:sz w:val="22"/>
          <w:szCs w:val="22"/>
        </w:rPr>
        <w:t>соответствующие документы.</w:t>
      </w:r>
    </w:p>
    <w:p w:rsidR="00B54E49" w:rsidRPr="001A2137" w:rsidRDefault="00B54E49" w:rsidP="00C26A40">
      <w:pPr>
        <w:pStyle w:val="2"/>
        <w:shd w:val="clear" w:color="auto" w:fill="FFFFFF" w:themeFill="background1"/>
        <w:rPr>
          <w:sz w:val="22"/>
          <w:szCs w:val="22"/>
        </w:rPr>
      </w:pPr>
      <w:r w:rsidRPr="001A2137">
        <w:rPr>
          <w:sz w:val="22"/>
          <w:szCs w:val="22"/>
        </w:rPr>
        <w:t>2.5. Исполнитель не берет на себя обязательств: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материальному обеспечению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страхованию жизни Обучающегося и его личного имущества;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медицинскому страхованию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компенсации за утрату или порчу личного имущества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проезда Обучающегося во всех случаях;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пребывания в России членов семьи Обучающегося или других приглашенных им лиц, а также по предоставлению им жилой площади;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расходов, связанных с нарушением Обучающегося законодательства Российской Федерации.</w:t>
      </w:r>
    </w:p>
    <w:p w:rsidR="0006575F" w:rsidRPr="001A2137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1A2137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13"/>
      <w:bookmarkEnd w:id="10"/>
      <w:r w:rsidRPr="001A2137">
        <w:rPr>
          <w:sz w:val="22"/>
          <w:szCs w:val="22"/>
        </w:rPr>
        <w:t>III. Стоимость образовательных услуг, сроки и порядок</w:t>
      </w:r>
      <w:r w:rsidR="00781CA5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>их оплаты.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128"/>
      <w:bookmarkEnd w:id="11"/>
      <w:r w:rsidRPr="001A2137">
        <w:rPr>
          <w:sz w:val="22"/>
          <w:szCs w:val="22"/>
        </w:rPr>
        <w:t xml:space="preserve">3.1. Полная стоимость платных образовательных услуг устанавливается на весь период обучения Обучающегося и составляет </w:t>
      </w:r>
      <w:bookmarkStart w:id="12" w:name="СтоимостьОбучения"/>
      <w:r w:rsidRPr="001A2137">
        <w:rPr>
          <w:sz w:val="22"/>
          <w:szCs w:val="22"/>
        </w:rPr>
        <w:t>___________________</w:t>
      </w:r>
      <w:bookmarkEnd w:id="12"/>
      <w:r w:rsidRPr="001A2137">
        <w:rPr>
          <w:sz w:val="22"/>
          <w:szCs w:val="22"/>
        </w:rPr>
        <w:t>, НДС не облагается.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3.2. Оплата обучения производится Обучающимся путем безналичного расчета на расчетный счет Исполнителя либо путем внесения наличных денежных средств в кассу исполнителя, при этом Обучающийся за свой счет оплачивает услуги банков по приему и перечислению денежных средств.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napToGrid w:val="0"/>
          <w:sz w:val="22"/>
          <w:szCs w:val="22"/>
        </w:rPr>
        <w:t xml:space="preserve">        3.3. Сроки исполнения </w:t>
      </w:r>
      <w:r w:rsidRPr="001A2137">
        <w:rPr>
          <w:sz w:val="22"/>
          <w:szCs w:val="22"/>
        </w:rPr>
        <w:t xml:space="preserve">Обучающимся </w:t>
      </w:r>
      <w:r w:rsidRPr="001A2137">
        <w:rPr>
          <w:snapToGrid w:val="0"/>
          <w:sz w:val="22"/>
          <w:szCs w:val="22"/>
        </w:rPr>
        <w:t>обязанностей по оплате обучения:</w:t>
      </w:r>
    </w:p>
    <w:p w:rsidR="001A2137" w:rsidRPr="001A2137" w:rsidRDefault="007D365D" w:rsidP="007D365D">
      <w:pPr>
        <w:pStyle w:val="2"/>
        <w:ind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1A2137" w:rsidRPr="001A2137">
        <w:rPr>
          <w:snapToGrid w:val="0"/>
          <w:sz w:val="22"/>
          <w:szCs w:val="22"/>
        </w:rPr>
        <w:t xml:space="preserve">3.3.1. При зачислении </w:t>
      </w:r>
      <w:r w:rsidR="001A2137" w:rsidRPr="001A2137">
        <w:rPr>
          <w:sz w:val="22"/>
          <w:szCs w:val="22"/>
        </w:rPr>
        <w:t>Обучающегося</w:t>
      </w:r>
      <w:r w:rsidR="001A2137" w:rsidRPr="001A2137">
        <w:rPr>
          <w:snapToGrid w:val="0"/>
          <w:sz w:val="22"/>
          <w:szCs w:val="22"/>
        </w:rPr>
        <w:t xml:space="preserve"> по результатам вступительных </w:t>
      </w:r>
      <w:r w:rsidR="001A2137" w:rsidRPr="001A2137">
        <w:rPr>
          <w:sz w:val="22"/>
          <w:szCs w:val="22"/>
        </w:rPr>
        <w:t>экзаменов</w:t>
      </w:r>
      <w:r w:rsidR="001A2137" w:rsidRPr="001A2137">
        <w:rPr>
          <w:snapToGrid w:val="0"/>
          <w:sz w:val="22"/>
          <w:szCs w:val="22"/>
        </w:rPr>
        <w:t>, удовлетворения заявления о переводе, восстановлении - в течение 30 дней с момента подписания настоящего Договора, за семестр обучения для Обучающихся очной и заочной форм обучения;</w:t>
      </w:r>
    </w:p>
    <w:p w:rsidR="007D365D" w:rsidRDefault="007D365D" w:rsidP="007D365D">
      <w:pPr>
        <w:pStyle w:val="2"/>
        <w:ind w:firstLine="0"/>
        <w:jc w:val="left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1A2137" w:rsidRPr="001A2137">
        <w:rPr>
          <w:snapToGrid w:val="0"/>
          <w:sz w:val="22"/>
          <w:szCs w:val="22"/>
        </w:rPr>
        <w:t xml:space="preserve">3.3.2. </w:t>
      </w:r>
      <w:r>
        <w:rPr>
          <w:snapToGrid w:val="0"/>
          <w:color w:val="000000" w:themeColor="text1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>
        <w:rPr>
          <w:color w:val="000000" w:themeColor="text1"/>
          <w:sz w:val="22"/>
          <w:szCs w:val="22"/>
        </w:rPr>
        <w:t>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</w:t>
      </w:r>
      <w:r w:rsidR="007D365D">
        <w:rPr>
          <w:rFonts w:ascii="Times New Roman" w:hAnsi="Times New Roman" w:cs="Times New Roman"/>
          <w:sz w:val="22"/>
          <w:szCs w:val="22"/>
        </w:rPr>
        <w:t xml:space="preserve"> </w:t>
      </w:r>
      <w:r w:rsidRPr="001A2137">
        <w:rPr>
          <w:rFonts w:ascii="Times New Roman" w:hAnsi="Times New Roman" w:cs="Times New Roman"/>
          <w:sz w:val="22"/>
          <w:szCs w:val="22"/>
        </w:rPr>
        <w:t>3.4.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3.5.</w:t>
      </w:r>
      <w:r w:rsidRPr="001A2137">
        <w:rPr>
          <w:rFonts w:ascii="Times New Roman" w:hAnsi="Times New Roman" w:cs="Times New Roman"/>
          <w:bCs/>
          <w:iCs/>
          <w:sz w:val="22"/>
          <w:szCs w:val="22"/>
        </w:rPr>
        <w:t xml:space="preserve"> При расторжении настоящего договора часть внесенных денежных средств, пропорционально объему не оказанных услуг, подлежит возврату Обучающемуся. Сумма подлежащих возврату Обучающемуся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</w:t>
      </w:r>
      <w:r w:rsidR="007D365D">
        <w:rPr>
          <w:rFonts w:ascii="Times New Roman" w:hAnsi="Times New Roman" w:cs="Times New Roman"/>
          <w:sz w:val="22"/>
          <w:szCs w:val="22"/>
        </w:rPr>
        <w:t xml:space="preserve"> </w:t>
      </w:r>
      <w:r w:rsidRPr="001A2137">
        <w:rPr>
          <w:rFonts w:ascii="Times New Roman" w:hAnsi="Times New Roman" w:cs="Times New Roman"/>
          <w:sz w:val="22"/>
          <w:szCs w:val="22"/>
        </w:rPr>
        <w:t xml:space="preserve">3.6. В случае невозможности исполнения договора по вине Исполнителя, внесенная Обучающимся оплата услуг Исполнителя подлежит возврату. </w:t>
      </w:r>
    </w:p>
    <w:p w:rsidR="00C26A40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3.7. В случае, если Обучающийся не приступил к обучению или прервал обучение, сумма оплаты за обучение за избранный период оплаты, внесенная Обучающимся, может быть зачтена Исполнителем в периоде обучения по заявлению Обучающегося.</w:t>
      </w:r>
    </w:p>
    <w:p w:rsidR="001A2137" w:rsidRPr="001A2137" w:rsidRDefault="001A2137" w:rsidP="001A2137">
      <w:pPr>
        <w:pStyle w:val="ConsPlusNonformat"/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IV. Порядок изменения и расторжения Договора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4.2. Настоящий Договор может быть расторгнут по соглашению Сторон.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1A2137">
        <w:rPr>
          <w:rFonts w:ascii="Times New Roman" w:hAnsi="Times New Roman" w:cs="Times New Roman"/>
          <w:szCs w:val="22"/>
        </w:rPr>
        <w:t>Договор</w:t>
      </w:r>
      <w:proofErr w:type="gramEnd"/>
      <w:r w:rsidRPr="001A2137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1A2137">
          <w:rPr>
            <w:rFonts w:ascii="Times New Roman" w:hAnsi="Times New Roman" w:cs="Times New Roman"/>
            <w:szCs w:val="22"/>
          </w:rPr>
          <w:t>пунктом 21</w:t>
        </w:r>
      </w:hyperlink>
      <w:r w:rsidRPr="001A2137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</w:t>
      </w:r>
      <w:r w:rsidRPr="001A2137">
        <w:rPr>
          <w:rFonts w:ascii="Times New Roman" w:hAnsi="Times New Roman" w:cs="Times New Roman"/>
          <w:szCs w:val="22"/>
        </w:rPr>
        <w:lastRenderedPageBreak/>
        <w:t>утвержденных постановлением Правительства Российской Федерации от 15</w:t>
      </w:r>
      <w:r w:rsidR="007D365D">
        <w:rPr>
          <w:rFonts w:ascii="Times New Roman" w:hAnsi="Times New Roman" w:cs="Times New Roman"/>
          <w:szCs w:val="22"/>
        </w:rPr>
        <w:t>.08.</w:t>
      </w:r>
      <w:r w:rsidRPr="001A2137">
        <w:rPr>
          <w:rFonts w:ascii="Times New Roman" w:hAnsi="Times New Roman" w:cs="Times New Roman"/>
          <w:szCs w:val="22"/>
        </w:rPr>
        <w:t>2013 г. N 706 (Собрание законодательства Российской Федерации, 2013, N 34, ст. 4437).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4.4. Действие настоящего Договора прекращается досрочно: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3996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1C3996" w:rsidRPr="001A2137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1D96" w:rsidRPr="001A2137" w:rsidRDefault="00151D96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3" w:name="Par140"/>
      <w:bookmarkEnd w:id="13"/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V. Ответственность Исполнителя и Обучающегося.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5.3. Обучающийся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5.4.4. Расторгнуть Договор.</w:t>
      </w:r>
    </w:p>
    <w:p w:rsidR="00D41AC6" w:rsidRDefault="00D41AC6" w:rsidP="00D41AC6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5.5. Все разногласия и споры, возникающие по настоящему договору и в связи с ним, разрешаются в суде в соответствии с подсудностью.</w:t>
      </w:r>
    </w:p>
    <w:p w:rsidR="00D41AC6" w:rsidRDefault="00D41AC6" w:rsidP="00D41AC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5.6. </w:t>
      </w:r>
      <w:r>
        <w:rPr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p w:rsidR="008524BE" w:rsidRPr="001A2137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_GoBack"/>
      <w:bookmarkEnd w:id="14"/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4"/>
      <w:bookmarkEnd w:id="15"/>
      <w:r w:rsidRPr="001A2137">
        <w:rPr>
          <w:sz w:val="22"/>
          <w:szCs w:val="22"/>
        </w:rPr>
        <w:t>VI. Срок действия Договора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58"/>
      <w:bookmarkEnd w:id="16"/>
      <w:r w:rsidRPr="001A2137">
        <w:rPr>
          <w:sz w:val="22"/>
          <w:szCs w:val="22"/>
        </w:rPr>
        <w:t>VII. Заключительные положения</w:t>
      </w:r>
    </w:p>
    <w:p w:rsidR="0020617A" w:rsidRPr="001A2137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1A2137">
        <w:rPr>
          <w:sz w:val="22"/>
          <w:szCs w:val="22"/>
        </w:rPr>
        <w:t xml:space="preserve">образовательной услуги </w:t>
      </w:r>
      <w:r w:rsidR="0020617A" w:rsidRPr="001A2137">
        <w:rPr>
          <w:sz w:val="22"/>
          <w:szCs w:val="22"/>
        </w:rPr>
        <w:lastRenderedPageBreak/>
        <w:t>устанавливаются локальным нормативным актом Исполнителя и доводятся до сведения Обучающегося.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7.4. Настоящий Договор составлен в </w:t>
      </w:r>
      <w:r w:rsidR="00044F65" w:rsidRPr="001A2137">
        <w:rPr>
          <w:sz w:val="22"/>
          <w:szCs w:val="22"/>
        </w:rPr>
        <w:t>т</w:t>
      </w:r>
      <w:r w:rsidR="00D70A84" w:rsidRPr="001A2137">
        <w:rPr>
          <w:sz w:val="22"/>
          <w:szCs w:val="22"/>
        </w:rPr>
        <w:t xml:space="preserve">рех </w:t>
      </w:r>
      <w:r w:rsidR="00D70A84" w:rsidRPr="001A2137">
        <w:rPr>
          <w:rStyle w:val="a6"/>
          <w:sz w:val="22"/>
          <w:szCs w:val="22"/>
        </w:rPr>
        <w:t>э</w:t>
      </w:r>
      <w:r w:rsidRPr="001A2137">
        <w:rPr>
          <w:sz w:val="22"/>
          <w:szCs w:val="22"/>
        </w:rPr>
        <w:t>кземплярах, по одному для каждой из сторон</w:t>
      </w:r>
      <w:r w:rsidR="00D70A84" w:rsidRPr="001A2137">
        <w:rPr>
          <w:sz w:val="22"/>
          <w:szCs w:val="22"/>
        </w:rPr>
        <w:t>, и один экземпляр для хранения в личном деле обучающегося</w:t>
      </w:r>
      <w:r w:rsidRPr="001A2137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0089" w:rsidRPr="001A2137" w:rsidRDefault="009B0089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bCs/>
          <w:iCs/>
          <w:sz w:val="22"/>
          <w:szCs w:val="22"/>
        </w:rPr>
        <w:t>7.5. Настоящий договор составлен на русском языке в 3 (трех) экземплярах по одному для каждой из сторон. Обучающемуся разъяснено содержание всех положений настоящего Договора, и он не име</w:t>
      </w:r>
      <w:r w:rsidR="001A2137" w:rsidRPr="001A2137">
        <w:rPr>
          <w:bCs/>
          <w:iCs/>
          <w:sz w:val="22"/>
          <w:szCs w:val="22"/>
        </w:rPr>
        <w:t>е</w:t>
      </w:r>
      <w:r w:rsidRPr="001A2137">
        <w:rPr>
          <w:bCs/>
          <w:iCs/>
          <w:sz w:val="22"/>
          <w:szCs w:val="22"/>
        </w:rPr>
        <w:t>т невыясненных вопросов по его содержанию в связи с тем, что Договор составлен на русском языке.</w:t>
      </w:r>
    </w:p>
    <w:p w:rsidR="008524BE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</w:t>
      </w:r>
      <w:r w:rsidR="009B0089" w:rsidRPr="001A2137">
        <w:rPr>
          <w:sz w:val="22"/>
          <w:szCs w:val="22"/>
        </w:rPr>
        <w:t>6</w:t>
      </w:r>
      <w:r w:rsidRPr="001A2137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1C3996" w:rsidRPr="001A2137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6FF" w:rsidRPr="001A2137" w:rsidRDefault="00B026FF" w:rsidP="00B026F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7" w:name="Par166"/>
      <w:bookmarkEnd w:id="17"/>
      <w:r w:rsidRPr="001A2137">
        <w:rPr>
          <w:sz w:val="22"/>
          <w:szCs w:val="22"/>
        </w:rPr>
        <w:t>VII</w:t>
      </w:r>
      <w:r w:rsidRPr="001A2137">
        <w:rPr>
          <w:sz w:val="22"/>
          <w:szCs w:val="22"/>
          <w:lang w:val="en-US"/>
        </w:rPr>
        <w:t>I</w:t>
      </w:r>
      <w:r w:rsidRPr="001A2137">
        <w:rPr>
          <w:sz w:val="22"/>
          <w:szCs w:val="22"/>
        </w:rPr>
        <w:t>. Адреса и реквизиты Сторон</w:t>
      </w:r>
    </w:p>
    <w:p w:rsidR="00B026FF" w:rsidRPr="00044F65" w:rsidRDefault="00B026FF" w:rsidP="00B026F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B026FF" w:rsidRPr="00864F50" w:rsidTr="003C130D">
        <w:tc>
          <w:tcPr>
            <w:tcW w:w="4832" w:type="dxa"/>
            <w:shd w:val="clear" w:color="auto" w:fill="auto"/>
          </w:tcPr>
          <w:p w:rsidR="00B026FF" w:rsidRPr="00864F50" w:rsidRDefault="009917C5" w:rsidP="009917C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8" w:name="Par198"/>
            <w:bookmarkEnd w:id="18"/>
            <w:r w:rsidRPr="00044F65">
              <w:rPr>
                <w:sz w:val="22"/>
                <w:szCs w:val="22"/>
              </w:rPr>
              <w:t>Исполнител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5305" w:type="dxa"/>
            <w:shd w:val="clear" w:color="auto" w:fill="auto"/>
          </w:tcPr>
          <w:p w:rsidR="00B026FF" w:rsidRPr="009917C5" w:rsidRDefault="009917C5" w:rsidP="003C130D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917C5">
              <w:rPr>
                <w:sz w:val="22"/>
                <w:szCs w:val="22"/>
              </w:rPr>
              <w:t>Обучающийся</w:t>
            </w:r>
          </w:p>
        </w:tc>
      </w:tr>
      <w:tr w:rsidR="00B026FF" w:rsidRPr="00864F50" w:rsidTr="003C130D">
        <w:trPr>
          <w:trHeight w:val="3609"/>
        </w:trPr>
        <w:tc>
          <w:tcPr>
            <w:tcW w:w="4832" w:type="dxa"/>
            <w:shd w:val="clear" w:color="auto" w:fill="auto"/>
          </w:tcPr>
          <w:p w:rsidR="00B026FF" w:rsidRPr="00864F50" w:rsidRDefault="00B026FF" w:rsidP="00C26A4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Зарегистрирован по адресу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B026FF" w:rsidRDefault="00B026FF" w:rsidP="00B026FF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B026FF" w:rsidRDefault="00B026FF" w:rsidP="00B026FF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 xml:space="preserve">. </w:t>
      </w:r>
      <w:r>
        <w:rPr>
          <w:sz w:val="22"/>
          <w:szCs w:val="22"/>
        </w:rPr>
        <w:t>Подписи сторон.</w:t>
      </w:r>
    </w:p>
    <w:p w:rsidR="00B026FF" w:rsidRDefault="00B026FF" w:rsidP="00B026FF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B026FF" w:rsidRPr="00864F50" w:rsidTr="003C130D">
        <w:tc>
          <w:tcPr>
            <w:tcW w:w="4785" w:type="dxa"/>
            <w:shd w:val="clear" w:color="auto" w:fill="auto"/>
          </w:tcPr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bookmarkStart w:id="19" w:name="ФИОПроректора2"/>
            <w:r>
              <w:rPr>
                <w:sz w:val="22"/>
                <w:szCs w:val="22"/>
              </w:rPr>
              <w:t>____</w:t>
            </w:r>
            <w:bookmarkEnd w:id="19"/>
            <w:r>
              <w:rPr>
                <w:sz w:val="22"/>
                <w:szCs w:val="22"/>
              </w:rPr>
              <w:t>_____________</w:t>
            </w:r>
            <w:r w:rsidRPr="00864F50">
              <w:rPr>
                <w:sz w:val="22"/>
                <w:szCs w:val="22"/>
              </w:rPr>
              <w:t xml:space="preserve"> /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B026FF" w:rsidRPr="009917C5" w:rsidRDefault="009917C5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9917C5">
              <w:rPr>
                <w:sz w:val="22"/>
                <w:szCs w:val="22"/>
              </w:rPr>
              <w:t xml:space="preserve">Обучающийся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>
              <w:rPr>
                <w:sz w:val="22"/>
                <w:szCs w:val="22"/>
              </w:rPr>
              <w:t>___________________</w:t>
            </w:r>
            <w:r w:rsidRPr="00864F50">
              <w:rPr>
                <w:sz w:val="22"/>
                <w:szCs w:val="22"/>
              </w:rPr>
              <w:t xml:space="preserve"> /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B026FF" w:rsidRDefault="00B026FF" w:rsidP="00B026FF">
      <w:pPr>
        <w:ind w:left="-720"/>
        <w:jc w:val="center"/>
      </w:pPr>
    </w:p>
    <w:p w:rsidR="00044F65" w:rsidRDefault="00B026FF" w:rsidP="00B026F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br w:type="page"/>
      </w:r>
    </w:p>
    <w:p w:rsidR="00363B5E" w:rsidRDefault="00363B5E" w:rsidP="00363B5E">
      <w:pPr>
        <w:ind w:left="-720"/>
        <w:jc w:val="right"/>
      </w:pP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7D365D">
        <w:t>«____»___________20__</w:t>
      </w:r>
      <w:r w:rsidR="00C26A40">
        <w:t>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C26A40">
        <w:t>________________</w:t>
      </w:r>
      <w:r>
        <w:t xml:space="preserve">               </w:t>
      </w:r>
    </w:p>
    <w:p w:rsidR="00363B5E" w:rsidRDefault="00C26A40" w:rsidP="00363B5E">
      <w:pPr>
        <w:jc w:val="right"/>
      </w:pPr>
      <w:r>
        <w:t>ФИО аспиранта</w:t>
      </w:r>
    </w:p>
    <w:p w:rsidR="00363B5E" w:rsidRDefault="00363B5E" w:rsidP="00363B5E">
      <w:pPr>
        <w:jc w:val="right"/>
        <w:rPr>
          <w:highlight w:val="lightGray"/>
        </w:rPr>
      </w:pPr>
    </w:p>
    <w:p w:rsidR="00C26A40" w:rsidRDefault="00C26A40" w:rsidP="00363B5E">
      <w:pPr>
        <w:jc w:val="right"/>
        <w:rPr>
          <w:highlight w:val="lightGray"/>
        </w:rPr>
      </w:pPr>
    </w:p>
    <w:p w:rsidR="00C26A40" w:rsidRPr="00363B5E" w:rsidRDefault="00C26A40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 w:rsidRPr="009917C5">
        <w:t xml:space="preserve">Стороны пришли к соглашению, что </w:t>
      </w:r>
      <w:r w:rsidR="009917C5" w:rsidRPr="009917C5">
        <w:t xml:space="preserve">Обучающийся </w:t>
      </w:r>
      <w:r w:rsidRPr="009917C5">
        <w:t>оплачивает услуги по Договору в следующем порядке и в сроки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20" w:name="Table"/>
            <w:r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21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1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363B5E" w:rsidP="00864F50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0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C26A40" w:rsidRDefault="00C26A40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2871E7" w:rsidRPr="00106038">
              <w:rPr>
                <w:sz w:val="18"/>
                <w:szCs w:val="18"/>
              </w:rPr>
              <w:t xml:space="preserve"> 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9917C5" w:rsidRDefault="009917C5" w:rsidP="009917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9E"/>
    <w:multiLevelType w:val="hybridMultilevel"/>
    <w:tmpl w:val="5A689AA8"/>
    <w:lvl w:ilvl="0" w:tplc="E3EA03A4">
      <w:start w:val="1"/>
      <w:numFmt w:val="russianLower"/>
      <w:lvlText w:val="%1)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730"/>
    <w:rsid w:val="00011DA9"/>
    <w:rsid w:val="0001789A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40B8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0067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13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E7CB8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06FE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059"/>
    <w:rsid w:val="0060178C"/>
    <w:rsid w:val="00603DA6"/>
    <w:rsid w:val="0060549A"/>
    <w:rsid w:val="00614630"/>
    <w:rsid w:val="006163D8"/>
    <w:rsid w:val="00617BA7"/>
    <w:rsid w:val="006315D6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42B9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142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365D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0FB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A6B72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05369"/>
    <w:rsid w:val="00910864"/>
    <w:rsid w:val="00912F91"/>
    <w:rsid w:val="00913284"/>
    <w:rsid w:val="009149F5"/>
    <w:rsid w:val="00914DF8"/>
    <w:rsid w:val="00916CD6"/>
    <w:rsid w:val="0091727A"/>
    <w:rsid w:val="00920B02"/>
    <w:rsid w:val="00920F7A"/>
    <w:rsid w:val="009217CE"/>
    <w:rsid w:val="00924070"/>
    <w:rsid w:val="009307D2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448"/>
    <w:rsid w:val="00970B14"/>
    <w:rsid w:val="00970D99"/>
    <w:rsid w:val="00972C4D"/>
    <w:rsid w:val="009752D6"/>
    <w:rsid w:val="00976B67"/>
    <w:rsid w:val="00982B66"/>
    <w:rsid w:val="0099154F"/>
    <w:rsid w:val="009917C5"/>
    <w:rsid w:val="00996EC6"/>
    <w:rsid w:val="009A1638"/>
    <w:rsid w:val="009A17DF"/>
    <w:rsid w:val="009B0089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22D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861CB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26FF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54E49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6A40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A75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AC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2301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23728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Данилова Марина Алексеевна</cp:lastModifiedBy>
  <cp:revision>3</cp:revision>
  <cp:lastPrinted>2017-05-30T07:51:00Z</cp:lastPrinted>
  <dcterms:created xsi:type="dcterms:W3CDTF">2017-08-15T11:16:00Z</dcterms:created>
  <dcterms:modified xsi:type="dcterms:W3CDTF">2017-08-16T10:11:00Z</dcterms:modified>
</cp:coreProperties>
</file>