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41" w:rsidRDefault="007D5241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52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241" w:rsidRDefault="007D5241">
            <w:pPr>
              <w:pStyle w:val="ConsPlusNormal"/>
              <w:outlineLvl w:val="0"/>
            </w:pPr>
            <w:r>
              <w:t>23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241" w:rsidRDefault="007D5241">
            <w:pPr>
              <w:pStyle w:val="ConsPlusNormal"/>
              <w:jc w:val="right"/>
              <w:outlineLvl w:val="0"/>
            </w:pPr>
            <w:r>
              <w:t>N 716-126</w:t>
            </w:r>
          </w:p>
        </w:tc>
      </w:tr>
    </w:tbl>
    <w:p w:rsidR="007D5241" w:rsidRDefault="007D5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Title"/>
        <w:jc w:val="center"/>
      </w:pPr>
      <w:r>
        <w:t>ЗАКОН САНКТ-ПЕТЕРБУРГА</w:t>
      </w:r>
    </w:p>
    <w:p w:rsidR="007D5241" w:rsidRDefault="007D5241">
      <w:pPr>
        <w:pStyle w:val="ConsPlusTitle"/>
        <w:jc w:val="center"/>
      </w:pPr>
    </w:p>
    <w:p w:rsidR="007D5241" w:rsidRDefault="007D5241">
      <w:pPr>
        <w:pStyle w:val="ConsPlusTitle"/>
        <w:jc w:val="center"/>
      </w:pPr>
      <w:r>
        <w:t>О ВНЕСЕНИИ ИЗМЕНЕНИЙ В ЗАКОН САНКТ-ПЕТЕРБУРГА</w:t>
      </w:r>
    </w:p>
    <w:p w:rsidR="007D5241" w:rsidRDefault="007D5241">
      <w:pPr>
        <w:pStyle w:val="ConsPlusTitle"/>
        <w:jc w:val="center"/>
      </w:pPr>
      <w:r>
        <w:t>"О ТЕРРИТОРИАЛЬНОЙ ПРОГРАММЕ ГОСУДАРСТВЕННЫХ ГАРАНТИЙ</w:t>
      </w:r>
    </w:p>
    <w:p w:rsidR="007D5241" w:rsidRDefault="007D5241">
      <w:pPr>
        <w:pStyle w:val="ConsPlusTitle"/>
        <w:jc w:val="center"/>
      </w:pPr>
      <w:r>
        <w:t>БЕСПЛАТНОГО ОКАЗАНИЯ ГРАЖДАНАМ МЕДИЦИНСКОЙ ПОМОЩИ</w:t>
      </w:r>
    </w:p>
    <w:p w:rsidR="007D5241" w:rsidRDefault="007D5241">
      <w:pPr>
        <w:pStyle w:val="ConsPlusTitle"/>
        <w:jc w:val="center"/>
      </w:pPr>
      <w:r>
        <w:t xml:space="preserve">В САНКТ-ПЕТЕРБУРГЕ НА 2016 ГОД И </w:t>
      </w:r>
      <w:proofErr w:type="gramStart"/>
      <w:r>
        <w:t>НА</w:t>
      </w:r>
      <w:proofErr w:type="gramEnd"/>
      <w:r>
        <w:t xml:space="preserve"> ПЛАНОВЫЙ</w:t>
      </w:r>
    </w:p>
    <w:p w:rsidR="007D5241" w:rsidRDefault="007D5241">
      <w:pPr>
        <w:pStyle w:val="ConsPlusTitle"/>
        <w:jc w:val="center"/>
      </w:pPr>
      <w:r>
        <w:t>ПЕРИОД 2017</w:t>
      </w:r>
      <w:proofErr w:type="gramStart"/>
      <w:r>
        <w:t xml:space="preserve"> И</w:t>
      </w:r>
      <w:proofErr w:type="gramEnd"/>
      <w:r>
        <w:t xml:space="preserve"> 2018 ГОДОВ"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7D5241" w:rsidRDefault="007D5241">
      <w:pPr>
        <w:pStyle w:val="ConsPlusNormal"/>
        <w:jc w:val="center"/>
      </w:pPr>
      <w:r>
        <w:t>14 декабря 2016 года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  <w:outlineLvl w:val="1"/>
      </w:pPr>
      <w:r>
        <w:t>Статья 1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Санкт-Петербурга от 23 декабря 2015 года N 895-182 "О Территориальной программе государственных гарантий бесплатного оказания гражданам медицинской помощи в Санкт-Петербурге на 2016 год и на плановый период 2017 и 2018 годов" следующие изменения:</w:t>
      </w:r>
    </w:p>
    <w:p w:rsidR="007D5241" w:rsidRDefault="007D5241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названии</w:t>
        </w:r>
      </w:hyperlink>
      <w:r>
        <w:t xml:space="preserve"> и </w:t>
      </w:r>
      <w:hyperlink r:id="rId7" w:history="1">
        <w:r>
          <w:rPr>
            <w:color w:val="0000FF"/>
          </w:rPr>
          <w:t>тексте</w:t>
        </w:r>
      </w:hyperlink>
      <w:r>
        <w:t xml:space="preserve"> слова "Территориальная программа государственных гарантий бесплатного оказания гражданам медицинской помощи в Санкт-Петербурге на 2016 год и на плановый период 2017 и 2018 годов" в соответствующих падежах заменить словами "Территориальная программа государственных гарантий бесплатного оказания гражданам медицинской помощи в Санкт-Петербурге на 2016 год" в соответствующих падежах.</w:t>
      </w:r>
    </w:p>
    <w:p w:rsidR="007D5241" w:rsidRDefault="007D5241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приложении 1</w:t>
        </w:r>
      </w:hyperlink>
      <w:r>
        <w:t>:</w:t>
      </w:r>
    </w:p>
    <w:p w:rsidR="007D5241" w:rsidRDefault="007D5241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абзац первый раздела 1</w:t>
        </w:r>
      </w:hyperlink>
      <w:r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  <w:proofErr w:type="gramStart"/>
      <w:r>
        <w:t xml:space="preserve">"Территориальная программа разработана в соответствии со </w:t>
      </w:r>
      <w:hyperlink r:id="rId10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11" w:history="1">
        <w:r>
          <w:rPr>
            <w:color w:val="0000FF"/>
          </w:rPr>
          <w:t>81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2" w:history="1">
        <w:r>
          <w:rPr>
            <w:color w:val="0000FF"/>
          </w:rPr>
          <w:t>статьей 36</w:t>
        </w:r>
      </w:hyperlink>
      <w:r>
        <w:t xml:space="preserve"> Федерального закона "Об обязательном медицинском страховании в Российской Федерации"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1382 "О Программе государственных гарантий бесплатного оказания гражданам медицинской помощи на 2016 год" в целях обеспечения бесплатного оказания</w:t>
      </w:r>
      <w:proofErr w:type="gramEnd"/>
      <w:r>
        <w:t xml:space="preserve"> медицинской помощи в Санкт-Петербурге гражданам, имеющим право на бесплатное получение медицинской помощи в соответствии </w:t>
      </w:r>
      <w:proofErr w:type="gramStart"/>
      <w:r>
        <w:t>с</w:t>
      </w:r>
      <w:proofErr w:type="gramEnd"/>
      <w:r>
        <w:t xml:space="preserve"> федеральным законодательством</w:t>
      </w:r>
      <w:proofErr w:type="gramStart"/>
      <w:r>
        <w:t>.";</w:t>
      </w:r>
      <w:proofErr w:type="gramEnd"/>
    </w:p>
    <w:p w:rsidR="007D5241" w:rsidRDefault="007D5241">
      <w:pPr>
        <w:pStyle w:val="ConsPlusNormal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разделе 3</w:t>
        </w:r>
      </w:hyperlink>
      <w:r>
        <w:t>:</w:t>
      </w:r>
    </w:p>
    <w:p w:rsidR="007D5241" w:rsidRDefault="007D5241">
      <w:pPr>
        <w:pStyle w:val="ConsPlusNormal"/>
        <w:ind w:firstLine="540"/>
        <w:jc w:val="both"/>
      </w:pPr>
      <w:r>
        <w:t xml:space="preserve">после абзаца второго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7D5241" w:rsidRDefault="007D5241">
      <w:pPr>
        <w:pStyle w:val="ConsPlusNormal"/>
        <w:ind w:firstLine="540"/>
        <w:jc w:val="both"/>
      </w:pPr>
      <w:r>
        <w:t xml:space="preserve">"В 2016 году средства межбюджетного трансферта, предоставляемого из бюджета Санкт-Петербурга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страхования, направляются </w:t>
      </w:r>
      <w:proofErr w:type="gramStart"/>
      <w:r>
        <w:t>на</w:t>
      </w:r>
      <w:proofErr w:type="gramEnd"/>
      <w:r>
        <w:t>:</w:t>
      </w:r>
    </w:p>
    <w:p w:rsidR="007D5241" w:rsidRDefault="007D5241">
      <w:pPr>
        <w:pStyle w:val="ConsPlusNormal"/>
        <w:ind w:firstLine="540"/>
        <w:jc w:val="both"/>
      </w:pPr>
      <w:r>
        <w:t>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 на 2016 год;</w:t>
      </w:r>
    </w:p>
    <w:p w:rsidR="007D5241" w:rsidRDefault="007D5241">
      <w:pPr>
        <w:pStyle w:val="ConsPlusNormal"/>
        <w:ind w:firstLine="540"/>
        <w:jc w:val="both"/>
      </w:pPr>
      <w:r>
        <w:t>дополнительные объемы медицинской помощи, оказываемой в рамках Территориальной программы ОМС по профилю "Медицинская реабилитация" в стационарных условиях</w:t>
      </w:r>
      <w:proofErr w:type="gramStart"/>
      <w:r>
        <w:t>.";</w:t>
      </w:r>
      <w:proofErr w:type="gramEnd"/>
    </w:p>
    <w:p w:rsidR="007D5241" w:rsidRDefault="007D5241">
      <w:pPr>
        <w:pStyle w:val="ConsPlusNormal"/>
        <w:ind w:firstLine="540"/>
        <w:jc w:val="both"/>
      </w:pPr>
      <w:r>
        <w:t xml:space="preserve">после абзаца девятнадцатого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D5241" w:rsidRDefault="007D5241">
      <w:pPr>
        <w:pStyle w:val="ConsPlusNormal"/>
        <w:ind w:firstLine="540"/>
        <w:jc w:val="both"/>
      </w:pPr>
      <w:r>
        <w:t>"при оказании в дневном стационаре медицинской помощи пациентам с онкологическими заболеваниями - при наличии медицинских показаний</w:t>
      </w:r>
      <w:proofErr w:type="gramStart"/>
      <w:r>
        <w:t>.";</w:t>
      </w:r>
      <w:proofErr w:type="gramEnd"/>
    </w:p>
    <w:p w:rsidR="007D5241" w:rsidRDefault="007D5241">
      <w:pPr>
        <w:pStyle w:val="ConsPlusNormal"/>
        <w:ind w:firstLine="540"/>
        <w:jc w:val="both"/>
      </w:pPr>
      <w:r>
        <w:t xml:space="preserve">3) в </w:t>
      </w:r>
      <w:hyperlink r:id="rId17" w:history="1">
        <w:r>
          <w:rPr>
            <w:color w:val="0000FF"/>
          </w:rPr>
          <w:t>разделе 4</w:t>
        </w:r>
      </w:hyperlink>
      <w:r>
        <w:t>:</w:t>
      </w:r>
    </w:p>
    <w:p w:rsidR="007D5241" w:rsidRDefault="007D63D0">
      <w:pPr>
        <w:pStyle w:val="ConsPlusNormal"/>
        <w:ind w:firstLine="540"/>
        <w:jc w:val="both"/>
      </w:pPr>
      <w:hyperlink r:id="rId18" w:history="1">
        <w:r w:rsidR="007D5241">
          <w:rPr>
            <w:color w:val="0000FF"/>
          </w:rPr>
          <w:t>абзац пятый</w:t>
        </w:r>
      </w:hyperlink>
      <w:r w:rsidR="007D5241"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  <w:r>
        <w:t>"паллиативная медицинская помощь, оказываемая амбулаторно, в том числе выездными патронажными службами, и стационарно, в том числе в хосписах и на койках сестринского ухода</w:t>
      </w:r>
      <w:proofErr w:type="gramStart"/>
      <w:r>
        <w:t>;"</w:t>
      </w:r>
      <w:proofErr w:type="gramEnd"/>
      <w:r>
        <w:t>;</w:t>
      </w:r>
    </w:p>
    <w:p w:rsidR="007D5241" w:rsidRDefault="007D63D0">
      <w:pPr>
        <w:pStyle w:val="ConsPlusNormal"/>
        <w:ind w:firstLine="540"/>
        <w:jc w:val="both"/>
      </w:pPr>
      <w:hyperlink r:id="rId19" w:history="1">
        <w:r w:rsidR="007D5241">
          <w:rPr>
            <w:color w:val="0000FF"/>
          </w:rPr>
          <w:t>абзац десятый</w:t>
        </w:r>
      </w:hyperlink>
      <w:r w:rsidR="007D5241"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  <w:r>
        <w:lastRenderedPageBreak/>
        <w:t>"пренатальная (дородовая) диагностика нарушений развития ребенка у беременных женщин;</w:t>
      </w:r>
    </w:p>
    <w:p w:rsidR="007D5241" w:rsidRDefault="007D5241">
      <w:pPr>
        <w:pStyle w:val="ConsPlusNormal"/>
        <w:ind w:firstLine="540"/>
        <w:jc w:val="both"/>
      </w:pPr>
      <w:r>
        <w:t>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</w:t>
      </w:r>
      <w:proofErr w:type="gramStart"/>
      <w:r>
        <w:t>;"</w:t>
      </w:r>
      <w:proofErr w:type="gramEnd"/>
      <w:r>
        <w:t>;</w:t>
      </w:r>
    </w:p>
    <w:p w:rsidR="007D5241" w:rsidRDefault="007D63D0">
      <w:pPr>
        <w:pStyle w:val="ConsPlusNormal"/>
        <w:ind w:firstLine="540"/>
        <w:jc w:val="both"/>
      </w:pPr>
      <w:hyperlink r:id="rId20" w:history="1">
        <w:r w:rsidR="007D5241">
          <w:rPr>
            <w:color w:val="0000FF"/>
          </w:rPr>
          <w:t>абзац девятнадцатый</w:t>
        </w:r>
      </w:hyperlink>
      <w:r w:rsidR="007D5241"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  <w:r>
        <w:t>"медицинская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</w:t>
      </w:r>
      <w:proofErr w:type="gramStart"/>
      <w:r>
        <w:t>;"</w:t>
      </w:r>
      <w:proofErr w:type="gramEnd"/>
      <w:r>
        <w:t>;</w:t>
      </w:r>
    </w:p>
    <w:p w:rsidR="007D5241" w:rsidRDefault="007D63D0">
      <w:pPr>
        <w:pStyle w:val="ConsPlusNormal"/>
        <w:ind w:firstLine="540"/>
        <w:jc w:val="both"/>
      </w:pPr>
      <w:hyperlink r:id="rId21" w:history="1">
        <w:r w:rsidR="007D5241">
          <w:rPr>
            <w:color w:val="0000FF"/>
          </w:rPr>
          <w:t>абзац тридцатый</w:t>
        </w:r>
      </w:hyperlink>
      <w:r w:rsidR="007D5241"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  <w:r>
        <w:t>"За счет средств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:rsidR="007D5241" w:rsidRDefault="007D5241">
      <w:pPr>
        <w:pStyle w:val="ConsPlusNormal"/>
        <w:ind w:firstLine="540"/>
        <w:jc w:val="both"/>
      </w:pPr>
      <w:r>
        <w:t>центрами охраны репродуктивного здоровья подростков</w:t>
      </w:r>
      <w:proofErr w:type="gramStart"/>
      <w:r>
        <w:t>;"</w:t>
      </w:r>
      <w:proofErr w:type="gramEnd"/>
      <w:r>
        <w:t>;</w:t>
      </w:r>
    </w:p>
    <w:p w:rsidR="007D5241" w:rsidRDefault="007D5241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разделе 5</w:t>
        </w:r>
      </w:hyperlink>
      <w:r>
        <w:t>:</w:t>
      </w:r>
    </w:p>
    <w:p w:rsidR="007D5241" w:rsidRDefault="007D5241">
      <w:pPr>
        <w:pStyle w:val="ConsPlusNormal"/>
        <w:ind w:firstLine="540"/>
        <w:jc w:val="both"/>
      </w:pPr>
      <w:r>
        <w:t xml:space="preserve">после абзаца сорок первого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D5241" w:rsidRDefault="007D5241">
      <w:pPr>
        <w:pStyle w:val="ConsPlusNormal"/>
        <w:ind w:firstLine="540"/>
        <w:jc w:val="both"/>
      </w:pPr>
      <w:r>
        <w:t>"Несовершеннолетним,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разделом 2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ребенок направляется на госпитализацию в установленные Территориальной программой сроки</w:t>
      </w:r>
      <w:proofErr w:type="gramStart"/>
      <w:r>
        <w:t>.";</w:t>
      </w:r>
      <w:proofErr w:type="gramEnd"/>
    </w:p>
    <w:p w:rsidR="007D5241" w:rsidRDefault="007D5241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абзацы сорок шестой</w:t>
        </w:r>
      </w:hyperlink>
      <w:r>
        <w:t xml:space="preserve"> - </w:t>
      </w:r>
      <w:hyperlink r:id="rId25" w:history="1">
        <w:r>
          <w:rPr>
            <w:color w:val="0000FF"/>
          </w:rPr>
          <w:t>пятидесятый</w:t>
        </w:r>
      </w:hyperlink>
      <w:r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  <w:r>
        <w:t>"предельный срок ожидания оказания первичной медико-санитарной помощи в неотложной форме составляет не более двух часов после обращения пациента в медицинскую организацию;</w:t>
      </w:r>
    </w:p>
    <w:p w:rsidR="007D5241" w:rsidRDefault="007D5241">
      <w:pPr>
        <w:pStyle w:val="ConsPlusNormal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7D5241" w:rsidRDefault="007D5241">
      <w:pPr>
        <w:pStyle w:val="ConsPlusNormal"/>
        <w:ind w:firstLine="540"/>
        <w:jc w:val="both"/>
      </w:pPr>
      <w:r>
        <w:t>предельный срок ожидания приема врачей-специалистов при оказании первичной специализированной медико-санитарной помощи в плановой форме - не более 14 календарных дней с момента обращения пациента в медицинскую организацию;</w:t>
      </w:r>
    </w:p>
    <w:p w:rsidR="007D5241" w:rsidRDefault="007D5241">
      <w:pPr>
        <w:pStyle w:val="ConsPlusNormal"/>
        <w:ind w:firstLine="540"/>
        <w:jc w:val="both"/>
      </w:pPr>
      <w:r>
        <w:t>предельный срок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14 календарных дней со дня назначения;</w:t>
      </w:r>
    </w:p>
    <w:p w:rsidR="007D5241" w:rsidRDefault="007D5241">
      <w:pPr>
        <w:pStyle w:val="ConsPlusNormal"/>
        <w:ind w:firstLine="540"/>
        <w:jc w:val="both"/>
      </w:pPr>
      <w:r>
        <w:t>предельный 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календарных дней со дня назначения, при подозрении на злокачественное новообразование - не более 14 календарных дней со дня назначения</w:t>
      </w:r>
      <w:proofErr w:type="gramStart"/>
      <w:r>
        <w:t>;"</w:t>
      </w:r>
      <w:proofErr w:type="gramEnd"/>
      <w:r>
        <w:t>;</w:t>
      </w:r>
    </w:p>
    <w:p w:rsidR="007D5241" w:rsidRDefault="007D63D0">
      <w:pPr>
        <w:pStyle w:val="ConsPlusNormal"/>
        <w:ind w:firstLine="540"/>
        <w:jc w:val="both"/>
      </w:pPr>
      <w:hyperlink r:id="rId26" w:history="1">
        <w:r w:rsidR="007D5241">
          <w:rPr>
            <w:color w:val="0000FF"/>
          </w:rPr>
          <w:t>абзац пятьдесят второй</w:t>
        </w:r>
      </w:hyperlink>
      <w:r w:rsidR="007D5241">
        <w:t xml:space="preserve"> после слов "не более 30" дополнить словом "календарных";</w:t>
      </w:r>
    </w:p>
    <w:p w:rsidR="007D5241" w:rsidRDefault="007D5241">
      <w:pPr>
        <w:pStyle w:val="ConsPlusNormal"/>
        <w:ind w:firstLine="540"/>
        <w:jc w:val="both"/>
      </w:pPr>
      <w:r>
        <w:t xml:space="preserve">после абзаца пятьдесят третьего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D5241" w:rsidRDefault="007D5241">
      <w:pPr>
        <w:pStyle w:val="ConsPlusNormal"/>
        <w:ind w:firstLine="540"/>
        <w:jc w:val="both"/>
      </w:pPr>
      <w:r>
        <w:t>"Время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</w:t>
      </w:r>
      <w:proofErr w:type="gramStart"/>
      <w:r>
        <w:t>.";</w:t>
      </w:r>
      <w:proofErr w:type="gramEnd"/>
    </w:p>
    <w:p w:rsidR="007D5241" w:rsidRDefault="007D5241">
      <w:pPr>
        <w:pStyle w:val="ConsPlusNormal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раздел 8</w:t>
        </w:r>
      </w:hyperlink>
      <w:r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jc w:val="center"/>
      </w:pPr>
      <w:r>
        <w:t>"8. Целевые значения критериев доступности и качества</w:t>
      </w:r>
    </w:p>
    <w:p w:rsidR="007D5241" w:rsidRDefault="007D5241">
      <w:pPr>
        <w:pStyle w:val="ConsPlusNormal"/>
        <w:jc w:val="center"/>
      </w:pPr>
      <w:r>
        <w:t>медицинской помощи</w:t>
      </w:r>
    </w:p>
    <w:p w:rsidR="007D5241" w:rsidRDefault="007D524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3"/>
        <w:gridCol w:w="1134"/>
      </w:tblGrid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  <w:jc w:val="center"/>
            </w:pPr>
            <w:r>
              <w:t>Критерии доступности и качества медицинской помощи (единицы измерения)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2016 год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3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Критерии качества медицинской помощи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66,0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698,8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Смертность населения от злокачественных новообразований (число умерших от злокачественных новообразований на 100 тыс. человек населения)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250,4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Смертность населения от туберкулеза (случаев на 100 тыс. человек населения)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5,2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417,9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149,4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8,0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 xml:space="preserve">Материнская смертность (на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18,9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 xml:space="preserve">Младенческая смертность (на 1000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4,6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10,2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Смертность детей в возрасте 0-4 лет (на 100 тыс. человек населения соответствующего возраста)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145,0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10,7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63,2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10,8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54,5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53,5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53,5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30,0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1,5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51,0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0,5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27,7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 в первые шесть часов госпитализации, в общем количестве пациентов с острым ишемическим инсультом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5,0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0,10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Критерии доступности медицинской помощи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</w:p>
        </w:tc>
      </w:tr>
      <w:tr w:rsidR="007D5241">
        <w:tc>
          <w:tcPr>
            <w:tcW w:w="624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42,1</w:t>
            </w:r>
          </w:p>
        </w:tc>
      </w:tr>
      <w:tr w:rsidR="007D5241">
        <w:tc>
          <w:tcPr>
            <w:tcW w:w="624" w:type="dxa"/>
            <w:vMerge/>
          </w:tcPr>
          <w:p w:rsidR="007D5241" w:rsidRDefault="007D5241"/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23,4</w:t>
            </w:r>
          </w:p>
        </w:tc>
      </w:tr>
      <w:tr w:rsidR="007D5241">
        <w:tc>
          <w:tcPr>
            <w:tcW w:w="624" w:type="dxa"/>
            <w:vMerge/>
          </w:tcPr>
          <w:p w:rsidR="007D5241" w:rsidRDefault="007D5241"/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14,0</w:t>
            </w:r>
          </w:p>
        </w:tc>
      </w:tr>
      <w:tr w:rsidR="007D5241">
        <w:tc>
          <w:tcPr>
            <w:tcW w:w="624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 xml:space="preserve">Обеспеченность населения средним медицинским персоналом (на 10 тыс. человек населения), в том числе </w:t>
            </w: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и стационарных условиях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76,2</w:t>
            </w:r>
          </w:p>
        </w:tc>
      </w:tr>
      <w:tr w:rsidR="007D5241">
        <w:tc>
          <w:tcPr>
            <w:tcW w:w="624" w:type="dxa"/>
            <w:vMerge/>
          </w:tcPr>
          <w:p w:rsidR="007D5241" w:rsidRDefault="007D5241"/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44,5</w:t>
            </w:r>
          </w:p>
        </w:tc>
      </w:tr>
      <w:tr w:rsidR="007D5241">
        <w:tc>
          <w:tcPr>
            <w:tcW w:w="624" w:type="dxa"/>
            <w:vMerge/>
          </w:tcPr>
          <w:p w:rsidR="007D5241" w:rsidRDefault="007D5241"/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31,7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 (количество койко-дней)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11,6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5,97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 xml:space="preserve">на оказание медицинской помощи в амбулаторных </w:t>
            </w:r>
            <w:r>
              <w:lastRenderedPageBreak/>
              <w:t>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2,12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охвата профилактическими медицинскими осмотрами детей (процент от общего количества детей, подлежащих профилактическим осмотрам)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0,97</w:t>
            </w:r>
          </w:p>
        </w:tc>
      </w:tr>
      <w:tr w:rsidR="007D5241">
        <w:tc>
          <w:tcPr>
            <w:tcW w:w="624" w:type="dxa"/>
          </w:tcPr>
          <w:p w:rsidR="007D5241" w:rsidRDefault="007D524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7313" w:type="dxa"/>
          </w:tcPr>
          <w:p w:rsidR="007D5241" w:rsidRDefault="007D5241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15,0</w:t>
            </w:r>
          </w:p>
        </w:tc>
      </w:tr>
    </w:tbl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</w:t>
      </w:r>
      <w:proofErr w:type="gramStart"/>
      <w:r>
        <w:t>.";</w:t>
      </w:r>
      <w:proofErr w:type="gramEnd"/>
    </w:p>
    <w:p w:rsidR="007D5241" w:rsidRDefault="007D5241">
      <w:pPr>
        <w:pStyle w:val="ConsPlusNormal"/>
        <w:ind w:firstLine="540"/>
        <w:jc w:val="both"/>
      </w:pPr>
      <w:r>
        <w:t xml:space="preserve">6) </w:t>
      </w:r>
      <w:hyperlink r:id="rId29" w:history="1">
        <w:r>
          <w:rPr>
            <w:color w:val="0000FF"/>
          </w:rPr>
          <w:t>раздел 9</w:t>
        </w:r>
      </w:hyperlink>
      <w:r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jc w:val="center"/>
      </w:pPr>
      <w:r>
        <w:t>"9. Нормативы объема медицинской помощи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>Нормативы объема медицинской помощи в 2016 году составляют:</w:t>
      </w:r>
    </w:p>
    <w:p w:rsidR="007D5241" w:rsidRDefault="007D5241">
      <w:pPr>
        <w:pStyle w:val="ConsPlusNormal"/>
        <w:ind w:firstLine="540"/>
        <w:jc w:val="both"/>
      </w:pPr>
      <w:r>
        <w:t>для скорой медицинской помощи вне медицинской организации, включая медицинскую эвакуацию, - 0,027 вызова на одного жителя за счет средств бюджета Санкт-Петербурга, в рамках Территориальной программы ОМС - 0,290 вызова на одно застрахованное лицо;</w:t>
      </w:r>
    </w:p>
    <w:p w:rsidR="007D5241" w:rsidRDefault="007D5241">
      <w:pPr>
        <w:pStyle w:val="ConsPlusNormal"/>
        <w:ind w:firstLine="540"/>
        <w:jc w:val="both"/>
      </w:pPr>
      <w:proofErr w:type="gramStart"/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челюстей), - 0,760 посещения на одного жителя за счет средств бюджета Санкт-Петербурга, в рамках Территориальной программы ОМС - 2,350</w:t>
      </w:r>
      <w:proofErr w:type="gramEnd"/>
      <w:r>
        <w:t xml:space="preserve"> посещения на одно застрахованное лицо;</w:t>
      </w:r>
    </w:p>
    <w:p w:rsidR="007D5241" w:rsidRDefault="007D5241">
      <w:pPr>
        <w:pStyle w:val="ConsPlusNormal"/>
        <w:ind w:firstLine="540"/>
        <w:jc w:val="both"/>
      </w:pPr>
      <w:r>
        <w:t>для медицинской помощи в амбулаторных условиях, оказываемой в связи с заболеваниями (законченного случая лечения заболевания в амбулаторных условиях с кратностью посещений по поводу одного заболевания не менее двух), - 0,381 обращения на одного жителя за счет средств бюджета Санкт-Петербурга, в рамках Территориальной программы ОМС - 1,980 обращения на одно застрахованное лицо;</w:t>
      </w:r>
    </w:p>
    <w:p w:rsidR="007D5241" w:rsidRDefault="007D5241">
      <w:pPr>
        <w:pStyle w:val="ConsPlusNormal"/>
        <w:ind w:firstLine="540"/>
        <w:jc w:val="both"/>
      </w:pPr>
      <w:r>
        <w:t>для медицинской помощи в амбулаторных условиях, оказываемой в неотложной форме, в рамках Территориальной программы ОМС - 0,560 посещения на одно застрахованное лицо;</w:t>
      </w:r>
    </w:p>
    <w:p w:rsidR="007D5241" w:rsidRDefault="007D5241">
      <w:pPr>
        <w:pStyle w:val="ConsPlusNormal"/>
        <w:ind w:firstLine="540"/>
        <w:jc w:val="both"/>
      </w:pPr>
      <w:r>
        <w:t>для медицинской помощи в условиях дневных стационаров - 0,012 случая лечения на одного жителя за счет средств бюджета Санкт-Петербурга, в рамках Территориальной программы ОМС - 0,060 случая лечения на одно застрахованное лицо;</w:t>
      </w:r>
    </w:p>
    <w:p w:rsidR="007D5241" w:rsidRDefault="007D5241">
      <w:pPr>
        <w:pStyle w:val="ConsPlusNormal"/>
        <w:ind w:firstLine="540"/>
        <w:jc w:val="both"/>
      </w:pPr>
      <w:proofErr w:type="gramStart"/>
      <w:r>
        <w:t>для медицинской помощи в стационарных условиях - 0,019 случая госпитализации (законченного случая лечения в стационарных условиях) на одного жителя за счет средств бюджета Санкт-Петербурга, в рамках Территориальной программы ОМС - 0,1741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</w:t>
      </w:r>
      <w:proofErr w:type="gramEnd"/>
      <w:r>
        <w:t xml:space="preserve"> Территориальной программы ОМС - 0,078 койко-дня на одно застрахованное лицо;</w:t>
      </w:r>
    </w:p>
    <w:p w:rsidR="007D5241" w:rsidRDefault="007D5241">
      <w:pPr>
        <w:pStyle w:val="ConsPlusNormal"/>
        <w:ind w:firstLine="540"/>
        <w:jc w:val="both"/>
      </w:pPr>
      <w:r>
        <w:t>для паллиативной медицинской помощи в стационарных условиях - 0,090 койко-дня на одного жителя за счет средств бюджета Санкт-Петербурга;</w:t>
      </w:r>
    </w:p>
    <w:p w:rsidR="007D5241" w:rsidRDefault="007D5241">
      <w:pPr>
        <w:pStyle w:val="ConsPlusNormal"/>
        <w:ind w:firstLine="540"/>
        <w:jc w:val="both"/>
      </w:pPr>
      <w:proofErr w:type="gramStart"/>
      <w:r>
        <w:t>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- 0,0010 случая госпитализации на одно застрахованное лицо.</w:t>
      </w:r>
      <w:proofErr w:type="gramEnd"/>
    </w:p>
    <w:p w:rsidR="007D5241" w:rsidRDefault="007D5241">
      <w:pPr>
        <w:pStyle w:val="ConsPlusNormal"/>
        <w:ind w:firstLine="540"/>
        <w:jc w:val="both"/>
      </w:pPr>
      <w:r>
        <w:lastRenderedPageBreak/>
        <w:t>Распределение медицинских организаций, участвующих в реализации Территориальной программы, осуществляется по следующим уровням:</w:t>
      </w:r>
    </w:p>
    <w:p w:rsidR="007D5241" w:rsidRDefault="007D5241">
      <w:pPr>
        <w:pStyle w:val="ConsPlusNormal"/>
        <w:ind w:firstLine="540"/>
        <w:jc w:val="both"/>
      </w:pPr>
      <w:r>
        <w:t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</w:p>
    <w:p w:rsidR="007D5241" w:rsidRDefault="007D5241">
      <w:pPr>
        <w:pStyle w:val="ConsPlusNormal"/>
        <w:ind w:firstLine="540"/>
        <w:jc w:val="both"/>
      </w:pPr>
      <w:r>
        <w:t xml:space="preserve"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</w:t>
      </w:r>
      <w:proofErr w:type="gramStart"/>
      <w:r>
        <w:t>и(</w:t>
      </w:r>
      <w:proofErr w:type="gramEnd"/>
      <w:r>
        <w:t>или) центры, а также в диспансерах, многопрофильных больницах;</w:t>
      </w:r>
    </w:p>
    <w:p w:rsidR="007D5241" w:rsidRDefault="007D5241">
      <w:pPr>
        <w:pStyle w:val="ConsPlusNormal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7D5241" w:rsidRDefault="007D5241">
      <w:pPr>
        <w:pStyle w:val="ConsPlusNormal"/>
        <w:ind w:firstLine="540"/>
        <w:jc w:val="both"/>
      </w:pPr>
      <w:r>
        <w:t>Дифференцированные нормативы объема медицинской помощи с учетом уровней оказания медицинской помощи составляют:</w:t>
      </w:r>
    </w:p>
    <w:p w:rsidR="007D5241" w:rsidRDefault="007D524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928"/>
        <w:gridCol w:w="1928"/>
      </w:tblGrid>
      <w:tr w:rsidR="007D5241">
        <w:tc>
          <w:tcPr>
            <w:tcW w:w="56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3856" w:type="dxa"/>
            <w:gridSpan w:val="2"/>
          </w:tcPr>
          <w:p w:rsidR="007D5241" w:rsidRDefault="007D5241">
            <w:pPr>
              <w:pStyle w:val="ConsPlusNormal"/>
              <w:jc w:val="center"/>
            </w:pPr>
            <w:r>
              <w:t>2016 год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  <w:vMerge/>
          </w:tcPr>
          <w:p w:rsidR="007D5241" w:rsidRDefault="007D5241"/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на одного жителя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на одного застрахованного</w:t>
            </w:r>
          </w:p>
        </w:tc>
      </w:tr>
      <w:tr w:rsidR="007D5241">
        <w:tc>
          <w:tcPr>
            <w:tcW w:w="567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4</w:t>
            </w:r>
          </w:p>
        </w:tc>
      </w:tr>
      <w:tr w:rsidR="007D5241">
        <w:tc>
          <w:tcPr>
            <w:tcW w:w="56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Для медицинской помощи в амбулаторных условиях с профилактической целью: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2,350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1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0,403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1,810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2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0,376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3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0,164</w:t>
            </w:r>
          </w:p>
        </w:tc>
      </w:tr>
      <w:tr w:rsidR="007D5241">
        <w:tc>
          <w:tcPr>
            <w:tcW w:w="56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Для медицинской помощи в амбулаторных условиях в связи с заболеванием: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1,980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1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1,743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2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0,198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3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0,039</w:t>
            </w:r>
          </w:p>
        </w:tc>
      </w:tr>
      <w:tr w:rsidR="007D5241">
        <w:tc>
          <w:tcPr>
            <w:tcW w:w="56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Для медицинской помощи в амбулаторных условиях в неотложной форме: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0,560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1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0,370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2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0,090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3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0,100</w:t>
            </w:r>
          </w:p>
        </w:tc>
      </w:tr>
      <w:tr w:rsidR="007D5241">
        <w:tc>
          <w:tcPr>
            <w:tcW w:w="56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Для медицинской помощи в стационарных условиях: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0,1741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1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2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0,0470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3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0,1271</w:t>
            </w:r>
          </w:p>
        </w:tc>
      </w:tr>
      <w:tr w:rsidR="007D5241">
        <w:tc>
          <w:tcPr>
            <w:tcW w:w="56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Для медицинской реабилитации: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0,078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1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2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0,031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3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0,047</w:t>
            </w:r>
          </w:p>
        </w:tc>
      </w:tr>
      <w:tr w:rsidR="007D5241">
        <w:tc>
          <w:tcPr>
            <w:tcW w:w="56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Для медицинской помощи в условиях дневных стационаров: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0,060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1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0,037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2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0,011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3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0,012</w:t>
            </w:r>
          </w:p>
        </w:tc>
      </w:tr>
      <w:tr w:rsidR="007D5241">
        <w:tc>
          <w:tcPr>
            <w:tcW w:w="56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Для паллиативной медицинской помощи: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1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2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567" w:type="dxa"/>
            <w:vMerge/>
          </w:tcPr>
          <w:p w:rsidR="007D5241" w:rsidRDefault="007D5241"/>
        </w:tc>
        <w:tc>
          <w:tcPr>
            <w:tcW w:w="4649" w:type="dxa"/>
          </w:tcPr>
          <w:p w:rsidR="007D5241" w:rsidRDefault="007D5241">
            <w:pPr>
              <w:pStyle w:val="ConsPlusNormal"/>
            </w:pPr>
            <w:r>
              <w:t>3 уровень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</w:tbl>
    <w:p w:rsidR="007D5241" w:rsidRDefault="007D5241">
      <w:pPr>
        <w:pStyle w:val="ConsPlusNormal"/>
        <w:jc w:val="right"/>
      </w:pPr>
      <w:r>
        <w:t>";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раздел 10</w:t>
        </w:r>
      </w:hyperlink>
      <w:r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jc w:val="center"/>
      </w:pPr>
      <w:r>
        <w:t>"10. Нормативы финансовых затрат на единицу объема</w:t>
      </w:r>
    </w:p>
    <w:p w:rsidR="007D5241" w:rsidRDefault="007D5241">
      <w:pPr>
        <w:pStyle w:val="ConsPlusNormal"/>
        <w:jc w:val="center"/>
      </w:pPr>
      <w:r>
        <w:t>медицинской помощи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в 2016 году составляют:</w:t>
      </w:r>
    </w:p>
    <w:p w:rsidR="007D5241" w:rsidRDefault="007D5241">
      <w:pPr>
        <w:pStyle w:val="ConsPlusNormal"/>
        <w:ind w:firstLine="540"/>
        <w:jc w:val="both"/>
      </w:pPr>
      <w:r>
        <w:t>на один вызов скорой медицинской помощи за счет средств бюджета Санкт-Петербурга - 2591,39 руб., за счет средств Территориального фонда ОМС - 3113,66 руб.;</w:t>
      </w:r>
    </w:p>
    <w:p w:rsidR="007D5241" w:rsidRDefault="007D5241">
      <w:pPr>
        <w:pStyle w:val="ConsPlusNormal"/>
        <w:ind w:firstLine="540"/>
        <w:jc w:val="both"/>
      </w:pPr>
      <w:r>
        <w:t>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- 903,27 руб., за счет средств Территориального фонда ОМС - 501,64 руб.;</w:t>
      </w:r>
    </w:p>
    <w:p w:rsidR="007D5241" w:rsidRDefault="007D5241">
      <w:pPr>
        <w:pStyle w:val="ConsPlusNormal"/>
        <w:ind w:firstLine="540"/>
        <w:jc w:val="both"/>
      </w:pPr>
      <w: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- 3338,67 руб., за счет средств Территориального фонда ОМС - 1418,92 руб.;</w:t>
      </w:r>
    </w:p>
    <w:p w:rsidR="007D5241" w:rsidRDefault="007D5241">
      <w:pPr>
        <w:pStyle w:val="ConsPlusNormal"/>
        <w:ind w:firstLine="540"/>
        <w:jc w:val="both"/>
      </w:pPr>
      <w:proofErr w:type="gramStart"/>
      <w:r>
        <w:t>на одно посещение при оказании медицинской помощи в неотложной форме в амбулаторных условиях за счет</w:t>
      </w:r>
      <w:proofErr w:type="gramEnd"/>
      <w:r>
        <w:t xml:space="preserve"> средств Территориального фонда ОМС - 639,25 руб.;</w:t>
      </w:r>
    </w:p>
    <w:p w:rsidR="007D5241" w:rsidRDefault="007D5241">
      <w:pPr>
        <w:pStyle w:val="ConsPlusNormal"/>
        <w:ind w:firstLine="540"/>
        <w:jc w:val="both"/>
      </w:pPr>
      <w:r>
        <w:t>на один случай лечения в условиях дневных стационаров за счет средств бюджета Санкт-Петербурга - 11607,64 руб., за счет средств Территориального фонда ОМС - 14513,29 руб.;</w:t>
      </w:r>
    </w:p>
    <w:p w:rsidR="007D5241" w:rsidRDefault="007D5241">
      <w:pPr>
        <w:pStyle w:val="ConsPlusNormal"/>
        <w:ind w:firstLine="540"/>
        <w:jc w:val="both"/>
      </w:pPr>
      <w: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 - 131185,05 руб., за счет средств Территориального фонда ОМС - 32648,37 руб.;</w:t>
      </w:r>
    </w:p>
    <w:p w:rsidR="007D5241" w:rsidRDefault="007D5241">
      <w:pPr>
        <w:pStyle w:val="ConsPlusNormal"/>
        <w:ind w:firstLine="540"/>
        <w:jc w:val="both"/>
      </w:pPr>
      <w:r>
        <w:t>на один случай госпитализации в медицинских организациях, оказывающих медицинскую помощь за счет средств межбюджетного трансферта, предоставляемого из бюджета Санкт-</w:t>
      </w:r>
      <w:r>
        <w:lastRenderedPageBreak/>
        <w:t>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за счет средств Территориального фонда ОМС - 116642,33 руб.;</w:t>
      </w:r>
    </w:p>
    <w:p w:rsidR="007D5241" w:rsidRDefault="007D5241">
      <w:pPr>
        <w:pStyle w:val="ConsPlusNormal"/>
        <w:ind w:firstLine="540"/>
        <w:jc w:val="both"/>
      </w:pPr>
      <w:r>
        <w:t>на один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Территориального фонда ОМС - 2089,62 руб.;</w:t>
      </w:r>
    </w:p>
    <w:p w:rsidR="007D5241" w:rsidRDefault="007D5241">
      <w:pPr>
        <w:pStyle w:val="ConsPlusNormal"/>
        <w:ind w:firstLine="540"/>
        <w:jc w:val="both"/>
      </w:pPr>
      <w:r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бюджета Санкт-Петербурга - 1694,21 руб.";</w:t>
      </w:r>
    </w:p>
    <w:p w:rsidR="007D5241" w:rsidRDefault="007D5241">
      <w:pPr>
        <w:pStyle w:val="ConsPlusNormal"/>
        <w:ind w:firstLine="540"/>
        <w:jc w:val="both"/>
      </w:pPr>
      <w:r>
        <w:t xml:space="preserve">8) </w:t>
      </w:r>
      <w:hyperlink r:id="rId31" w:history="1">
        <w:r>
          <w:rPr>
            <w:color w:val="0000FF"/>
          </w:rPr>
          <w:t>раздел 11</w:t>
        </w:r>
      </w:hyperlink>
      <w:r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jc w:val="center"/>
      </w:pPr>
      <w:r>
        <w:t>"11. Подушевые нормативы финансирования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>Подушевые нормативы финансирования, предусмотренные Территориальной программой, в 2016 году составляют:</w:t>
      </w:r>
    </w:p>
    <w:p w:rsidR="007D5241" w:rsidRDefault="007D5241">
      <w:pPr>
        <w:pStyle w:val="ConsPlusNormal"/>
        <w:ind w:firstLine="540"/>
        <w:jc w:val="both"/>
      </w:pPr>
      <w:r>
        <w:t>за счет средств бюджета Санкт-Петербурга - 8266,26 руб., за счет средств Территориального фонда ОМС - 11942,97 руб.".</w:t>
      </w:r>
    </w:p>
    <w:p w:rsidR="007D5241" w:rsidRDefault="007D5241">
      <w:pPr>
        <w:pStyle w:val="ConsPlusNormal"/>
        <w:ind w:firstLine="540"/>
        <w:jc w:val="both"/>
      </w:pPr>
      <w:r>
        <w:t xml:space="preserve">3. В </w:t>
      </w:r>
      <w:hyperlink r:id="rId32" w:history="1">
        <w:r>
          <w:rPr>
            <w:color w:val="0000FF"/>
          </w:rPr>
          <w:t>таблице</w:t>
        </w:r>
      </w:hyperlink>
      <w:r>
        <w:t xml:space="preserve"> приложения 1 к Территориальной программе:</w:t>
      </w:r>
    </w:p>
    <w:p w:rsidR="007D5241" w:rsidRDefault="007D5241">
      <w:pPr>
        <w:pStyle w:val="ConsPlusNormal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пункт 195</w:t>
        </w:r>
      </w:hyperlink>
      <w:r>
        <w:t xml:space="preserve">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654"/>
        <w:gridCol w:w="737"/>
      </w:tblGrid>
      <w:tr w:rsidR="007D52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5241" w:rsidRDefault="007D524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241" w:rsidRDefault="007D5241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D5241" w:rsidRDefault="007D5241">
            <w:pPr>
              <w:pStyle w:val="ConsPlusNormal"/>
              <w:jc w:val="center"/>
            </w:pPr>
            <w:r>
              <w:t>+</w:t>
            </w:r>
          </w:p>
        </w:tc>
      </w:tr>
    </w:tbl>
    <w:p w:rsidR="007D5241" w:rsidRDefault="007D5241">
      <w:pPr>
        <w:pStyle w:val="ConsPlusNormal"/>
        <w:jc w:val="right"/>
      </w:pPr>
      <w:r>
        <w:t>";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пункты 212</w:t>
        </w:r>
      </w:hyperlink>
      <w:r>
        <w:t xml:space="preserve">, </w:t>
      </w:r>
      <w:hyperlink r:id="rId35" w:history="1">
        <w:r>
          <w:rPr>
            <w:color w:val="0000FF"/>
          </w:rPr>
          <w:t>360</w:t>
        </w:r>
      </w:hyperlink>
      <w:r>
        <w:t xml:space="preserve"> и </w:t>
      </w:r>
      <w:hyperlink r:id="rId36" w:history="1">
        <w:r>
          <w:rPr>
            <w:color w:val="0000FF"/>
          </w:rPr>
          <w:t>361</w:t>
        </w:r>
      </w:hyperlink>
      <w:r>
        <w:t xml:space="preserve"> исключить;</w:t>
      </w:r>
    </w:p>
    <w:p w:rsidR="007D5241" w:rsidRDefault="007D5241">
      <w:pPr>
        <w:pStyle w:val="ConsPlusNormal"/>
        <w:ind w:firstLine="540"/>
        <w:jc w:val="both"/>
      </w:pPr>
      <w:r>
        <w:t xml:space="preserve">3)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пунктами 459 - 462 следующего содержания: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654"/>
        <w:gridCol w:w="737"/>
      </w:tblGrid>
      <w:tr w:rsidR="007D5241">
        <w:tc>
          <w:tcPr>
            <w:tcW w:w="680" w:type="dxa"/>
          </w:tcPr>
          <w:p w:rsidR="007D5241" w:rsidRDefault="007D524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7654" w:type="dxa"/>
          </w:tcPr>
          <w:p w:rsidR="007D5241" w:rsidRDefault="007D5241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Ай-Клиник</w:t>
            </w:r>
            <w:proofErr w:type="gramEnd"/>
            <w:r>
              <w:t xml:space="preserve"> Северо-Запад"</w:t>
            </w:r>
          </w:p>
        </w:tc>
        <w:tc>
          <w:tcPr>
            <w:tcW w:w="737" w:type="dxa"/>
          </w:tcPr>
          <w:p w:rsidR="007D5241" w:rsidRDefault="007D5241">
            <w:pPr>
              <w:pStyle w:val="ConsPlusNormal"/>
              <w:jc w:val="center"/>
            </w:pPr>
            <w:r>
              <w:t>+</w:t>
            </w:r>
          </w:p>
        </w:tc>
      </w:tr>
      <w:tr w:rsidR="007D5241">
        <w:tc>
          <w:tcPr>
            <w:tcW w:w="680" w:type="dxa"/>
          </w:tcPr>
          <w:p w:rsidR="007D5241" w:rsidRDefault="007D524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654" w:type="dxa"/>
          </w:tcPr>
          <w:p w:rsidR="007D5241" w:rsidRDefault="007D5241">
            <w:pPr>
              <w:pStyle w:val="ConsPlusNormal"/>
            </w:pPr>
            <w:r>
              <w:t>Общество с ограниченной ответственностью "СНТ-Медицина"</w:t>
            </w:r>
          </w:p>
        </w:tc>
        <w:tc>
          <w:tcPr>
            <w:tcW w:w="737" w:type="dxa"/>
          </w:tcPr>
          <w:p w:rsidR="007D5241" w:rsidRDefault="007D5241">
            <w:pPr>
              <w:pStyle w:val="ConsPlusNormal"/>
              <w:jc w:val="center"/>
            </w:pPr>
            <w:r>
              <w:t>+</w:t>
            </w:r>
          </w:p>
        </w:tc>
      </w:tr>
      <w:tr w:rsidR="007D5241">
        <w:tc>
          <w:tcPr>
            <w:tcW w:w="680" w:type="dxa"/>
          </w:tcPr>
          <w:p w:rsidR="007D5241" w:rsidRDefault="007D524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7654" w:type="dxa"/>
          </w:tcPr>
          <w:p w:rsidR="007D5241" w:rsidRDefault="007D5241">
            <w:pPr>
              <w:pStyle w:val="ConsPlusNormal"/>
            </w:pPr>
            <w:r>
              <w:t>Общество с ограниченной ответственностью "Участковые врачи"</w:t>
            </w:r>
          </w:p>
        </w:tc>
        <w:tc>
          <w:tcPr>
            <w:tcW w:w="737" w:type="dxa"/>
          </w:tcPr>
          <w:p w:rsidR="007D5241" w:rsidRDefault="007D5241">
            <w:pPr>
              <w:pStyle w:val="ConsPlusNormal"/>
              <w:jc w:val="center"/>
            </w:pPr>
            <w:r>
              <w:t>+</w:t>
            </w:r>
          </w:p>
        </w:tc>
      </w:tr>
      <w:tr w:rsidR="007D5241">
        <w:tc>
          <w:tcPr>
            <w:tcW w:w="680" w:type="dxa"/>
          </w:tcPr>
          <w:p w:rsidR="007D5241" w:rsidRDefault="007D524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7654" w:type="dxa"/>
          </w:tcPr>
          <w:p w:rsidR="007D5241" w:rsidRDefault="007D5241">
            <w:pPr>
              <w:pStyle w:val="ConsPlusNormal"/>
            </w:pPr>
            <w:r>
              <w:t>Общество с ограниченной ответственностью "Центр семейной медицины"</w:t>
            </w:r>
          </w:p>
        </w:tc>
        <w:tc>
          <w:tcPr>
            <w:tcW w:w="737" w:type="dxa"/>
          </w:tcPr>
          <w:p w:rsidR="007D5241" w:rsidRDefault="007D5241">
            <w:pPr>
              <w:pStyle w:val="ConsPlusNormal"/>
              <w:jc w:val="center"/>
            </w:pPr>
            <w:r>
              <w:t>+</w:t>
            </w:r>
          </w:p>
        </w:tc>
      </w:tr>
    </w:tbl>
    <w:p w:rsidR="007D5241" w:rsidRDefault="007D5241">
      <w:pPr>
        <w:pStyle w:val="ConsPlusNormal"/>
        <w:jc w:val="right"/>
      </w:pPr>
      <w:r>
        <w:t>";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 xml:space="preserve">4) позиции </w:t>
      </w:r>
      <w:hyperlink r:id="rId38" w:history="1">
        <w:r>
          <w:rPr>
            <w:color w:val="0000FF"/>
          </w:rPr>
          <w:t>"Всего медицинских организаций"</w:t>
        </w:r>
      </w:hyperlink>
      <w:r>
        <w:t>, "</w:t>
      </w:r>
      <w:hyperlink r:id="rId39" w:history="1">
        <w:r>
          <w:rPr>
            <w:color w:val="0000FF"/>
          </w:rPr>
          <w:t>из них медицинских организаций</w:t>
        </w:r>
      </w:hyperlink>
      <w:r>
        <w:t>, осуществляющих деятельность в сфере обязательного медицинского страхования" изложить в следующей редакции: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737"/>
      </w:tblGrid>
      <w:tr w:rsidR="007D5241">
        <w:tc>
          <w:tcPr>
            <w:tcW w:w="8334" w:type="dxa"/>
          </w:tcPr>
          <w:p w:rsidR="007D5241" w:rsidRDefault="007D5241">
            <w:pPr>
              <w:pStyle w:val="ConsPlusNormal"/>
            </w:pPr>
            <w:r>
              <w:t>Всего медицинских организаций</w:t>
            </w:r>
          </w:p>
        </w:tc>
        <w:tc>
          <w:tcPr>
            <w:tcW w:w="737" w:type="dxa"/>
          </w:tcPr>
          <w:p w:rsidR="007D5241" w:rsidRDefault="007D5241">
            <w:pPr>
              <w:pStyle w:val="ConsPlusNormal"/>
              <w:jc w:val="center"/>
            </w:pPr>
            <w:r>
              <w:t>459</w:t>
            </w:r>
          </w:p>
        </w:tc>
      </w:tr>
      <w:tr w:rsidR="007D5241">
        <w:tc>
          <w:tcPr>
            <w:tcW w:w="8334" w:type="dxa"/>
          </w:tcPr>
          <w:p w:rsidR="007D5241" w:rsidRDefault="007D5241">
            <w:pPr>
              <w:pStyle w:val="ConsPlusNormal"/>
            </w:pPr>
            <w:r>
              <w:t>из них медицинских организаций, осуществляющих деятельность в сфере ОМС</w:t>
            </w:r>
          </w:p>
        </w:tc>
        <w:tc>
          <w:tcPr>
            <w:tcW w:w="737" w:type="dxa"/>
          </w:tcPr>
          <w:p w:rsidR="007D5241" w:rsidRDefault="007D5241">
            <w:pPr>
              <w:pStyle w:val="ConsPlusNormal"/>
              <w:jc w:val="center"/>
            </w:pPr>
            <w:r>
              <w:t>368</w:t>
            </w:r>
          </w:p>
        </w:tc>
      </w:tr>
    </w:tbl>
    <w:p w:rsidR="007D5241" w:rsidRDefault="007D5241">
      <w:pPr>
        <w:pStyle w:val="ConsPlusNormal"/>
        <w:jc w:val="right"/>
      </w:pPr>
      <w:r>
        <w:t>".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lastRenderedPageBreak/>
        <w:t xml:space="preserve">4. </w:t>
      </w:r>
      <w:hyperlink r:id="rId40" w:history="1">
        <w:r>
          <w:rPr>
            <w:color w:val="0000FF"/>
          </w:rPr>
          <w:t>Приложение 2</w:t>
        </w:r>
      </w:hyperlink>
      <w:r>
        <w:t xml:space="preserve"> к Территориальной программе изложить в редакции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Закону Санкт-Петербурга.</w:t>
      </w:r>
    </w:p>
    <w:p w:rsidR="007D5241" w:rsidRDefault="007D5241">
      <w:pPr>
        <w:pStyle w:val="ConsPlusNormal"/>
        <w:ind w:firstLine="540"/>
        <w:jc w:val="both"/>
      </w:pPr>
      <w:r>
        <w:t xml:space="preserve">5. </w:t>
      </w:r>
      <w:hyperlink r:id="rId41" w:history="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1221" w:history="1">
        <w:r>
          <w:rPr>
            <w:color w:val="0000FF"/>
          </w:rPr>
          <w:t>приложению 2</w:t>
        </w:r>
      </w:hyperlink>
      <w:r>
        <w:t xml:space="preserve"> к настоящему Закону Санкт-Петербурга.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  <w:outlineLvl w:val="1"/>
      </w:pPr>
      <w:r>
        <w:t>Статья 2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>Настоящий Закон Санкт-Петербурга вступает в силу на следующий день после дня его официального опубликования.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jc w:val="right"/>
      </w:pPr>
      <w:r>
        <w:t>Губернатор Санкт-Петербурга</w:t>
      </w:r>
    </w:p>
    <w:p w:rsidR="007D5241" w:rsidRDefault="007D5241">
      <w:pPr>
        <w:pStyle w:val="ConsPlusNormal"/>
        <w:jc w:val="right"/>
      </w:pPr>
      <w:r>
        <w:t>Г.С.Полтавченко</w:t>
      </w:r>
    </w:p>
    <w:p w:rsidR="007D5241" w:rsidRDefault="007D5241">
      <w:pPr>
        <w:pStyle w:val="ConsPlusNormal"/>
      </w:pPr>
      <w:r>
        <w:t>Санкт-Петербург</w:t>
      </w:r>
    </w:p>
    <w:p w:rsidR="007D5241" w:rsidRDefault="007D5241">
      <w:pPr>
        <w:pStyle w:val="ConsPlusNormal"/>
      </w:pPr>
      <w:r>
        <w:t>23 декабря 2016 года</w:t>
      </w:r>
    </w:p>
    <w:p w:rsidR="007D5241" w:rsidRDefault="007D5241">
      <w:pPr>
        <w:pStyle w:val="ConsPlusNormal"/>
      </w:pPr>
      <w:r>
        <w:t>N 716-126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</w:pPr>
    </w:p>
    <w:p w:rsidR="007D5241" w:rsidRDefault="007D5241">
      <w:pPr>
        <w:pStyle w:val="ConsPlusNormal"/>
        <w:jc w:val="right"/>
        <w:outlineLvl w:val="0"/>
      </w:pPr>
      <w:r>
        <w:t>ПРИЛОЖЕНИЕ 1</w:t>
      </w:r>
    </w:p>
    <w:p w:rsidR="007D5241" w:rsidRDefault="007D5241">
      <w:pPr>
        <w:pStyle w:val="ConsPlusNormal"/>
        <w:jc w:val="right"/>
      </w:pPr>
      <w:r>
        <w:t>к Закону Санкт-Петербурга</w:t>
      </w:r>
    </w:p>
    <w:p w:rsidR="007D5241" w:rsidRDefault="007D5241">
      <w:pPr>
        <w:pStyle w:val="ConsPlusNormal"/>
        <w:jc w:val="right"/>
      </w:pPr>
      <w:r>
        <w:t>"О внесении изменений в Закон</w:t>
      </w:r>
    </w:p>
    <w:p w:rsidR="007D5241" w:rsidRDefault="007D5241">
      <w:pPr>
        <w:pStyle w:val="ConsPlusNormal"/>
        <w:jc w:val="right"/>
      </w:pPr>
      <w:r>
        <w:t xml:space="preserve">Санкт-Петербурга "О </w:t>
      </w:r>
      <w:proofErr w:type="gramStart"/>
      <w:r>
        <w:t>Территориальной</w:t>
      </w:r>
      <w:proofErr w:type="gramEnd"/>
    </w:p>
    <w:p w:rsidR="007D5241" w:rsidRDefault="007D5241">
      <w:pPr>
        <w:pStyle w:val="ConsPlusNormal"/>
        <w:jc w:val="right"/>
      </w:pPr>
      <w:r>
        <w:t>программе государственных гарантий</w:t>
      </w:r>
    </w:p>
    <w:p w:rsidR="007D5241" w:rsidRDefault="007D5241">
      <w:pPr>
        <w:pStyle w:val="ConsPlusNormal"/>
        <w:jc w:val="right"/>
      </w:pPr>
      <w:r>
        <w:t>бесплатного оказания гражданам</w:t>
      </w:r>
    </w:p>
    <w:p w:rsidR="007D5241" w:rsidRDefault="007D5241">
      <w:pPr>
        <w:pStyle w:val="ConsPlusNormal"/>
        <w:jc w:val="right"/>
      </w:pPr>
      <w:r>
        <w:t>медицинской помощи в Санкт-Петербурге</w:t>
      </w:r>
    </w:p>
    <w:p w:rsidR="007D5241" w:rsidRDefault="007D5241">
      <w:pPr>
        <w:pStyle w:val="ConsPlusNormal"/>
        <w:jc w:val="right"/>
      </w:pPr>
      <w:r>
        <w:t xml:space="preserve">на 2016 год и </w:t>
      </w:r>
      <w:proofErr w:type="gramStart"/>
      <w:r>
        <w:t>на</w:t>
      </w:r>
      <w:proofErr w:type="gramEnd"/>
      <w:r>
        <w:t xml:space="preserve"> плановый</w:t>
      </w:r>
    </w:p>
    <w:p w:rsidR="007D5241" w:rsidRDefault="007D5241">
      <w:pPr>
        <w:pStyle w:val="ConsPlusNormal"/>
        <w:jc w:val="right"/>
      </w:pPr>
      <w:r>
        <w:t>период 2017 и 2018 годов"</w:t>
      </w:r>
    </w:p>
    <w:p w:rsidR="007D5241" w:rsidRDefault="007D5241">
      <w:pPr>
        <w:pStyle w:val="ConsPlusNormal"/>
        <w:jc w:val="right"/>
      </w:pPr>
      <w:r>
        <w:t>от 14.12.2016 N 716-126</w:t>
      </w:r>
    </w:p>
    <w:p w:rsidR="007D5241" w:rsidRDefault="007D5241">
      <w:pPr>
        <w:pStyle w:val="ConsPlusNormal"/>
      </w:pPr>
    </w:p>
    <w:p w:rsidR="007D5241" w:rsidRDefault="007D5241">
      <w:pPr>
        <w:pStyle w:val="ConsPlusNormal"/>
        <w:jc w:val="right"/>
      </w:pPr>
      <w:r>
        <w:t>"Приложение 2</w:t>
      </w:r>
    </w:p>
    <w:p w:rsidR="007D5241" w:rsidRDefault="007D5241">
      <w:pPr>
        <w:pStyle w:val="ConsPlusNormal"/>
        <w:jc w:val="right"/>
      </w:pPr>
      <w:r>
        <w:t>к Территориальной программе</w:t>
      </w:r>
    </w:p>
    <w:p w:rsidR="007D5241" w:rsidRDefault="007D5241">
      <w:pPr>
        <w:pStyle w:val="ConsPlusNormal"/>
        <w:jc w:val="right"/>
      </w:pPr>
      <w:r>
        <w:t>государственных гарантий</w:t>
      </w:r>
    </w:p>
    <w:p w:rsidR="007D5241" w:rsidRDefault="007D5241">
      <w:pPr>
        <w:pStyle w:val="ConsPlusNormal"/>
        <w:jc w:val="right"/>
      </w:pPr>
      <w:r>
        <w:t>бесплатного оказания гражданам</w:t>
      </w:r>
    </w:p>
    <w:p w:rsidR="007D5241" w:rsidRDefault="007D5241">
      <w:pPr>
        <w:pStyle w:val="ConsPlusNormal"/>
        <w:jc w:val="right"/>
      </w:pPr>
      <w:r>
        <w:t>медицинской помощи</w:t>
      </w:r>
    </w:p>
    <w:p w:rsidR="007D5241" w:rsidRDefault="007D5241">
      <w:pPr>
        <w:pStyle w:val="ConsPlusNormal"/>
        <w:jc w:val="right"/>
      </w:pPr>
      <w:r>
        <w:t>в Санкт-Петербурге на 2016 год</w:t>
      </w:r>
    </w:p>
    <w:p w:rsidR="007D5241" w:rsidRDefault="007D5241">
      <w:pPr>
        <w:pStyle w:val="ConsPlusNormal"/>
      </w:pPr>
    </w:p>
    <w:p w:rsidR="007D5241" w:rsidRDefault="007D5241">
      <w:pPr>
        <w:pStyle w:val="ConsPlusTitle"/>
        <w:jc w:val="center"/>
      </w:pPr>
      <w:bookmarkStart w:id="1" w:name="P385"/>
      <w:bookmarkEnd w:id="1"/>
      <w:r>
        <w:t>ПЕРЕЧЕНЬ</w:t>
      </w:r>
    </w:p>
    <w:p w:rsidR="007D5241" w:rsidRDefault="007D5241">
      <w:pPr>
        <w:pStyle w:val="ConsPlusTitle"/>
        <w:jc w:val="center"/>
      </w:pPr>
      <w:r>
        <w:t>ЛЕКАРСТВЕННЫХ ПРЕПАРАТОВ, ОТПУСКАЕМЫХ НАСЕЛЕНИЮ</w:t>
      </w:r>
    </w:p>
    <w:p w:rsidR="007D5241" w:rsidRDefault="007D5241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7D5241" w:rsidRDefault="007D5241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7D5241" w:rsidRDefault="007D5241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7D5241" w:rsidRDefault="007D5241">
      <w:pPr>
        <w:pStyle w:val="ConsPlusTitle"/>
        <w:jc w:val="center"/>
      </w:pPr>
      <w:r>
        <w:t>ПО РЕЦЕПТАМ ВРАЧЕЙ БЕСПЛАТНО, А ТАКЖЕ В СООТВЕТСТВИИ</w:t>
      </w:r>
    </w:p>
    <w:p w:rsidR="007D5241" w:rsidRDefault="007D5241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7D5241" w:rsidRDefault="007D5241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7D5241" w:rsidRDefault="007D5241">
      <w:pPr>
        <w:pStyle w:val="ConsPlusTitle"/>
        <w:jc w:val="center"/>
      </w:pPr>
      <w:r>
        <w:t>С 50-ПРОЦЕНТНОЙ СКИДКОЙ</w:t>
      </w:r>
    </w:p>
    <w:p w:rsidR="007D5241" w:rsidRDefault="007D5241">
      <w:pPr>
        <w:pStyle w:val="ConsPlusNormal"/>
      </w:pPr>
    </w:p>
    <w:p w:rsidR="007D5241" w:rsidRDefault="007D5241">
      <w:pPr>
        <w:pStyle w:val="ConsPlusNormal"/>
        <w:jc w:val="right"/>
        <w:outlineLvl w:val="1"/>
      </w:pPr>
      <w:r>
        <w:t>Таблица 1</w:t>
      </w:r>
    </w:p>
    <w:p w:rsidR="007D5241" w:rsidRDefault="007D5241">
      <w:pPr>
        <w:pStyle w:val="ConsPlusNormal"/>
      </w:pPr>
    </w:p>
    <w:p w:rsidR="007D5241" w:rsidRDefault="007D5241">
      <w:pPr>
        <w:pStyle w:val="ConsPlusNormal"/>
        <w:jc w:val="center"/>
      </w:pPr>
      <w:r>
        <w:t>ПЕРЕЧЕНЬ</w:t>
      </w:r>
    </w:p>
    <w:p w:rsidR="007D5241" w:rsidRDefault="007D5241">
      <w:pPr>
        <w:pStyle w:val="ConsPlusNormal"/>
        <w:jc w:val="center"/>
      </w:pPr>
      <w:r>
        <w:t>лекарственных препаратов, отпускаемых населению</w:t>
      </w:r>
    </w:p>
    <w:p w:rsidR="007D5241" w:rsidRDefault="007D5241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7D5241" w:rsidRDefault="007D5241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7D5241" w:rsidRDefault="007D5241">
      <w:pPr>
        <w:pStyle w:val="ConsPlusNormal"/>
        <w:jc w:val="center"/>
      </w:pPr>
      <w:r>
        <w:lastRenderedPageBreak/>
        <w:t>средства и изделия медицинского назначения отпускаются</w:t>
      </w:r>
    </w:p>
    <w:p w:rsidR="007D5241" w:rsidRDefault="007D5241">
      <w:pPr>
        <w:pStyle w:val="ConsPlusNormal"/>
        <w:jc w:val="center"/>
      </w:pPr>
      <w:r>
        <w:t>по рецептам врачей бесплатно</w:t>
      </w:r>
    </w:p>
    <w:p w:rsidR="007D5241" w:rsidRDefault="007D524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94"/>
      </w:tblGrid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Абатацепт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Агалсидаза бета,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Агомелатин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Адалимумаб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Аддамель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Азатиоприн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Азенапин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Азитромицин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Алглюкозидаза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Алимемазин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Альфакальцидол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Алфузозин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Албендазол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Альфа 1 - протеиназы ингибитор (человеческий)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Амбризентан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Амброксол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Амикацин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Аминокислоты для парентерального питания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Аминосалициловая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Аминофенилмасляная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Амисульпирид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Амитриптилин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Амлодипин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Антиингибиторный коагуляционный комплекс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Арипипразол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Аторвастатин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Ацетилсалициловая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Ацетилцистеин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Ацетазоламид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Баклофен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Беклометазон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Беклометазон + Формотерол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Белимумаб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Бензобарбитал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Бисопролол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Бифидобактерии бифидум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Бифидобактерии лонгум + Энтерококкус фециум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Бозентан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Бозутиниб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Брентуксимаб ведотин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Бринзоламид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Бромдигидрохлорфенилбензодиазепин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Будесонид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Будесонид + Формотерол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Бутиламиногидроксипропоксифеноксиметил метилоксадиазол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Валацикловир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Валганцикловир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Вальпроевая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Валсартан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Варфарин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Венлафаксин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Вилдаглиптин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Виталипид Н детский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Вориконазол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Габапентин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Галантамин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Галоперидол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Галсульфаза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Гидроксикарбамид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Гидрохлоротиазид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Глибенкламид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Гликвидон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Гликлазид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Гликопиррония бромид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Глимепирид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Глимепирид + Метформин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Глицирризиновая кислота + Фосфолипиды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Голимумаб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Гопантеновая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Дазатиниб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Даназол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Дапаглифлозин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Дарбэпоэтин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Дезоксирибонуклеат натрия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Декспантенол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Деносумаб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Десмопрессин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Деферазирокс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Диазепам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Диацереин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Диосмин + Гесперидин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Диметинден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Доксазозин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Донепезил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Дорзоламид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Дротаверин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Дулоксетин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Жидкий экстракт корней пеларгонии сидовидной или Умколор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Золедроновая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Зонисамид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Зуклопентиксол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Ибрутиниб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Ибандроновая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Ибупрофен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Ивабрадин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Иглы одноразовые к инсулиновому инжектору (</w:t>
            </w:r>
            <w:proofErr w:type="gramStart"/>
            <w:r>
              <w:t>шприц-ручке</w:t>
            </w:r>
            <w:proofErr w:type="gramEnd"/>
            <w:r>
              <w:t>) или иглы инъекционные к инсулиновому инжектору (шприц-ручке)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Идурсульфаза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Изониазид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Изоникотиноилгидразин железа сульфат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Икатибант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Илопрост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Иматиниб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Имипрамин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Иммуноглобулин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Индакатерол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Индапамид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аспарт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аспарт двухфазный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гларгин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глулизин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деглудек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детемир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изофан человеческий генно-инженерный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лизпро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лизпро двухфазный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Инсулин растворимый человеческий генно-инженерный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Интерферон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Инфликсимаб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Ипратропия бромид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Итраконазол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Каберголин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Канакинумаб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Канамицин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Канюля для Системы самоконтроля глюкозы крови с возможностью введения инсулина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Картридж-система для инсулина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Капреомицин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Карбамазепин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Карбоцистеин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Кветиапин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Кетоновые аналоги аминокислот или Кетоаналоги аминокислот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Клозапин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Кломипрамин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Клоназепам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Клотримазол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Клопидогрел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Кодеин + Морфин + Наркотин + Папаверин + Тебаин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Колекальциферол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Колистиметат натрия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Комплекс пептидов, полученных из головного мозга телят или Полипептиды коры головного мозга телят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Кортизон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Лакосамид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Лактулоза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Ламотриджин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Ларонидаза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Латанопрост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Латанопрост + Тимолол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Лаурила сульфат, в том числе в комбинации с другими препаратами или Микролакс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Леналидомид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Леветирацетам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Леводопа + Бенсеразид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Леводопа + Энтакапон + Карбидопа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Левокарнитин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Левомепромазин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Левофлоксацин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Левоцетиризин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Лефлуномид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Лизатов бактерий смесь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Лидокаин + Феназон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Линаглиптин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Линезолид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Лираглутид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Лозартан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Ломефлоксацин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Лоратадин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Меглюмина акридонацетат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Мемантин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Меркаптопурин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Месалазин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Метадоксин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Метазид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Метилпреднизолона ацепонат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Метилпреднизолон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Метилфенилтиометил-диметиламинометил-гидроксиброминдол карбоновой кислоты этиловый эфир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Метоксиполиэтиленгликоль - эпоэтин бета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Метопролол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Метотрексат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Метформин + Глибенкламид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Метформин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Микофенолата мофетил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Микофеноловая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Моксифлоксацин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Моксонидин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Мелфалан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Мометазон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Мометазон + Формотерол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Монтелукаст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Морская вода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Морфин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Набор инфузионный для Системы самоконтроля глюкозы крови с возможностью введения инсулина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Набор сервисный к Системе самоконтроля глюкозы крови с возможностью введения инсулина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Надропарин кальция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Натализумаб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Нилотиниб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Нитизинон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Нитрозепам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Нифуроксазид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Ницерголин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Нутрифлекс или Аминокислоты для парентерального питания + прочие препараты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Обинутузумаб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Окскарбазепин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Октреотид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Оланзапин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Омализумаб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Палиперидон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Панкреатин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Парацетамол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Парикальцитол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Пароксетин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Пеницилламин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Перампанел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Периндоприл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Перициазин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Пимекролимус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Пипофезин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Пиразинамид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Пирацетам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Пирибедил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Пиридостигмина бромид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Пиритион цинк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Пирлиндол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Позаконазол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Плюща листьев экстракт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Поливитаминное средство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Поливитамины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Помалидомид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 xml:space="preserve">Помпа инсулиновая с системой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глюкозы с принадлежностями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Прамипексол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Прегабалин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Примидон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Протионамид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Пэгинтерферон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Разагилин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 xml:space="preserve">Резервуар для Помпы инсулиновой с системой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глюкозы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Репаглинид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Рибавирин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Рибомунил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Ривароксабан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Ривастигмин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Риоцигуат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Рисперидон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Ритуксимаб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Рифабутин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Рифампицин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Розувастатин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Ромиплостим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Ротиготин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Руксолитиниб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С-1 эстеразы ингибитор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Саксаглиптин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Сапроптерин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Салметерол + Флутиказон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Сальбутамол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Севеламер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Сенсоры для мониторирования глюкозы для применения с Помпой инсулиновой с системой постоянного мониторирования глюкозы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Сертиндол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Сертралин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Силденафил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Симвастатин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Симетион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Сиролимус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Система для самоконтороля глюкозы крови с возможностью введения инсулина с принадлежностями - Дозатор инсулиновый инфузионный носимый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Ситаглиптин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Соматропин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Смектит диоктаэдрический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Соталол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Солувит 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Спарфлоксацин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Спиронолактон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Стрептомицин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Стронция ранелат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Сулодексид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Сульфасалазин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Сульпирид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Такролимус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Тамсулозин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Телбивудин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Телмисартан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Тенофовир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Теразозин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Теризидон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Теризидон + Пиридоксин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Терипаратид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уровня глюкозы крови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Тиамфеникола глицинат ацетицистеинат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Тикагрелор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Тиоктовая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Тиоридазин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Тиотропия бромид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Тобрамицин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Топирамат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Тофацитиниб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Тоцилизумаб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Трамадол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Транексамовая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Тразодон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 xml:space="preserve">Трансмиттер для помпы инсулиновой с системой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глюкозы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Тригексифенидил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Тримеперидин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Трипторелин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Трифлуоперазин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Убидекаренон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Умифеновир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Урсодезоксихолевая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Устекинумаб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Устройство для инфузии типа квик-сет для Помпы инсулиновой с системой постоянного мониторирования глюкозы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Фактор свертывания крови VII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Фактор свертывания крови II, VII, IX, X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Фенилэфрин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Фактор свертывания крови VIII/фактор Виллебранда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Фенитоин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Фенобарбитал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Фенотерол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Фентанил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Филграстим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Финастерид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Финголимод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Флувоксамин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Флупентиксол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Флутиказон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Флутиказона фуроат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Формотерол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Фосфолипиды + поливитамины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Фтивазид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Хлорамбуцил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Хлорпромазин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Хлорпротиксен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Холина альфосцерат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Цепэгинтерферон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Церебролизин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Цертолизумаб пэгол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Цетиризин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Циклесонид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Циклосерин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Циклоспорин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Цинакальцет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Шприц инсулиновый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Эверолимус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Экулизумаб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Элтромбопаг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Эналаприл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Эноксапарин натрия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Энтекавир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Эплеренон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Эпоэтин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Эпоэтин бета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Эптаког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Эсциталопрам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Этамбутол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Этанерцепт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Эторикоксиб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Этосуксимид</w:t>
            </w:r>
          </w:p>
        </w:tc>
      </w:tr>
    </w:tbl>
    <w:p w:rsidR="007D5241" w:rsidRDefault="007D5241">
      <w:pPr>
        <w:pStyle w:val="ConsPlusNormal"/>
      </w:pPr>
    </w:p>
    <w:p w:rsidR="007D5241" w:rsidRDefault="007D5241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7D5241" w:rsidRDefault="007D5241">
      <w:pPr>
        <w:pStyle w:val="ConsPlusNormal"/>
      </w:pPr>
    </w:p>
    <w:p w:rsidR="007D5241" w:rsidRDefault="007D5241">
      <w:pPr>
        <w:pStyle w:val="ConsPlusNormal"/>
        <w:jc w:val="right"/>
        <w:outlineLvl w:val="1"/>
      </w:pPr>
      <w:r>
        <w:t>Таблица 2</w:t>
      </w:r>
    </w:p>
    <w:p w:rsidR="007D5241" w:rsidRDefault="007D5241">
      <w:pPr>
        <w:pStyle w:val="ConsPlusNormal"/>
      </w:pPr>
    </w:p>
    <w:p w:rsidR="007D5241" w:rsidRDefault="007D5241">
      <w:pPr>
        <w:pStyle w:val="ConsPlusNormal"/>
        <w:jc w:val="center"/>
      </w:pPr>
      <w:r>
        <w:t>ПЕРЕЧЕНЬ</w:t>
      </w:r>
    </w:p>
    <w:p w:rsidR="007D5241" w:rsidRDefault="007D5241">
      <w:pPr>
        <w:pStyle w:val="ConsPlusNormal"/>
        <w:jc w:val="center"/>
      </w:pPr>
      <w:r>
        <w:t>лекарственных препаратов, отпускаемых населению</w:t>
      </w:r>
    </w:p>
    <w:p w:rsidR="007D5241" w:rsidRDefault="007D5241">
      <w:pPr>
        <w:pStyle w:val="ConsPlusNormal"/>
        <w:jc w:val="center"/>
      </w:pPr>
      <w:r>
        <w:t xml:space="preserve">в соответствии с Перечнем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7D5241" w:rsidRDefault="007D5241">
      <w:pPr>
        <w:pStyle w:val="ConsPlusNormal"/>
        <w:jc w:val="center"/>
      </w:pPr>
      <w:proofErr w:type="gramStart"/>
      <w:r>
        <w:t>лечении</w:t>
      </w:r>
      <w:proofErr w:type="gramEnd"/>
      <w:r>
        <w:t xml:space="preserve"> которых лекарственные средства отпускаются</w:t>
      </w:r>
    </w:p>
    <w:p w:rsidR="007D5241" w:rsidRDefault="007D5241">
      <w:pPr>
        <w:pStyle w:val="ConsPlusNormal"/>
        <w:jc w:val="center"/>
      </w:pPr>
      <w:r>
        <w:t>по рецептам врачей с 50-процентной скидкой</w:t>
      </w:r>
    </w:p>
    <w:p w:rsidR="007D5241" w:rsidRDefault="007D524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94"/>
      </w:tblGrid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Амлодипин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Аторвастатин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Ацетилсалициловая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Бисопролол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Будесонид + Формотерол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Валсартан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Варфарин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Гесперидин + Диосмин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Глицирризиновая кислота + Фосфолипиды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Ивабрадин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Интерферон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Латанопрост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Латанопрост + Тимолол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Панкреатин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Периндоприл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Пэгинтерферон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Рибавирин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Симвастатин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Телбивудин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Урсодезоксихолевая кислота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Формотерол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Цепэгинтерферон альфа</w:t>
            </w:r>
          </w:p>
        </w:tc>
      </w:tr>
      <w:tr w:rsidR="007D5241">
        <w:tc>
          <w:tcPr>
            <w:tcW w:w="1077" w:type="dxa"/>
          </w:tcPr>
          <w:p w:rsidR="007D5241" w:rsidRDefault="007D52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4" w:type="dxa"/>
          </w:tcPr>
          <w:p w:rsidR="007D5241" w:rsidRDefault="007D5241">
            <w:pPr>
              <w:pStyle w:val="ConsPlusNormal"/>
            </w:pPr>
            <w:r>
              <w:t>Энтекавир</w:t>
            </w:r>
          </w:p>
        </w:tc>
      </w:tr>
    </w:tbl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</w:t>
      </w:r>
      <w:proofErr w:type="gramStart"/>
      <w:r>
        <w:t>.".</w:t>
      </w:r>
      <w:proofErr w:type="gramEnd"/>
    </w:p>
    <w:p w:rsidR="007D5241" w:rsidRDefault="007D5241">
      <w:pPr>
        <w:pStyle w:val="ConsPlusNormal"/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jc w:val="right"/>
        <w:outlineLvl w:val="0"/>
      </w:pPr>
      <w:r>
        <w:t>ПРИЛОЖЕНИЕ 2</w:t>
      </w:r>
    </w:p>
    <w:p w:rsidR="007D5241" w:rsidRDefault="007D5241">
      <w:pPr>
        <w:pStyle w:val="ConsPlusNormal"/>
        <w:jc w:val="right"/>
      </w:pPr>
      <w:r>
        <w:t>к Закону Санкт-Петербурга</w:t>
      </w:r>
    </w:p>
    <w:p w:rsidR="007D5241" w:rsidRDefault="007D5241">
      <w:pPr>
        <w:pStyle w:val="ConsPlusNormal"/>
        <w:jc w:val="right"/>
      </w:pPr>
      <w:r>
        <w:t>"О внесении изменений в Закон</w:t>
      </w:r>
    </w:p>
    <w:p w:rsidR="007D5241" w:rsidRDefault="007D5241">
      <w:pPr>
        <w:pStyle w:val="ConsPlusNormal"/>
        <w:jc w:val="right"/>
      </w:pPr>
      <w:r>
        <w:t xml:space="preserve">Санкт-Петербурга "О </w:t>
      </w:r>
      <w:proofErr w:type="gramStart"/>
      <w:r>
        <w:t>Территориальной</w:t>
      </w:r>
      <w:proofErr w:type="gramEnd"/>
    </w:p>
    <w:p w:rsidR="007D5241" w:rsidRDefault="007D5241">
      <w:pPr>
        <w:pStyle w:val="ConsPlusNormal"/>
        <w:jc w:val="right"/>
      </w:pPr>
      <w:r>
        <w:t>программе государственных гарантий</w:t>
      </w:r>
    </w:p>
    <w:p w:rsidR="007D5241" w:rsidRDefault="007D5241">
      <w:pPr>
        <w:pStyle w:val="ConsPlusNormal"/>
        <w:jc w:val="right"/>
      </w:pPr>
      <w:r>
        <w:t>бесплатного оказания гражданам</w:t>
      </w:r>
    </w:p>
    <w:p w:rsidR="007D5241" w:rsidRDefault="007D5241">
      <w:pPr>
        <w:pStyle w:val="ConsPlusNormal"/>
        <w:jc w:val="right"/>
      </w:pPr>
      <w:r>
        <w:t>медицинской помощи в Санкт-Петербурге</w:t>
      </w:r>
    </w:p>
    <w:p w:rsidR="007D5241" w:rsidRDefault="007D5241">
      <w:pPr>
        <w:pStyle w:val="ConsPlusNormal"/>
        <w:jc w:val="right"/>
      </w:pPr>
      <w:r>
        <w:t xml:space="preserve">на 2016 год и </w:t>
      </w:r>
      <w:proofErr w:type="gramStart"/>
      <w:r>
        <w:t>на</w:t>
      </w:r>
      <w:proofErr w:type="gramEnd"/>
      <w:r>
        <w:t xml:space="preserve"> плановый</w:t>
      </w:r>
    </w:p>
    <w:p w:rsidR="007D5241" w:rsidRDefault="007D5241">
      <w:pPr>
        <w:pStyle w:val="ConsPlusNormal"/>
        <w:jc w:val="right"/>
      </w:pPr>
      <w:r>
        <w:t>период 2017 и 2018 годов"</w:t>
      </w:r>
    </w:p>
    <w:p w:rsidR="007D5241" w:rsidRDefault="007D5241">
      <w:pPr>
        <w:pStyle w:val="ConsPlusNormal"/>
        <w:jc w:val="right"/>
      </w:pPr>
      <w:r>
        <w:t>от 14.12.2016 N 716-126</w:t>
      </w:r>
    </w:p>
    <w:p w:rsidR="007D5241" w:rsidRDefault="007D5241">
      <w:pPr>
        <w:pStyle w:val="ConsPlusNormal"/>
      </w:pPr>
    </w:p>
    <w:p w:rsidR="007D5241" w:rsidRDefault="007D5241">
      <w:pPr>
        <w:pStyle w:val="ConsPlusNormal"/>
        <w:jc w:val="right"/>
      </w:pPr>
      <w:r>
        <w:lastRenderedPageBreak/>
        <w:t>"ПРИЛОЖЕНИЕ 2</w:t>
      </w:r>
    </w:p>
    <w:p w:rsidR="007D5241" w:rsidRDefault="007D5241">
      <w:pPr>
        <w:pStyle w:val="ConsPlusNormal"/>
        <w:jc w:val="right"/>
      </w:pPr>
      <w:r>
        <w:t>к Закону Санкт-Петербурга</w:t>
      </w:r>
    </w:p>
    <w:p w:rsidR="007D5241" w:rsidRDefault="007D5241">
      <w:pPr>
        <w:pStyle w:val="ConsPlusNormal"/>
        <w:jc w:val="right"/>
      </w:pPr>
      <w:r>
        <w:t>"О Территориальной программе</w:t>
      </w:r>
    </w:p>
    <w:p w:rsidR="007D5241" w:rsidRDefault="007D5241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7D5241" w:rsidRDefault="007D5241">
      <w:pPr>
        <w:pStyle w:val="ConsPlusNormal"/>
        <w:jc w:val="right"/>
      </w:pPr>
      <w:r>
        <w:t>оказания гражданам медицинской помощи</w:t>
      </w:r>
    </w:p>
    <w:p w:rsidR="007D5241" w:rsidRDefault="007D5241">
      <w:pPr>
        <w:pStyle w:val="ConsPlusNormal"/>
        <w:jc w:val="right"/>
      </w:pPr>
      <w:r>
        <w:t>в Санкт-Петербурге на 2016 год"</w:t>
      </w:r>
    </w:p>
    <w:p w:rsidR="007D5241" w:rsidRDefault="007D5241">
      <w:pPr>
        <w:pStyle w:val="ConsPlusNormal"/>
        <w:jc w:val="right"/>
      </w:pPr>
      <w:r>
        <w:t>от 23.12.2015 N 795-182</w:t>
      </w:r>
    </w:p>
    <w:p w:rsidR="007D5241" w:rsidRDefault="007D5241">
      <w:pPr>
        <w:pStyle w:val="ConsPlusNormal"/>
      </w:pPr>
    </w:p>
    <w:p w:rsidR="007D5241" w:rsidRDefault="007D5241">
      <w:pPr>
        <w:pStyle w:val="ConsPlusTitle"/>
        <w:jc w:val="center"/>
      </w:pPr>
      <w:bookmarkStart w:id="2" w:name="P1221"/>
      <w:bookmarkEnd w:id="2"/>
      <w:r>
        <w:t>СТОИМОСТЬ</w:t>
      </w:r>
    </w:p>
    <w:p w:rsidR="007D5241" w:rsidRDefault="007D5241">
      <w:pPr>
        <w:pStyle w:val="ConsPlusTitle"/>
        <w:jc w:val="center"/>
      </w:pPr>
      <w:r>
        <w:t>ТЕРРИТОРИАЛЬНОЙ ПРОГРАММЫ ГОСУДАРСТВЕННЫХ ГАРАНТИЙ</w:t>
      </w:r>
    </w:p>
    <w:p w:rsidR="007D5241" w:rsidRDefault="007D5241">
      <w:pPr>
        <w:pStyle w:val="ConsPlusTitle"/>
        <w:jc w:val="center"/>
      </w:pPr>
      <w:r>
        <w:t>БЕСПЛАТНОГО ОКАЗАНИЯ ГРАЖДАНАМ МЕДИЦИНСКОЙ ПОМОЩИ</w:t>
      </w:r>
    </w:p>
    <w:p w:rsidR="007D5241" w:rsidRDefault="007D5241">
      <w:pPr>
        <w:pStyle w:val="ConsPlusTitle"/>
        <w:jc w:val="center"/>
      </w:pPr>
      <w:r>
        <w:t>В САНКТ-ПЕТЕРБУРГЕ НА 2016 ГОД</w:t>
      </w:r>
    </w:p>
    <w:p w:rsidR="007D5241" w:rsidRDefault="007D5241">
      <w:pPr>
        <w:pStyle w:val="ConsPlusNormal"/>
      </w:pPr>
    </w:p>
    <w:p w:rsidR="007D5241" w:rsidRDefault="007D5241">
      <w:pPr>
        <w:pStyle w:val="ConsPlusNormal"/>
        <w:jc w:val="right"/>
        <w:outlineLvl w:val="1"/>
      </w:pPr>
      <w:r>
        <w:t>Таблица 1</w:t>
      </w:r>
    </w:p>
    <w:p w:rsidR="007D5241" w:rsidRDefault="007D5241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046"/>
        <w:gridCol w:w="1504"/>
        <w:gridCol w:w="1699"/>
      </w:tblGrid>
      <w:tr w:rsidR="007D5241">
        <w:tc>
          <w:tcPr>
            <w:tcW w:w="784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</w:t>
            </w:r>
          </w:p>
        </w:tc>
        <w:tc>
          <w:tcPr>
            <w:tcW w:w="3203" w:type="dxa"/>
            <w:gridSpan w:val="2"/>
          </w:tcPr>
          <w:p w:rsidR="007D5241" w:rsidRDefault="007D5241">
            <w:pPr>
              <w:pStyle w:val="ConsPlusNormal"/>
              <w:jc w:val="center"/>
            </w:pPr>
            <w:r>
              <w:t>Утвержденная стоимость Территориальной программы на 2016 год</w:t>
            </w:r>
          </w:p>
        </w:tc>
      </w:tr>
      <w:tr w:rsidR="007D5241">
        <w:tc>
          <w:tcPr>
            <w:tcW w:w="784" w:type="dxa"/>
            <w:vMerge/>
          </w:tcPr>
          <w:p w:rsidR="007D5241" w:rsidRDefault="007D5241"/>
        </w:tc>
        <w:tc>
          <w:tcPr>
            <w:tcW w:w="5046" w:type="dxa"/>
            <w:vMerge/>
          </w:tcPr>
          <w:p w:rsidR="007D5241" w:rsidRDefault="007D5241"/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всего,</w:t>
            </w:r>
          </w:p>
          <w:p w:rsidR="007D5241" w:rsidRDefault="007D524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 xml:space="preserve">на одного жителя </w:t>
            </w:r>
            <w:hyperlink w:anchor="P1922" w:history="1">
              <w:r>
                <w:rPr>
                  <w:color w:val="0000FF"/>
                </w:rPr>
                <w:t>&lt;*&gt;</w:t>
              </w:r>
            </w:hyperlink>
            <w:r>
              <w:t xml:space="preserve"> (одно застрахованное лицо) в год, руб.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4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Стоимость Территориальной программы, всего,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106414895,31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20209,23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средства консолидированного бюджета Санкт-Петербурга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42915870,41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8266,26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стоимость Территориальной программы ОМС, всего,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63499024,90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11942,97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стоимость Территориальной программы ОМС за счет средств ОМС в рамках базовой программы ОМС,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62878858,30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11826,33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субвенции из бюджета ФФОМС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52286023,50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9834,02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межбюджетные трансферты бюджета Санкт-Петербурга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10551472,20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1984,53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1.2.1.3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41362,60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7,78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 xml:space="preserve"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</w:t>
            </w:r>
            <w:r>
              <w:lastRenderedPageBreak/>
              <w:t>программой ОМС, из них: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620166,60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116,64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1.2.2.1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дополнительных видов медицинской помощи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620166,60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116,64</w:t>
            </w:r>
          </w:p>
        </w:tc>
      </w:tr>
      <w:tr w:rsidR="007D5241">
        <w:tc>
          <w:tcPr>
            <w:tcW w:w="784" w:type="dxa"/>
          </w:tcPr>
          <w:p w:rsidR="007D5241" w:rsidRDefault="007D5241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5046" w:type="dxa"/>
          </w:tcPr>
          <w:p w:rsidR="007D5241" w:rsidRDefault="007D5241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</w:tr>
    </w:tbl>
    <w:p w:rsidR="007D5241" w:rsidRDefault="007D5241">
      <w:pPr>
        <w:pStyle w:val="ConsPlusNormal"/>
      </w:pPr>
    </w:p>
    <w:p w:rsidR="007D5241" w:rsidRDefault="007D5241">
      <w:pPr>
        <w:sectPr w:rsidR="007D5241" w:rsidSect="00A91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241" w:rsidRDefault="007D5241">
      <w:pPr>
        <w:pStyle w:val="ConsPlusNormal"/>
        <w:jc w:val="right"/>
        <w:outlineLvl w:val="1"/>
      </w:pPr>
      <w:r>
        <w:lastRenderedPageBreak/>
        <w:t>Таблица 2</w:t>
      </w:r>
    </w:p>
    <w:p w:rsidR="007D5241" w:rsidRDefault="007D524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08"/>
        <w:gridCol w:w="1361"/>
        <w:gridCol w:w="1191"/>
        <w:gridCol w:w="1814"/>
        <w:gridCol w:w="1134"/>
        <w:gridCol w:w="1191"/>
        <w:gridCol w:w="1587"/>
        <w:gridCol w:w="1384"/>
        <w:gridCol w:w="1504"/>
        <w:gridCol w:w="964"/>
      </w:tblGrid>
      <w:tr w:rsidR="007D5241">
        <w:tc>
          <w:tcPr>
            <w:tcW w:w="90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1361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 xml:space="preserve">Объем медицинской помощи в расчете на одного жителя </w:t>
            </w:r>
            <w:hyperlink w:anchor="P1922" w:history="1">
              <w:r>
                <w:rPr>
                  <w:color w:val="0000FF"/>
                </w:rPr>
                <w:t>&lt;*&gt;</w:t>
              </w:r>
            </w:hyperlink>
            <w:r>
              <w:t xml:space="preserve">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814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25" w:type="dxa"/>
            <w:gridSpan w:val="2"/>
          </w:tcPr>
          <w:p w:rsidR="007D5241" w:rsidRDefault="007D5241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5439" w:type="dxa"/>
            <w:gridSpan w:val="4"/>
          </w:tcPr>
          <w:p w:rsidR="007D5241" w:rsidRDefault="007D5241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  <w:vMerge/>
          </w:tcPr>
          <w:p w:rsidR="007D5241" w:rsidRDefault="007D5241"/>
        </w:tc>
        <w:tc>
          <w:tcPr>
            <w:tcW w:w="1191" w:type="dxa"/>
            <w:vMerge/>
          </w:tcPr>
          <w:p w:rsidR="007D5241" w:rsidRDefault="007D5241"/>
        </w:tc>
        <w:tc>
          <w:tcPr>
            <w:tcW w:w="1814" w:type="dxa"/>
            <w:vMerge/>
          </w:tcPr>
          <w:p w:rsidR="007D5241" w:rsidRDefault="007D5241"/>
        </w:tc>
        <w:tc>
          <w:tcPr>
            <w:tcW w:w="2325" w:type="dxa"/>
            <w:gridSpan w:val="2"/>
          </w:tcPr>
          <w:p w:rsidR="007D5241" w:rsidRDefault="007D52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475" w:type="dxa"/>
            <w:gridSpan w:val="3"/>
          </w:tcPr>
          <w:p w:rsidR="007D5241" w:rsidRDefault="007D524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  <w:vMerge/>
          </w:tcPr>
          <w:p w:rsidR="007D5241" w:rsidRDefault="007D5241"/>
        </w:tc>
        <w:tc>
          <w:tcPr>
            <w:tcW w:w="1191" w:type="dxa"/>
            <w:vMerge/>
          </w:tcPr>
          <w:p w:rsidR="007D5241" w:rsidRDefault="007D5241"/>
        </w:tc>
        <w:tc>
          <w:tcPr>
            <w:tcW w:w="1814" w:type="dxa"/>
            <w:vMerge/>
          </w:tcPr>
          <w:p w:rsidR="007D5241" w:rsidRDefault="007D5241"/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из средств бюджета Санкт-Петербурга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из средств ОМС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средства бюджета Санкт-Петербурга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/>
          </w:tcPr>
          <w:p w:rsidR="007D5241" w:rsidRDefault="007D5241"/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11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7716,46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40061478,61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40061478,61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37,65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 xml:space="preserve">скорая, в том числе скорая специализированная, медицинская помощь, не включенная в </w:t>
            </w:r>
            <w:r>
              <w:lastRenderedPageBreak/>
              <w:t>Территориальную программу ОМС,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2591,39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69,97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363262,55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363262,55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08" w:type="dxa"/>
            <w:vMerge w:val="restart"/>
          </w:tcPr>
          <w:p w:rsidR="007D5241" w:rsidRDefault="007D5241">
            <w:pPr>
              <w:pStyle w:val="ConsPlusNormal"/>
            </w:pPr>
            <w:r>
              <w:t>медицинская помощь в амбулаторных условиях,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903,27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686,49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3564043,27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3564043,27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3338,67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1272,03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6603985,43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6603985,43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608" w:type="dxa"/>
            <w:vMerge w:val="restart"/>
          </w:tcPr>
          <w:p w:rsidR="007D5241" w:rsidRDefault="007D5241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19514,40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19514,40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специализированная медицинская помощь в стационарных условиях,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131185,05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2492,52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12940391,16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12940391,16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309011,40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309011,40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 xml:space="preserve">медицинская помощь в условиях дневного </w:t>
            </w:r>
            <w:r>
              <w:lastRenderedPageBreak/>
              <w:t>стационара,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11607,64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139,29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723150,50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723150,50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1694,21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152,48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791628,89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791628,89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2528,66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13128029,23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13128029,23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375,02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1946987,58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1946987,58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ОМС, в том числе приобретение: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549,80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2854391,80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2854391,80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2,68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333343,90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333343,90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2521047,90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2521047,90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 w:val="restart"/>
          </w:tcPr>
          <w:p w:rsidR="007D5241" w:rsidRDefault="007D524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помощь в рамках Территориальной программы ОМС,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11942,97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63499024,90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63499024,90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59,67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3113,66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902,96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4800904,68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4800904,68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 w:val="restart"/>
          </w:tcPr>
          <w:p w:rsidR="007D5241" w:rsidRDefault="007D5241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501,64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1178,86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6267824,15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6267824,15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по неотложной помощи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639,25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357,98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1903326,68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1903326,68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1418,92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2809,47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14937536,18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14937536,18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32648,37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5684,08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30221421,10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30221421,10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2089,62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162,99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866593,71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866593,71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0,0048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143998,27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691,19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3674963,92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3674963,92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14513,29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4629900,96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4629900,96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138,82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738111,15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738111,15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помощь, предоставляемая в рамках базовой программы ОМС за счет субвенции бюджета ФОМС и прочих поступлений,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9702,97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51589274,95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51589274,95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2013,23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583,84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3104190,87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3104190,87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608" w:type="dxa"/>
            <w:vMerge w:val="restart"/>
          </w:tcPr>
          <w:p w:rsidR="007D5241" w:rsidRDefault="007D5241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971,02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5162769,63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5162769,63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 xml:space="preserve">Посещение по </w:t>
            </w:r>
            <w:r>
              <w:lastRenderedPageBreak/>
              <w:t>неотложной помощи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0,560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528,99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296,23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1575011,07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1575011,07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1157,71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2292,27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12187660,33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12187660,33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0,1731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27457,42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4752,88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25270359,53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25270359,53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1810,75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70,62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375476,09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375476,09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151196,84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574,55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3054797,32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3054797,32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13445,50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806,73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4289283,52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4289283,52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помощь, предоставляемая в рамках базовой программы ОМС за счет средств межбюджетного трансферта из бюджета Санкт-Петербурга на финансовое обеспечение Территориальной программы ОМС в части базовой программы ОМС,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1984,53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10551472,20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10551472,20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1100,43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319,12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1696713,81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1696713,81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608" w:type="dxa"/>
            <w:vMerge w:val="restart"/>
          </w:tcPr>
          <w:p w:rsidR="007D5241" w:rsidRDefault="007D5241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207,84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1105054,52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1105054,52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по неотложной помощи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110,26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61,75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328315,61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328315,61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261,21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517,20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2749875,85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2749875,85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5190,95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814,56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4330894,97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4330894,97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278,87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491117,62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491117,62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1067,79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64,06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340617,44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340617,44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 xml:space="preserve">медицинская помощь по видам и заболеваниям </w:t>
            </w:r>
            <w:r>
              <w:lastRenderedPageBreak/>
              <w:t>сверх базовой программы ОМС,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116642,33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116,64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620166,60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620166,60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 w:val="restart"/>
          </w:tcPr>
          <w:p w:rsidR="007D5241" w:rsidRDefault="007D5241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2608" w:type="dxa"/>
            <w:vMerge w:val="restart"/>
          </w:tcPr>
          <w:p w:rsidR="007D5241" w:rsidRDefault="007D5241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Посещение по неотложной помощи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  <w:vMerge/>
          </w:tcPr>
          <w:p w:rsidR="007D5241" w:rsidRDefault="007D5241"/>
        </w:tc>
        <w:tc>
          <w:tcPr>
            <w:tcW w:w="2608" w:type="dxa"/>
            <w:vMerge/>
          </w:tcPr>
          <w:p w:rsidR="007D5241" w:rsidRDefault="007D5241"/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специализированная медицинская помощь в стационарных условиях,</w:t>
            </w:r>
          </w:p>
          <w:p w:rsidR="007D5241" w:rsidRDefault="007D524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116642,33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116,64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620166,60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620166,60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3.3.3.2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116642,33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116,64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620166,60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620166,60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 xml:space="preserve">медицинская помощь в условиях дневного </w:t>
            </w:r>
            <w:r>
              <w:lastRenderedPageBreak/>
              <w:t>стационара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</w:tr>
      <w:tr w:rsidR="007D5241">
        <w:tc>
          <w:tcPr>
            <w:tcW w:w="907" w:type="dxa"/>
          </w:tcPr>
          <w:p w:rsidR="007D5241" w:rsidRDefault="007D524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D5241" w:rsidRDefault="007D5241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D5241" w:rsidRDefault="007D52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5241" w:rsidRDefault="007D5241">
            <w:pPr>
              <w:pStyle w:val="ConsPlusNormal"/>
              <w:jc w:val="center"/>
            </w:pPr>
            <w:r>
              <w:t>8266,26</w:t>
            </w:r>
          </w:p>
        </w:tc>
        <w:tc>
          <w:tcPr>
            <w:tcW w:w="1191" w:type="dxa"/>
          </w:tcPr>
          <w:p w:rsidR="007D5241" w:rsidRDefault="007D5241">
            <w:pPr>
              <w:pStyle w:val="ConsPlusNormal"/>
              <w:jc w:val="center"/>
            </w:pPr>
            <w:r>
              <w:t>11942,97</w:t>
            </w:r>
          </w:p>
        </w:tc>
        <w:tc>
          <w:tcPr>
            <w:tcW w:w="1587" w:type="dxa"/>
          </w:tcPr>
          <w:p w:rsidR="007D5241" w:rsidRDefault="007D5241">
            <w:pPr>
              <w:pStyle w:val="ConsPlusNormal"/>
              <w:jc w:val="center"/>
            </w:pPr>
            <w:r>
              <w:t>42915870,41</w:t>
            </w:r>
          </w:p>
        </w:tc>
        <w:tc>
          <w:tcPr>
            <w:tcW w:w="1384" w:type="dxa"/>
          </w:tcPr>
          <w:p w:rsidR="007D5241" w:rsidRDefault="007D5241">
            <w:pPr>
              <w:pStyle w:val="ConsPlusNormal"/>
              <w:jc w:val="center"/>
            </w:pPr>
            <w:r>
              <w:t>63499024,90</w:t>
            </w:r>
          </w:p>
        </w:tc>
        <w:tc>
          <w:tcPr>
            <w:tcW w:w="1504" w:type="dxa"/>
          </w:tcPr>
          <w:p w:rsidR="007D5241" w:rsidRDefault="007D5241">
            <w:pPr>
              <w:pStyle w:val="ConsPlusNormal"/>
              <w:jc w:val="center"/>
            </w:pPr>
            <w:r>
              <w:t>106414895,31</w:t>
            </w:r>
          </w:p>
        </w:tc>
        <w:tc>
          <w:tcPr>
            <w:tcW w:w="964" w:type="dxa"/>
          </w:tcPr>
          <w:p w:rsidR="007D5241" w:rsidRDefault="007D5241">
            <w:pPr>
              <w:pStyle w:val="ConsPlusNormal"/>
              <w:jc w:val="center"/>
            </w:pPr>
            <w:r>
              <w:t>100,00</w:t>
            </w:r>
          </w:p>
        </w:tc>
      </w:tr>
    </w:tbl>
    <w:p w:rsidR="007D5241" w:rsidRDefault="007D5241">
      <w:pPr>
        <w:sectPr w:rsidR="007D52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>--------------------------------</w:t>
      </w:r>
    </w:p>
    <w:p w:rsidR="007D5241" w:rsidRDefault="007D5241">
      <w:pPr>
        <w:pStyle w:val="ConsPlusNormal"/>
        <w:ind w:firstLine="540"/>
        <w:jc w:val="both"/>
      </w:pPr>
      <w:bookmarkStart w:id="3" w:name="P1922"/>
      <w:bookmarkEnd w:id="3"/>
      <w:r>
        <w:t>&lt;*&gt; Численность жителей Санкт-Петербурга на 1 января 2015 года составляет 5191690 человек, численность застрахованных по ОМС на территории Санкт-Петербурга на 1 апреля 2015 года составляет 5316852 человека.</w:t>
      </w: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  <w:r>
        <w:t>Принятые сокращения:</w:t>
      </w:r>
    </w:p>
    <w:p w:rsidR="007D5241" w:rsidRDefault="007D5241">
      <w:pPr>
        <w:pStyle w:val="ConsPlusNormal"/>
        <w:ind w:firstLine="540"/>
        <w:jc w:val="both"/>
      </w:pPr>
      <w:r>
        <w:t>ОМС - обязательное медицинское страхование;</w:t>
      </w:r>
    </w:p>
    <w:p w:rsidR="007D5241" w:rsidRDefault="007D5241">
      <w:pPr>
        <w:pStyle w:val="ConsPlusNormal"/>
        <w:ind w:firstLine="540"/>
        <w:jc w:val="both"/>
      </w:pPr>
      <w:r>
        <w:t>СМО - страховые медицинские организации;</w:t>
      </w:r>
    </w:p>
    <w:p w:rsidR="007D5241" w:rsidRDefault="007D5241">
      <w:pPr>
        <w:pStyle w:val="ConsPlusNormal"/>
        <w:ind w:firstLine="540"/>
        <w:jc w:val="both"/>
      </w:pPr>
      <w: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2016 год;</w:t>
      </w:r>
    </w:p>
    <w:p w:rsidR="007D5241" w:rsidRDefault="007D5241">
      <w:pPr>
        <w:pStyle w:val="ConsPlusNormal"/>
        <w:ind w:firstLine="540"/>
        <w:jc w:val="both"/>
      </w:pPr>
      <w:r>
        <w:t>ТФ ОМС - Территориальный фонд обязательного медицинского страхования Санкт-Петербурга;</w:t>
      </w:r>
    </w:p>
    <w:p w:rsidR="007D5241" w:rsidRDefault="007D5241">
      <w:pPr>
        <w:pStyle w:val="ConsPlusNormal"/>
        <w:ind w:firstLine="540"/>
        <w:jc w:val="both"/>
      </w:pPr>
      <w:r>
        <w:t>ФФОМС - Федеральный фонд обязательного медицинского страхования</w:t>
      </w:r>
      <w:proofErr w:type="gramStart"/>
      <w:r>
        <w:t>.".</w:t>
      </w:r>
      <w:proofErr w:type="gramEnd"/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ind w:firstLine="540"/>
        <w:jc w:val="both"/>
      </w:pPr>
    </w:p>
    <w:p w:rsidR="007D5241" w:rsidRDefault="007D5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48" w:rsidRDefault="00DA6948"/>
    <w:sectPr w:rsidR="00DA6948" w:rsidSect="007257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41"/>
    <w:rsid w:val="007D5241"/>
    <w:rsid w:val="007D63D0"/>
    <w:rsid w:val="00D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7F993BF4001F22BC8551BB49A17078C127CE3259D2B57A813CDB02A5285B6B5A61FECD4C7C3F365c0N" TargetMode="External"/><Relationship Id="rId13" Type="http://schemas.openxmlformats.org/officeDocument/2006/relationships/hyperlink" Target="consultantplus://offline/ref=DE47F993BF4001F22BC84A0AA19A17078C1D75E322942B57A813CDB02A65c2N" TargetMode="External"/><Relationship Id="rId18" Type="http://schemas.openxmlformats.org/officeDocument/2006/relationships/hyperlink" Target="consultantplus://offline/ref=DE47F993BF4001F22BC8551BB49A17078C127CE3259D2B57A813CDB02A5285B6B5A61FECD4C7C2F365c0N" TargetMode="External"/><Relationship Id="rId26" Type="http://schemas.openxmlformats.org/officeDocument/2006/relationships/hyperlink" Target="consultantplus://offline/ref=DE47F993BF4001F22BC8551BB49A17078C127CE3259D2B57A813CDB02A5285B6B5A61FECD4C7C1F265cCN" TargetMode="External"/><Relationship Id="rId39" Type="http://schemas.openxmlformats.org/officeDocument/2006/relationships/hyperlink" Target="consultantplus://offline/ref=DE47F993BF4001F22BC8551BB49A17078C127CE3259D2B57A813CDB02A5285B6B5A61FECD4C6CAF565c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47F993BF4001F22BC8551BB49A17078C127CE3259D2B57A813CDB02A5285B6B5A61FECD4C7C2F665c5N" TargetMode="External"/><Relationship Id="rId34" Type="http://schemas.openxmlformats.org/officeDocument/2006/relationships/hyperlink" Target="consultantplus://offline/ref=DE47F993BF4001F22BC8551BB49A17078C127CE3259D2B57A813CDB02A5285B6B5A61FECD4C6C0F065c1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E47F993BF4001F22BC8551BB49A17078C127CE3259D2B57A813CDB02A5285B6B5A61FECD4C7C3F265c3N" TargetMode="External"/><Relationship Id="rId12" Type="http://schemas.openxmlformats.org/officeDocument/2006/relationships/hyperlink" Target="consultantplus://offline/ref=DE47F993BF4001F22BC84A0AA19A17078F1475E122992B57A813CDB02A5285B6B5A61FECD4C7C7F165c1N" TargetMode="External"/><Relationship Id="rId17" Type="http://schemas.openxmlformats.org/officeDocument/2006/relationships/hyperlink" Target="consultantplus://offline/ref=DE47F993BF4001F22BC8551BB49A17078C127CE3259D2B57A813CDB02A5285B6B5A61FECD4C7C2F365c5N" TargetMode="External"/><Relationship Id="rId25" Type="http://schemas.openxmlformats.org/officeDocument/2006/relationships/hyperlink" Target="consultantplus://offline/ref=DE47F993BF4001F22BC8551BB49A17078C127CE3259D2B57A813CDB02A5285B6B5A61FECD4C7C1F265c2N" TargetMode="External"/><Relationship Id="rId33" Type="http://schemas.openxmlformats.org/officeDocument/2006/relationships/hyperlink" Target="consultantplus://offline/ref=DE47F993BF4001F22BC8551BB49A17078C127CE3259D2B57A813CDB02A5285B6B5A61FECD4C6C1F565c6N" TargetMode="External"/><Relationship Id="rId38" Type="http://schemas.openxmlformats.org/officeDocument/2006/relationships/hyperlink" Target="consultantplus://offline/ref=DE47F993BF4001F22BC8551BB49A17078C127CE3259D2B57A813CDB02A5285B6B5A61FECD4C6CAF565c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7F993BF4001F22BC8551BB49A17078C127CE3259D2B57A813CDB02A5285B6B5A61FECD4C7C3F565c4N" TargetMode="External"/><Relationship Id="rId20" Type="http://schemas.openxmlformats.org/officeDocument/2006/relationships/hyperlink" Target="consultantplus://offline/ref=DE47F993BF4001F22BC8551BB49A17078C127CE3259D2B57A813CDB02A5285B6B5A61FECD4C7C2F065cCN" TargetMode="External"/><Relationship Id="rId29" Type="http://schemas.openxmlformats.org/officeDocument/2006/relationships/hyperlink" Target="consultantplus://offline/ref=DE47F993BF4001F22BC8551BB49A17078C127CE3259D2B57A813CDB02A5285B6B5A61FECD4C7C7F665c1N" TargetMode="External"/><Relationship Id="rId41" Type="http://schemas.openxmlformats.org/officeDocument/2006/relationships/hyperlink" Target="consultantplus://offline/ref=DE47F993BF4001F22BC8551BB49A17078C127CE3259D2B57A813CDB02A5285B6B5A61FECD4C5C4F665c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7F993BF4001F22BC8551BB49A17078C127CE3259D2B57A813CDB02A5285B6B5A61FECD4C7C3F265c1N" TargetMode="External"/><Relationship Id="rId11" Type="http://schemas.openxmlformats.org/officeDocument/2006/relationships/hyperlink" Target="consultantplus://offline/ref=DE47F993BF4001F22BC84A0AA19A17078F1475E122952B57A813CDB02A5285B6B5A61FECD4C7CBF165c5N" TargetMode="External"/><Relationship Id="rId24" Type="http://schemas.openxmlformats.org/officeDocument/2006/relationships/hyperlink" Target="consultantplus://offline/ref=DE47F993BF4001F22BC8551BB49A17078C127CE3259D2B57A813CDB02A5285B6B5A61FECD4C7C1F265c6N" TargetMode="External"/><Relationship Id="rId32" Type="http://schemas.openxmlformats.org/officeDocument/2006/relationships/hyperlink" Target="consultantplus://offline/ref=DE47F993BF4001F22BC8551BB49A17078C127CE3259D2B57A813CDB02A5285B6B5A61FECD4C7C5FA65c3N" TargetMode="External"/><Relationship Id="rId37" Type="http://schemas.openxmlformats.org/officeDocument/2006/relationships/hyperlink" Target="consultantplus://offline/ref=DE47F993BF4001F22BC8551BB49A17078C127CE3259D2B57A813CDB02A5285B6B5A61FECD4C7C5FA65c3N" TargetMode="External"/><Relationship Id="rId40" Type="http://schemas.openxmlformats.org/officeDocument/2006/relationships/hyperlink" Target="consultantplus://offline/ref=DE47F993BF4001F22BC8551BB49A17078C127CE3259D2B57A813CDB02A5285B6B5A61FECD4C6CAF565cCN" TargetMode="External"/><Relationship Id="rId5" Type="http://schemas.openxmlformats.org/officeDocument/2006/relationships/hyperlink" Target="consultantplus://offline/ref=DE47F993BF4001F22BC8551BB49A17078C127CE3259D2B57A813CDB02A65c2N" TargetMode="External"/><Relationship Id="rId15" Type="http://schemas.openxmlformats.org/officeDocument/2006/relationships/hyperlink" Target="consultantplus://offline/ref=DE47F993BF4001F22BC8551BB49A17078C127CE3259D2B57A813CDB02A5285B6B5A61FECD4C7C3F565c4N" TargetMode="External"/><Relationship Id="rId23" Type="http://schemas.openxmlformats.org/officeDocument/2006/relationships/hyperlink" Target="consultantplus://offline/ref=DE47F993BF4001F22BC8551BB49A17078C127CE3259D2B57A813CDB02A5285B6B5A61FECD4C7C2F765c2N" TargetMode="External"/><Relationship Id="rId28" Type="http://schemas.openxmlformats.org/officeDocument/2006/relationships/hyperlink" Target="consultantplus://offline/ref=DE47F993BF4001F22BC8551BB49A17078C127CE3259D2B57A813CDB02A5285B6B5A61FECD4C7C1F165c3N" TargetMode="External"/><Relationship Id="rId36" Type="http://schemas.openxmlformats.org/officeDocument/2006/relationships/hyperlink" Target="consultantplus://offline/ref=DE47F993BF4001F22BC8551BB49A17078C127CE3259D2B57A813CDB02A5285B6B5A61FECD4C6C5FA65c4N" TargetMode="External"/><Relationship Id="rId10" Type="http://schemas.openxmlformats.org/officeDocument/2006/relationships/hyperlink" Target="consultantplus://offline/ref=DE47F993BF4001F22BC84A0AA19A17078F1475E122952B57A813CDB02A5285B6B5A61FECD4C7C1F265c2N" TargetMode="External"/><Relationship Id="rId19" Type="http://schemas.openxmlformats.org/officeDocument/2006/relationships/hyperlink" Target="consultantplus://offline/ref=DE47F993BF4001F22BC8551BB49A17078C127CE3259D2B57A813CDB02A5285B6B5A61FECD4C7C2F065c5N" TargetMode="External"/><Relationship Id="rId31" Type="http://schemas.openxmlformats.org/officeDocument/2006/relationships/hyperlink" Target="consultantplus://offline/ref=DE47F993BF4001F22BC8551BB49A17078C127CE3259D2B57A813CDB02A5285B6B5A61FECD4C7C5F565c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7F993BF4001F22BC8551BB49A17078C127CE3259D2B57A813CDB02A5285B6B5A61FECD4C7C3F365c2N" TargetMode="External"/><Relationship Id="rId14" Type="http://schemas.openxmlformats.org/officeDocument/2006/relationships/hyperlink" Target="consultantplus://offline/ref=DE47F993BF4001F22BC8551BB49A17078C127CE3259D2B57A813CDB02A5285B6B5A61FECD4C7C3F565c4N" TargetMode="External"/><Relationship Id="rId22" Type="http://schemas.openxmlformats.org/officeDocument/2006/relationships/hyperlink" Target="consultantplus://offline/ref=DE47F993BF4001F22BC8551BB49A17078C127CE3259D2B57A813CDB02A5285B6B5A61FECD4C7C2F765c2N" TargetMode="External"/><Relationship Id="rId27" Type="http://schemas.openxmlformats.org/officeDocument/2006/relationships/hyperlink" Target="consultantplus://offline/ref=DE47F993BF4001F22BC8551BB49A17078C127CE3259D2B57A813CDB02A5285B6B5A61FECD4C7C2F765c2N" TargetMode="External"/><Relationship Id="rId30" Type="http://schemas.openxmlformats.org/officeDocument/2006/relationships/hyperlink" Target="consultantplus://offline/ref=DE47F993BF4001F22BC8551BB49A17078C127CE3259D2B57A813CDB02A5285B6B5A61FECD4C7C5F465cCN" TargetMode="External"/><Relationship Id="rId35" Type="http://schemas.openxmlformats.org/officeDocument/2006/relationships/hyperlink" Target="consultantplus://offline/ref=DE47F993BF4001F22BC8551BB49A17078C127CE3259D2B57A813CDB02A5285B6B5A61FECD4C6C5F565cD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Покладова Мария Викторовна</dc:creator>
  <cp:keywords/>
  <dc:description/>
  <cp:lastModifiedBy>Федоренко Анастасия Сергеевна</cp:lastModifiedBy>
  <cp:revision>2</cp:revision>
  <dcterms:created xsi:type="dcterms:W3CDTF">2017-03-07T13:28:00Z</dcterms:created>
  <dcterms:modified xsi:type="dcterms:W3CDTF">2017-03-21T06:14:00Z</dcterms:modified>
</cp:coreProperties>
</file>