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69" w:rsidRPr="006A3992" w:rsidRDefault="00502C69" w:rsidP="00502C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A3992">
        <w:rPr>
          <w:sz w:val="24"/>
          <w:szCs w:val="24"/>
        </w:rPr>
        <w:t>Приложение №</w:t>
      </w:r>
      <w:r w:rsidR="00023547" w:rsidRPr="00CA74EE">
        <w:rPr>
          <w:sz w:val="24"/>
          <w:szCs w:val="24"/>
        </w:rPr>
        <w:t xml:space="preserve"> </w:t>
      </w:r>
      <w:r w:rsidRPr="006A3992">
        <w:rPr>
          <w:sz w:val="24"/>
          <w:szCs w:val="24"/>
        </w:rPr>
        <w:t>5</w:t>
      </w:r>
    </w:p>
    <w:p w:rsidR="00F558D0" w:rsidRPr="00F558D0" w:rsidRDefault="00F558D0" w:rsidP="00F558D0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r w:rsidRPr="00F558D0">
        <w:rPr>
          <w:sz w:val="24"/>
          <w:szCs w:val="24"/>
        </w:rPr>
        <w:t xml:space="preserve">к приказу от «04» декабря 2019 г. №_2188-О </w:t>
      </w:r>
    </w:p>
    <w:bookmarkEnd w:id="0"/>
    <w:p w:rsidR="00686228" w:rsidRPr="006A3992" w:rsidRDefault="00686228" w:rsidP="006862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02C69" w:rsidRPr="006A3992" w:rsidRDefault="00502C69" w:rsidP="00502C69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6A3992">
        <w:rPr>
          <w:b/>
          <w:bCs/>
          <w:sz w:val="24"/>
          <w:szCs w:val="24"/>
        </w:rPr>
        <w:t>С О С Т А В</w:t>
      </w:r>
    </w:p>
    <w:p w:rsidR="00502C69" w:rsidRPr="006A3992" w:rsidRDefault="00502C69" w:rsidP="00502C69">
      <w:pPr>
        <w:ind w:right="-143"/>
        <w:jc w:val="center"/>
        <w:rPr>
          <w:sz w:val="24"/>
          <w:szCs w:val="24"/>
        </w:rPr>
      </w:pPr>
      <w:r w:rsidRPr="006A3992">
        <w:rPr>
          <w:sz w:val="24"/>
          <w:szCs w:val="24"/>
        </w:rPr>
        <w:t xml:space="preserve">экзаменационной комиссии для проведения итоговой аттестации </w:t>
      </w:r>
      <w:proofErr w:type="gramStart"/>
      <w:r w:rsidRPr="006A3992">
        <w:rPr>
          <w:sz w:val="24"/>
          <w:szCs w:val="24"/>
        </w:rPr>
        <w:t>обучающихся</w:t>
      </w:r>
      <w:proofErr w:type="gramEnd"/>
      <w:r w:rsidRPr="006A3992">
        <w:rPr>
          <w:sz w:val="24"/>
          <w:szCs w:val="24"/>
        </w:rPr>
        <w:t xml:space="preserve"> по программам профессионального обучения</w:t>
      </w:r>
    </w:p>
    <w:p w:rsidR="00502C69" w:rsidRPr="006A3992" w:rsidRDefault="00502C69" w:rsidP="00502C6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C69" w:rsidRPr="006A3992" w:rsidRDefault="00502C69" w:rsidP="00E77539">
      <w:pPr>
        <w:autoSpaceDE w:val="0"/>
        <w:autoSpaceDN w:val="0"/>
        <w:adjustRightInd w:val="0"/>
        <w:ind w:right="-284"/>
        <w:rPr>
          <w:b/>
          <w:bCs/>
          <w:sz w:val="24"/>
          <w:szCs w:val="24"/>
        </w:rPr>
      </w:pPr>
      <w:r w:rsidRPr="006A3992">
        <w:rPr>
          <w:b/>
          <w:bCs/>
          <w:sz w:val="24"/>
          <w:szCs w:val="24"/>
        </w:rPr>
        <w:t xml:space="preserve">Комиссия по </w:t>
      </w:r>
      <w:r w:rsidR="00E77539" w:rsidRPr="006A3992">
        <w:rPr>
          <w:b/>
          <w:bCs/>
          <w:sz w:val="24"/>
          <w:szCs w:val="24"/>
        </w:rPr>
        <w:t>должности</w:t>
      </w:r>
      <w:r w:rsidRPr="006A3992">
        <w:rPr>
          <w:b/>
          <w:bCs/>
          <w:sz w:val="24"/>
          <w:szCs w:val="24"/>
        </w:rPr>
        <w:t xml:space="preserve"> «</w:t>
      </w:r>
      <w:r w:rsidR="00E77539" w:rsidRPr="006A3992">
        <w:rPr>
          <w:b/>
          <w:bCs/>
          <w:sz w:val="24"/>
          <w:szCs w:val="24"/>
        </w:rPr>
        <w:t>Младшая медицинская сестра (брат) по уходу за больными</w:t>
      </w:r>
      <w:r w:rsidRPr="006A3992">
        <w:rPr>
          <w:b/>
          <w:bCs/>
          <w:sz w:val="24"/>
          <w:szCs w:val="24"/>
        </w:rPr>
        <w:t>»</w:t>
      </w:r>
    </w:p>
    <w:p w:rsidR="00502C69" w:rsidRPr="006A3992" w:rsidRDefault="00502C69" w:rsidP="00502C6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2690"/>
        <w:gridCol w:w="3803"/>
        <w:gridCol w:w="602"/>
      </w:tblGrid>
      <w:tr w:rsidR="007E59A0" w:rsidRPr="006A3992" w:rsidTr="00E77539">
        <w:tc>
          <w:tcPr>
            <w:tcW w:w="3078" w:type="dxa"/>
            <w:shd w:val="clear" w:color="auto" w:fill="auto"/>
          </w:tcPr>
          <w:p w:rsidR="00502C69" w:rsidRPr="006A3992" w:rsidRDefault="00502C69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3992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gridSpan w:val="3"/>
            <w:shd w:val="clear" w:color="auto" w:fill="auto"/>
          </w:tcPr>
          <w:p w:rsidR="00502C69" w:rsidRPr="006A3992" w:rsidRDefault="00E77539" w:rsidP="009354A1">
            <w:pPr>
              <w:tabs>
                <w:tab w:val="left" w:pos="6420"/>
              </w:tabs>
              <w:ind w:righ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3992">
              <w:rPr>
                <w:rFonts w:eastAsia="Calibri"/>
                <w:sz w:val="24"/>
                <w:szCs w:val="24"/>
                <w:lang w:eastAsia="en-US"/>
              </w:rPr>
              <w:t>Артюшкин С.А., д.м.н., профессор, проректор по учебной работе.</w:t>
            </w:r>
          </w:p>
        </w:tc>
      </w:tr>
      <w:tr w:rsidR="007E59A0" w:rsidRPr="006A3992" w:rsidTr="00E77539">
        <w:tc>
          <w:tcPr>
            <w:tcW w:w="3078" w:type="dxa"/>
            <w:shd w:val="clear" w:color="auto" w:fill="auto"/>
          </w:tcPr>
          <w:p w:rsidR="00502C69" w:rsidRPr="006A3992" w:rsidRDefault="00502C69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gridSpan w:val="3"/>
            <w:shd w:val="clear" w:color="auto" w:fill="auto"/>
          </w:tcPr>
          <w:p w:rsidR="00502C69" w:rsidRPr="006A3992" w:rsidRDefault="00502C69" w:rsidP="009354A1">
            <w:pPr>
              <w:tabs>
                <w:tab w:val="left" w:pos="6420"/>
              </w:tabs>
              <w:ind w:righ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9A0" w:rsidRPr="006A3992" w:rsidTr="00E77539">
        <w:tc>
          <w:tcPr>
            <w:tcW w:w="3078" w:type="dxa"/>
            <w:shd w:val="clear" w:color="auto" w:fill="auto"/>
          </w:tcPr>
          <w:p w:rsidR="00502C69" w:rsidRPr="006A3992" w:rsidRDefault="00502C69" w:rsidP="00F304F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3992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502C69" w:rsidRPr="006A3992" w:rsidRDefault="00502C69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:rsidR="007E59A0" w:rsidRPr="006A3992" w:rsidRDefault="007E59A0" w:rsidP="007E59A0">
            <w:pPr>
              <w:tabs>
                <w:tab w:val="left" w:pos="6420"/>
              </w:tabs>
              <w:ind w:righ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3992"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502C69" w:rsidRPr="006A3992" w:rsidRDefault="007E59A0" w:rsidP="007E59A0">
            <w:pPr>
              <w:tabs>
                <w:tab w:val="left" w:pos="6420"/>
              </w:tabs>
              <w:ind w:righ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3992"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601FD7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A3992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proofErr w:type="gramStart"/>
            <w:r w:rsidR="006A71FD"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  <w:r w:rsidRPr="006A3992">
              <w:rPr>
                <w:rFonts w:eastAsia="Calibri"/>
                <w:sz w:val="24"/>
                <w:szCs w:val="24"/>
                <w:lang w:eastAsia="en-US"/>
              </w:rPr>
              <w:t xml:space="preserve"> отдела</w:t>
            </w:r>
            <w:proofErr w:type="gramEnd"/>
            <w:r w:rsidRPr="006A3992">
              <w:rPr>
                <w:rFonts w:eastAsia="Calibri"/>
                <w:sz w:val="24"/>
                <w:szCs w:val="24"/>
                <w:lang w:eastAsia="en-US"/>
              </w:rPr>
              <w:t xml:space="preserve"> дополнительного профессионального образования.</w:t>
            </w:r>
          </w:p>
          <w:p w:rsidR="007E59A0" w:rsidRPr="006A3992" w:rsidRDefault="007E59A0" w:rsidP="007E59A0">
            <w:pPr>
              <w:tabs>
                <w:tab w:val="left" w:pos="6420"/>
              </w:tabs>
              <w:ind w:righ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9A0" w:rsidRPr="006A3992" w:rsidTr="00785739">
        <w:tc>
          <w:tcPr>
            <w:tcW w:w="3078" w:type="dxa"/>
            <w:shd w:val="clear" w:color="auto" w:fill="auto"/>
          </w:tcPr>
          <w:p w:rsidR="007E59A0" w:rsidRPr="006A3992" w:rsidRDefault="007E59A0" w:rsidP="00F304F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3992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gridSpan w:val="3"/>
            <w:shd w:val="clear" w:color="auto" w:fill="auto"/>
          </w:tcPr>
          <w:p w:rsidR="007E59A0" w:rsidRPr="006A3992" w:rsidRDefault="007E59A0" w:rsidP="00C426B7">
            <w:pPr>
              <w:rPr>
                <w:sz w:val="24"/>
                <w:szCs w:val="24"/>
              </w:rPr>
            </w:pPr>
            <w:r w:rsidRPr="006A3992">
              <w:rPr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E59A0" w:rsidRPr="006A3992" w:rsidTr="00785739">
        <w:tc>
          <w:tcPr>
            <w:tcW w:w="3078" w:type="dxa"/>
            <w:shd w:val="clear" w:color="auto" w:fill="auto"/>
          </w:tcPr>
          <w:p w:rsidR="007E59A0" w:rsidRPr="006A3992" w:rsidRDefault="007E59A0" w:rsidP="00F304F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gridSpan w:val="3"/>
            <w:shd w:val="clear" w:color="auto" w:fill="auto"/>
          </w:tcPr>
          <w:p w:rsidR="007E59A0" w:rsidRPr="006A3992" w:rsidRDefault="007E59A0" w:rsidP="00C426B7">
            <w:pPr>
              <w:rPr>
                <w:sz w:val="24"/>
                <w:szCs w:val="24"/>
              </w:rPr>
            </w:pPr>
            <w:r w:rsidRPr="006A3992">
              <w:rPr>
                <w:sz w:val="24"/>
                <w:szCs w:val="24"/>
              </w:rPr>
              <w:t xml:space="preserve">Осташ Н.С., </w:t>
            </w:r>
            <w:proofErr w:type="spellStart"/>
            <w:r w:rsidRPr="006A3992">
              <w:rPr>
                <w:sz w:val="24"/>
                <w:szCs w:val="24"/>
              </w:rPr>
              <w:t>документовед</w:t>
            </w:r>
            <w:proofErr w:type="spellEnd"/>
            <w:r w:rsidRPr="006A3992">
              <w:rPr>
                <w:sz w:val="24"/>
                <w:szCs w:val="24"/>
              </w:rPr>
              <w:t xml:space="preserve"> отдела дополнительного профессионального образования;</w:t>
            </w:r>
          </w:p>
          <w:p w:rsidR="007E59A0" w:rsidRPr="006A3992" w:rsidRDefault="007E59A0" w:rsidP="00C426B7">
            <w:pPr>
              <w:rPr>
                <w:sz w:val="24"/>
                <w:szCs w:val="24"/>
              </w:rPr>
            </w:pPr>
            <w:r w:rsidRPr="006A3992">
              <w:rPr>
                <w:sz w:val="24"/>
                <w:szCs w:val="24"/>
              </w:rPr>
              <w:t xml:space="preserve">Соколова Л.В., </w:t>
            </w:r>
            <w:proofErr w:type="spellStart"/>
            <w:r w:rsidRPr="006A3992">
              <w:rPr>
                <w:sz w:val="24"/>
                <w:szCs w:val="24"/>
              </w:rPr>
              <w:t>документовед</w:t>
            </w:r>
            <w:proofErr w:type="spellEnd"/>
            <w:r w:rsidRPr="006A3992">
              <w:rPr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7E59A0" w:rsidRPr="006A3992" w:rsidTr="00E77539">
        <w:trPr>
          <w:gridAfter w:val="1"/>
          <w:wAfter w:w="602" w:type="dxa"/>
        </w:trPr>
        <w:tc>
          <w:tcPr>
            <w:tcW w:w="5768" w:type="dxa"/>
            <w:gridSpan w:val="2"/>
            <w:shd w:val="clear" w:color="auto" w:fill="auto"/>
          </w:tcPr>
          <w:p w:rsidR="00502C69" w:rsidRPr="006A3992" w:rsidRDefault="00502C69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3992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3803" w:type="dxa"/>
            <w:shd w:val="clear" w:color="auto" w:fill="auto"/>
          </w:tcPr>
          <w:p w:rsidR="00502C69" w:rsidRPr="006A3992" w:rsidRDefault="00502C69" w:rsidP="00F304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59A0" w:rsidRPr="006A3992" w:rsidTr="00E77539">
        <w:trPr>
          <w:gridAfter w:val="1"/>
          <w:wAfter w:w="602" w:type="dxa"/>
        </w:trPr>
        <w:tc>
          <w:tcPr>
            <w:tcW w:w="9571" w:type="dxa"/>
            <w:gridSpan w:val="3"/>
            <w:shd w:val="clear" w:color="auto" w:fill="auto"/>
          </w:tcPr>
          <w:p w:rsidR="00502C69" w:rsidRPr="006A3992" w:rsidRDefault="003E2283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3992">
              <w:rPr>
                <w:rFonts w:eastAsia="Calibri"/>
                <w:sz w:val="24"/>
                <w:szCs w:val="24"/>
                <w:lang w:eastAsia="en-US"/>
              </w:rPr>
              <w:t xml:space="preserve">Лаптева Е.С. </w:t>
            </w:r>
            <w:r w:rsidR="00502C69" w:rsidRPr="006A3992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Pr="006A399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502C69" w:rsidRPr="006A3992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Pr="006A3992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="00502C69" w:rsidRPr="006A3992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 w:rsidRPr="006A3992">
              <w:rPr>
                <w:rFonts w:eastAsia="Calibri"/>
                <w:sz w:val="24"/>
                <w:szCs w:val="24"/>
                <w:lang w:eastAsia="en-US"/>
              </w:rPr>
              <w:t>гериатрии, пропедевтики и управления в сестринской деятельности</w:t>
            </w:r>
            <w:r w:rsidR="00502C69" w:rsidRPr="006A39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E2283" w:rsidRPr="006A3992" w:rsidRDefault="003E2283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3992">
              <w:rPr>
                <w:rFonts w:eastAsia="Calibri"/>
                <w:sz w:val="24"/>
                <w:szCs w:val="24"/>
                <w:lang w:eastAsia="en-US"/>
              </w:rPr>
              <w:t>Подопригора Г.М. – к.м.н., доцент кафедры гериатрии, пропедевтики и управления в сестринской деятельности;</w:t>
            </w:r>
          </w:p>
          <w:p w:rsidR="00502C69" w:rsidRPr="006A3992" w:rsidRDefault="003E2283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A3992">
              <w:rPr>
                <w:rFonts w:eastAsia="Calibri"/>
                <w:sz w:val="24"/>
                <w:szCs w:val="24"/>
                <w:lang w:eastAsia="en-US"/>
              </w:rPr>
              <w:t>Цуцунава</w:t>
            </w:r>
            <w:proofErr w:type="spellEnd"/>
            <w:r w:rsidRPr="006A3992">
              <w:rPr>
                <w:rFonts w:eastAsia="Calibri"/>
                <w:sz w:val="24"/>
                <w:szCs w:val="24"/>
                <w:lang w:eastAsia="en-US"/>
              </w:rPr>
              <w:t xml:space="preserve"> М.Р</w:t>
            </w:r>
            <w:r w:rsidR="00502C69" w:rsidRPr="006A3992">
              <w:rPr>
                <w:rFonts w:eastAsia="Calibri"/>
                <w:sz w:val="24"/>
                <w:szCs w:val="24"/>
                <w:lang w:eastAsia="en-US"/>
              </w:rPr>
              <w:t xml:space="preserve">. – </w:t>
            </w:r>
            <w:r w:rsidRPr="006A3992">
              <w:rPr>
                <w:rFonts w:eastAsia="Calibri"/>
                <w:sz w:val="24"/>
                <w:szCs w:val="24"/>
                <w:lang w:eastAsia="en-US"/>
              </w:rPr>
              <w:t>ассистент кафедры гериатрии, пропедевтики и управления в сестринской деятельности</w:t>
            </w:r>
            <w:r w:rsidR="00502C69" w:rsidRPr="006A39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E4B66" w:rsidRPr="005756DA" w:rsidRDefault="003E2283" w:rsidP="00722B3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3992">
              <w:rPr>
                <w:rFonts w:eastAsia="Calibri"/>
                <w:sz w:val="24"/>
                <w:szCs w:val="24"/>
                <w:lang w:eastAsia="en-US"/>
              </w:rPr>
              <w:t>Аристидова С.Н. – ассистент кафедры гериатрии, пропедевтики и управления в сестринской деятельности</w:t>
            </w:r>
          </w:p>
          <w:p w:rsidR="005756DA" w:rsidRPr="005756DA" w:rsidRDefault="005756DA" w:rsidP="005756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756DA">
              <w:rPr>
                <w:rFonts w:eastAsia="Calibri"/>
                <w:sz w:val="24"/>
                <w:szCs w:val="24"/>
                <w:lang w:eastAsia="en-US"/>
              </w:rPr>
              <w:t>Джалалова</w:t>
            </w:r>
            <w:proofErr w:type="spellEnd"/>
            <w:r w:rsidRPr="005756DA">
              <w:rPr>
                <w:rFonts w:eastAsia="Calibri"/>
                <w:sz w:val="24"/>
                <w:szCs w:val="24"/>
                <w:lang w:eastAsia="en-US"/>
              </w:rPr>
              <w:t xml:space="preserve"> О.Ю. - ассистент кафедры гериатрии, пропедевтики и управления в сестринской деятельности</w:t>
            </w:r>
          </w:p>
          <w:p w:rsidR="005756DA" w:rsidRPr="005756DA" w:rsidRDefault="005756DA" w:rsidP="005756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DA">
              <w:rPr>
                <w:rFonts w:eastAsia="Calibri"/>
                <w:sz w:val="24"/>
                <w:szCs w:val="24"/>
                <w:lang w:eastAsia="en-US"/>
              </w:rPr>
              <w:t>Полякова Е.В. – главная медицинская сестра СПБ ГБУЗ «Городская больница Святого Великомученика Георгия», ассистент кафедры гериатрии, пропедевтики и управления в сестринской деятельности.</w:t>
            </w:r>
          </w:p>
          <w:p w:rsidR="00502C69" w:rsidRPr="006A3992" w:rsidRDefault="00502C69" w:rsidP="000E4B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47D90" w:rsidRDefault="00747D90"/>
    <w:sectPr w:rsidR="0074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5"/>
    <w:rsid w:val="00023547"/>
    <w:rsid w:val="000E4B66"/>
    <w:rsid w:val="003E2283"/>
    <w:rsid w:val="003E4095"/>
    <w:rsid w:val="00502C69"/>
    <w:rsid w:val="005756DA"/>
    <w:rsid w:val="00601FD7"/>
    <w:rsid w:val="00640101"/>
    <w:rsid w:val="00686228"/>
    <w:rsid w:val="006A3992"/>
    <w:rsid w:val="006A71FD"/>
    <w:rsid w:val="00722B36"/>
    <w:rsid w:val="00747D90"/>
    <w:rsid w:val="007E59A0"/>
    <w:rsid w:val="00847176"/>
    <w:rsid w:val="009354A1"/>
    <w:rsid w:val="00C5485D"/>
    <w:rsid w:val="00CA74EE"/>
    <w:rsid w:val="00E77539"/>
    <w:rsid w:val="00F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28C4-0910-4E3C-9FAA-D6BCAD30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Кундрик Алевтина Юрьевна</dc:creator>
  <cp:keywords/>
  <dc:description/>
  <cp:lastModifiedBy>Беспятых Мария Александровна</cp:lastModifiedBy>
  <cp:revision>20</cp:revision>
  <dcterms:created xsi:type="dcterms:W3CDTF">2019-02-05T10:38:00Z</dcterms:created>
  <dcterms:modified xsi:type="dcterms:W3CDTF">2019-12-10T12:13:00Z</dcterms:modified>
</cp:coreProperties>
</file>