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C28" w:rsidRDefault="009B4C2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B4C28" w:rsidRDefault="009D04E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Дополнительная профессиональная программа</w:t>
      </w:r>
    </w:p>
    <w:p w:rsidR="009B4C28" w:rsidRDefault="009D04E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повышения квалификации</w:t>
      </w:r>
    </w:p>
    <w:p w:rsidR="009B4C28" w:rsidRDefault="009B4C2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B4C28" w:rsidRDefault="009D04E1">
      <w:pPr>
        <w:pStyle w:val="ConsPlusNormal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«Актуальные вопросы кардиальной патологии у детей при наследственных болезнях»</w:t>
      </w:r>
    </w:p>
    <w:p w:rsidR="009B4C28" w:rsidRDefault="009B4C28">
      <w:pPr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10740" w:type="dxa"/>
        <w:tblLook w:val="04A0" w:firstRow="1" w:lastRow="0" w:firstColumn="1" w:lastColumn="0" w:noHBand="0" w:noVBand="1"/>
      </w:tblPr>
      <w:tblGrid>
        <w:gridCol w:w="636"/>
        <w:gridCol w:w="4859"/>
        <w:gridCol w:w="5245"/>
      </w:tblGrid>
      <w:tr w:rsidR="009B4C28"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C28" w:rsidRDefault="009D04E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C28" w:rsidRDefault="009D04E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параметра паспорта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C28" w:rsidRDefault="009D04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Поля для заполнения</w:t>
            </w:r>
          </w:p>
        </w:tc>
      </w:tr>
      <w:tr w:rsidR="009B4C28"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C28" w:rsidRDefault="009D04E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C28" w:rsidRDefault="009D04E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Основная специальность</w:t>
            </w:r>
          </w:p>
          <w:p w:rsidR="009B4C28" w:rsidRDefault="009B4C2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C28" w:rsidRDefault="009D04E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Педиатрия</w:t>
            </w:r>
          </w:p>
        </w:tc>
      </w:tr>
      <w:tr w:rsidR="009B4C28"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C28" w:rsidRDefault="009D04E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C28" w:rsidRDefault="009D04E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Дополнительные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специальности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C28" w:rsidRDefault="009D04E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Детская кардиология</w:t>
            </w:r>
          </w:p>
        </w:tc>
      </w:tr>
      <w:tr w:rsidR="009B4C28"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C28" w:rsidRDefault="009D04E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C28" w:rsidRDefault="009D04E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C28" w:rsidRDefault="009D04E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36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академ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часов</w:t>
            </w:r>
          </w:p>
        </w:tc>
      </w:tr>
      <w:tr w:rsidR="009B4C28"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C28" w:rsidRDefault="009D04E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C28" w:rsidRDefault="009D04E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Года разработки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C28" w:rsidRDefault="009D04E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</w:tr>
      <w:tr w:rsidR="009B4C28"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C28" w:rsidRDefault="009D04E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C28" w:rsidRDefault="009D04E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Форма обучения:</w:t>
            </w:r>
          </w:p>
          <w:p w:rsidR="009B4C28" w:rsidRDefault="009D04E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очная</w:t>
            </w:r>
          </w:p>
          <w:p w:rsidR="009B4C28" w:rsidRDefault="009D04E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очно-заочная</w:t>
            </w:r>
          </w:p>
          <w:p w:rsidR="009B4C28" w:rsidRDefault="009D04E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C28" w:rsidRDefault="009D04E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заочная</w:t>
            </w:r>
          </w:p>
        </w:tc>
      </w:tr>
      <w:tr w:rsidR="009B4C28"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C28" w:rsidRDefault="009D04E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C28" w:rsidRDefault="009D04E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Основы обучения:</w:t>
            </w:r>
          </w:p>
          <w:p w:rsidR="009B4C28" w:rsidRDefault="009D04E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бюджетная</w:t>
            </w:r>
          </w:p>
          <w:p w:rsidR="009B4C28" w:rsidRDefault="009D04E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</w:t>
            </w:r>
          </w:p>
          <w:p w:rsidR="009B4C28" w:rsidRDefault="009D04E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(за счет средств ФОМС)</w:t>
            </w:r>
          </w:p>
          <w:p w:rsidR="009B4C28" w:rsidRDefault="009B4C2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C28" w:rsidRDefault="009D04E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</w:t>
            </w:r>
          </w:p>
          <w:p w:rsidR="009B4C28" w:rsidRDefault="009B4C2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B4C28"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C28" w:rsidRDefault="009D04E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C28" w:rsidRDefault="009D04E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Стоимость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обучения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C28" w:rsidRDefault="009D04E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000 рублей</w:t>
            </w:r>
          </w:p>
        </w:tc>
      </w:tr>
      <w:tr w:rsidR="009B4C28"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C28" w:rsidRDefault="009D04E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C28" w:rsidRDefault="009D04E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Требования к уровню и профилю предшествующего профессионального образования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C28" w:rsidRDefault="009D04E1">
            <w:pPr>
              <w:spacing w:after="0" w:line="240" w:lineRule="auto"/>
              <w:contextualSpacing/>
              <w:jc w:val="both"/>
            </w:pPr>
            <w:proofErr w:type="gramStart"/>
            <w:r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 xml:space="preserve">Уровень профессионального образования – высшее образование по одной из специальностей: - </w:t>
            </w:r>
            <w:proofErr w:type="spellStart"/>
            <w:r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>специалитет</w:t>
            </w:r>
            <w:proofErr w:type="spellEnd"/>
            <w:r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 xml:space="preserve"> по специальности "Педиатрия"</w:t>
            </w:r>
            <w:r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 xml:space="preserve"> завершившим обучение в соответствии с федеральным государственным образовательным стандартом с 2017 года или высшее образование - </w:t>
            </w:r>
            <w:proofErr w:type="spellStart"/>
            <w:r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>специалитет</w:t>
            </w:r>
            <w:proofErr w:type="spellEnd"/>
            <w:r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 xml:space="preserve"> по специальностям "Педиатрия" или "Лечебное дело" и подготовка в интернатуре/ординатуре по специальности "Педиатр</w:t>
            </w:r>
            <w:r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 xml:space="preserve">ия" или высшее образование - </w:t>
            </w:r>
            <w:proofErr w:type="spellStart"/>
            <w:r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>специалитет</w:t>
            </w:r>
            <w:proofErr w:type="spellEnd"/>
            <w:r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 xml:space="preserve"> по специальностям "Педиатрия" или "Лечебное дело" и дополнительное профессиональное образование - профессиональная переподготовка по</w:t>
            </w:r>
            <w:proofErr w:type="gramEnd"/>
            <w:r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>специальности "Педиатрия" при наличии подготовки в ординатуре по специальности "Об</w:t>
            </w:r>
            <w:r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 xml:space="preserve">щая врачебная практика (семейная медицина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(согласно </w:t>
            </w:r>
            <w:r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риказу Министерства труда и социальной защиты РФ от 27 марта 2017 г. № 306н "Об утверждении профессионального стандарта «Врач-педиатр участковый»). </w:t>
            </w:r>
            <w:proofErr w:type="gramEnd"/>
          </w:p>
          <w:p w:rsidR="009B4C28" w:rsidRDefault="009D04E1">
            <w:pPr>
              <w:spacing w:after="0" w:line="240" w:lineRule="auto"/>
              <w:ind w:firstLine="720"/>
              <w:contextualSpacing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Уровень профессионального образования по специальности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«Детская кардиология»  - в</w:t>
            </w:r>
            <w:r>
              <w:rPr>
                <w:rStyle w:val="a5"/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  <w:t xml:space="preserve">ысшее образование - </w:t>
            </w:r>
            <w:proofErr w:type="spellStart"/>
            <w:r>
              <w:rPr>
                <w:rStyle w:val="a5"/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  <w:t>специалитет</w:t>
            </w:r>
            <w:proofErr w:type="spellEnd"/>
            <w:r>
              <w:rPr>
                <w:rStyle w:val="a5"/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  <w:t xml:space="preserve"> по специальности "Лечебное дело" или "Педиатрия" и подготовка в ординатуре по специальности "Детская кардиология" или высшее образование - </w:t>
            </w:r>
            <w:proofErr w:type="spellStart"/>
            <w:r>
              <w:rPr>
                <w:rStyle w:val="a5"/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  <w:t>специалитет</w:t>
            </w:r>
            <w:proofErr w:type="spellEnd"/>
            <w:r>
              <w:rPr>
                <w:rStyle w:val="a5"/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  <w:t xml:space="preserve"> по специальности "Лечебное дело" или "Педиатри</w:t>
            </w:r>
            <w:r>
              <w:rPr>
                <w:rStyle w:val="a5"/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  <w:t xml:space="preserve">я" и профессиональная переподготовка по специальности "Детская кардиология" при наличии подготовки в </w:t>
            </w:r>
            <w:r>
              <w:rPr>
                <w:rStyle w:val="a5"/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  <w:lastRenderedPageBreak/>
              <w:t>интернатуре и (или) ординатуре по специальности "Кардиология", "</w:t>
            </w:r>
            <w:proofErr w:type="spellStart"/>
            <w:r>
              <w:rPr>
                <w:rStyle w:val="a5"/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  <w:t>Педиатрия</w:t>
            </w:r>
            <w:proofErr w:type="gramStart"/>
            <w:r>
              <w:rPr>
                <w:rStyle w:val="a5"/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  <w:t>"и</w:t>
            </w:r>
            <w:proofErr w:type="gramEnd"/>
            <w:r>
              <w:rPr>
                <w:rStyle w:val="a5"/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  <w:t>ли</w:t>
            </w:r>
            <w:proofErr w:type="spellEnd"/>
            <w:r>
              <w:rPr>
                <w:rStyle w:val="a5"/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  <w:t xml:space="preserve"> Высшее образование - </w:t>
            </w:r>
            <w:proofErr w:type="spellStart"/>
            <w:r>
              <w:rPr>
                <w:rStyle w:val="a5"/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  <w:t>специалитет</w:t>
            </w:r>
            <w:proofErr w:type="spellEnd"/>
            <w:r>
              <w:rPr>
                <w:rStyle w:val="a5"/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  <w:t xml:space="preserve"> по специальности "Педиатрия", полученное по </w:t>
            </w:r>
            <w:r>
              <w:rPr>
                <w:rStyle w:val="a5"/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  <w:t>основной образовательной программе, в соответствии с федеральным государственным образовательным стандартом высшего образования после 1 января 2016 года и освоение программы ординатуры по специальности "Детская кардиология" в части, отвечающей профессионал</w:t>
            </w:r>
            <w:r>
              <w:rPr>
                <w:rStyle w:val="a5"/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  <w:t xml:space="preserve">ьным компетенциям, соответствующим обобщенной трудовой функции кода А профессионального стандарта "Врач - детский кардиолог" </w:t>
            </w:r>
            <w:proofErr w:type="gramStart"/>
            <w:r>
              <w:rPr>
                <w:rStyle w:val="a5"/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Style w:val="a5"/>
                <w:rFonts w:ascii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(согласно приказу Министерства труда и социальной защиты РФ от 14 марта 2018 г. N 139н "Об утверждении профессионального стандарт</w:t>
            </w:r>
            <w:r>
              <w:rPr>
                <w:rStyle w:val="a5"/>
                <w:rFonts w:ascii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а «</w:t>
            </w:r>
            <w:proofErr w:type="gramStart"/>
            <w:r>
              <w:rPr>
                <w:rStyle w:val="a5"/>
                <w:rFonts w:ascii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Врач-детский</w:t>
            </w:r>
            <w:proofErr w:type="gramEnd"/>
            <w:r>
              <w:rPr>
                <w:rStyle w:val="a5"/>
                <w:rFonts w:ascii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кардиолог»).</w:t>
            </w:r>
          </w:p>
          <w:p w:rsidR="009B4C28" w:rsidRDefault="009B4C2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81F32"/>
                <w:sz w:val="24"/>
                <w:szCs w:val="24"/>
              </w:rPr>
            </w:pPr>
          </w:p>
        </w:tc>
      </w:tr>
      <w:tr w:rsidR="009B4C28"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C28" w:rsidRDefault="009D04E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C28" w:rsidRDefault="009D04E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выдаваемого документа после завершения обучения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C28" w:rsidRDefault="009D04E1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 xml:space="preserve">Удостоверение установленного образца о </w:t>
            </w:r>
          </w:p>
          <w:p w:rsidR="009B4C28" w:rsidRDefault="009D04E1">
            <w:pPr>
              <w:spacing w:after="0" w:line="240" w:lineRule="auto"/>
              <w:contextualSpacing/>
            </w:pPr>
            <w:proofErr w:type="gramStart"/>
            <w:r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>повышении</w:t>
            </w:r>
            <w:proofErr w:type="gramEnd"/>
            <w:r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 xml:space="preserve"> квалификации по программе </w:t>
            </w:r>
          </w:p>
          <w:p w:rsidR="009B4C28" w:rsidRDefault="009D04E1">
            <w:pPr>
              <w:pStyle w:val="ConsPlusNormal"/>
              <w:ind w:firstLine="0"/>
              <w:contextualSpacing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«Актуальные вопросы кардиальной патологии у детей при наследственных болезнях»</w:t>
            </w:r>
          </w:p>
        </w:tc>
      </w:tr>
      <w:tr w:rsidR="009B4C28"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C28" w:rsidRDefault="009D04E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C28" w:rsidRDefault="009D04E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C28" w:rsidRDefault="009D04E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Направленность Программы состоит в практической отработке навыков ранней диагностики сочетанного и изолированного поражения сердечно-сосудистой системы при различной наследственной патологии у детей, повышении уровня знаний по вопросам </w:t>
            </w:r>
            <w:proofErr w:type="spellStart"/>
            <w:r>
              <w:rPr>
                <w:rFonts w:ascii="Times New Roman" w:hAnsi="Times New Roman" w:cs="Times New Roman"/>
              </w:rPr>
              <w:t>мультидисциплинарног</w:t>
            </w:r>
            <w:r>
              <w:rPr>
                <w:rFonts w:ascii="Times New Roman" w:hAnsi="Times New Roman" w:cs="Times New Roman"/>
              </w:rPr>
              <w:t>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подхода диагностики и ведения  таких пациентов с соблюдением принципа преемственности между специалистами (педиатр, генетик, детский кардиолог и др.) на разных этапах оказания медицинской помощи. </w:t>
            </w:r>
            <w:proofErr w:type="gramEnd"/>
          </w:p>
          <w:p w:rsidR="009B4C28" w:rsidRDefault="009D04E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Предусмотрена отработка роли, места и эффективного взаимо</w:t>
            </w:r>
            <w:r>
              <w:rPr>
                <w:rFonts w:ascii="Times New Roman" w:hAnsi="Times New Roman" w:cs="Times New Roman"/>
              </w:rPr>
              <w:t xml:space="preserve">действия участкового педиатра в системе своевременного распознавания и дальнейшего </w:t>
            </w:r>
            <w:proofErr w:type="gramStart"/>
            <w:r>
              <w:rPr>
                <w:rFonts w:ascii="Times New Roman" w:hAnsi="Times New Roman" w:cs="Times New Roman"/>
              </w:rPr>
              <w:t>медико-социального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сопровождения детей с наследственной патологией. </w:t>
            </w:r>
          </w:p>
          <w:p w:rsidR="009B4C28" w:rsidRDefault="009D04E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задачи врача педиатра входит  первичная диагностика наследственного заболевания с поражением </w:t>
            </w:r>
            <w:proofErr w:type="gramStart"/>
            <w:r>
              <w:rPr>
                <w:rFonts w:ascii="Times New Roman" w:hAnsi="Times New Roman" w:cs="Times New Roman"/>
              </w:rPr>
              <w:t>сердечно-</w:t>
            </w:r>
            <w:r>
              <w:rPr>
                <w:rFonts w:ascii="Times New Roman" w:hAnsi="Times New Roman" w:cs="Times New Roman"/>
              </w:rPr>
              <w:t>сосудистой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системы, которое может входить в моногенный или хромосомный синдром, а также протекать изолированно, например, при генетически детерминированных нарушениях ритма сердца. </w:t>
            </w:r>
          </w:p>
          <w:p w:rsidR="009B4C28" w:rsidRDefault="009D04E1">
            <w:pPr>
              <w:spacing w:after="0"/>
              <w:contextualSpacing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 последние 20 лет частота заболеваний сердца и сосудов возросла в 2,5-3</w:t>
            </w:r>
            <w:r>
              <w:rPr>
                <w:rFonts w:ascii="Times New Roman" w:hAnsi="Times New Roman" w:cs="Times New Roman"/>
              </w:rPr>
              <w:t xml:space="preserve"> раза, по данным многочисленных исследований большое значение в развитии кардиальной патологии имеют генетические факторы. Применение современных генетических методов исследования (например, </w:t>
            </w:r>
            <w:proofErr w:type="spellStart"/>
            <w:r>
              <w:rPr>
                <w:rFonts w:ascii="Times New Roman" w:hAnsi="Times New Roman" w:cs="Times New Roman"/>
              </w:rPr>
              <w:t>секвенирования</w:t>
            </w:r>
            <w:proofErr w:type="spellEnd"/>
            <w:r>
              <w:rPr>
                <w:rFonts w:ascii="Times New Roman" w:hAnsi="Times New Roman" w:cs="Times New Roman"/>
              </w:rPr>
              <w:t>) позволяет своевременно выявить наследственное заб</w:t>
            </w:r>
            <w:r>
              <w:rPr>
                <w:rFonts w:ascii="Times New Roman" w:hAnsi="Times New Roman" w:cs="Times New Roman"/>
              </w:rPr>
              <w:t xml:space="preserve">олевание и диагностировать </w:t>
            </w:r>
            <w:r>
              <w:rPr>
                <w:rFonts w:ascii="Times New Roman" w:hAnsi="Times New Roman" w:cs="Times New Roman"/>
              </w:rPr>
              <w:lastRenderedPageBreak/>
              <w:t xml:space="preserve">ранние изменения со стороны сердца и сосудов. При </w:t>
            </w:r>
            <w:proofErr w:type="spellStart"/>
            <w:r>
              <w:rPr>
                <w:rFonts w:ascii="Times New Roman" w:hAnsi="Times New Roman" w:cs="Times New Roman"/>
              </w:rPr>
              <w:t>курабельных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болезнях обмена веществ (</w:t>
            </w:r>
            <w:proofErr w:type="spellStart"/>
            <w:r>
              <w:rPr>
                <w:rFonts w:ascii="Times New Roman" w:hAnsi="Times New Roman" w:cs="Times New Roman"/>
              </w:rPr>
              <w:t>мукополисахаридоз</w:t>
            </w:r>
            <w:proofErr w:type="spellEnd"/>
            <w:r>
              <w:rPr>
                <w:rFonts w:ascii="Times New Roman" w:hAnsi="Times New Roman" w:cs="Times New Roman"/>
              </w:rPr>
              <w:t xml:space="preserve"> I типа, синдром </w:t>
            </w:r>
            <w:proofErr w:type="spellStart"/>
            <w:r>
              <w:rPr>
                <w:rFonts w:ascii="Times New Roman" w:hAnsi="Times New Roman" w:cs="Times New Roman"/>
              </w:rPr>
              <w:t>Гурлер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), возможно замедлить поражение </w:t>
            </w:r>
            <w:proofErr w:type="gramStart"/>
            <w:r>
              <w:rPr>
                <w:rFonts w:ascii="Times New Roman" w:hAnsi="Times New Roman" w:cs="Times New Roman"/>
              </w:rPr>
              <w:t>сердечно-сосудистой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системы за счет заместительной </w:t>
            </w:r>
            <w:proofErr w:type="spellStart"/>
            <w:r>
              <w:rPr>
                <w:rFonts w:ascii="Times New Roman" w:hAnsi="Times New Roman" w:cs="Times New Roman"/>
              </w:rPr>
              <w:t>ферментотерапии</w:t>
            </w:r>
            <w:proofErr w:type="spellEnd"/>
            <w:r>
              <w:rPr>
                <w:rFonts w:ascii="Times New Roman" w:hAnsi="Times New Roman" w:cs="Times New Roman"/>
              </w:rPr>
              <w:t>. От</w:t>
            </w:r>
            <w:r>
              <w:rPr>
                <w:rFonts w:ascii="Times New Roman" w:hAnsi="Times New Roman" w:cs="Times New Roman"/>
              </w:rPr>
              <w:t xml:space="preserve">дельные генетически детерминированные нарушения ритма сердца считаются фактором риска развития синдрома внезапной сердечной смерти, настороженность практикующего врача-педиатра и детского кардиолога позволяет своевременно выявлять </w:t>
            </w:r>
            <w:proofErr w:type="spellStart"/>
            <w:r>
              <w:rPr>
                <w:rFonts w:ascii="Times New Roman" w:hAnsi="Times New Roman" w:cs="Times New Roman"/>
              </w:rPr>
              <w:t>жизнеугрожающие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нарушения</w:t>
            </w:r>
            <w:r>
              <w:rPr>
                <w:rFonts w:ascii="Times New Roman" w:hAnsi="Times New Roman" w:cs="Times New Roman"/>
              </w:rPr>
              <w:t xml:space="preserve"> сердечного ритма и назначать соответствующее  обследование и лечение. </w:t>
            </w:r>
          </w:p>
          <w:p w:rsidR="009B4C28" w:rsidRDefault="009D04E1">
            <w:pPr>
              <w:spacing w:after="0"/>
              <w:contextualSpacing/>
            </w:pPr>
            <w:r>
              <w:rPr>
                <w:rFonts w:ascii="Times New Roman" w:hAnsi="Times New Roman" w:cs="Times New Roman"/>
              </w:rPr>
              <w:t xml:space="preserve">Сложной задачей  врача детского кардиолога является  диагностика изменений сердечно-сосудистой системы,   которые развиваются на </w:t>
            </w:r>
            <w:proofErr w:type="gramStart"/>
            <w:r>
              <w:rPr>
                <w:rFonts w:ascii="Times New Roman" w:hAnsi="Times New Roman" w:cs="Times New Roman"/>
              </w:rPr>
              <w:t>фоне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наследственных заболеваний обмена, носят вторичный</w:t>
            </w:r>
            <w:r>
              <w:rPr>
                <w:rFonts w:ascii="Times New Roman" w:hAnsi="Times New Roman" w:cs="Times New Roman"/>
              </w:rPr>
              <w:t xml:space="preserve"> характер и  сочетаются с поражением других органов и систем. Знание наиболее распространенной наследственной патологии способствует своевременному установлению диагноза и назначению патогенетической терапии. Значимый рост количества детей различного возра</w:t>
            </w:r>
            <w:r>
              <w:rPr>
                <w:rFonts w:ascii="Times New Roman" w:hAnsi="Times New Roman" w:cs="Times New Roman"/>
              </w:rPr>
              <w:t>ста с наследственно обусловленной кардиальной патологией диктует необходимость совершенствования знаний врачей первичного звена в этой области.</w:t>
            </w:r>
          </w:p>
          <w:p w:rsidR="009B4C28" w:rsidRDefault="009D04E1">
            <w:pPr>
              <w:spacing w:after="0"/>
              <w:contextualSpacing/>
            </w:pPr>
            <w:r>
              <w:rPr>
                <w:rFonts w:ascii="Times New Roman" w:hAnsi="Times New Roman" w:cs="Times New Roman"/>
              </w:rPr>
              <w:t>Эффективная диспансеризация детей с заболеваниями сердца и сосудов при наследственной патологии возможна при усл</w:t>
            </w:r>
            <w:r>
              <w:rPr>
                <w:rFonts w:ascii="Times New Roman" w:hAnsi="Times New Roman" w:cs="Times New Roman"/>
              </w:rPr>
              <w:t xml:space="preserve">овии эффективной </w:t>
            </w:r>
            <w:proofErr w:type="spellStart"/>
            <w:r>
              <w:rPr>
                <w:rFonts w:ascii="Times New Roman" w:hAnsi="Times New Roman" w:cs="Times New Roman"/>
              </w:rPr>
              <w:t>приемственности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специалистов, курирующих больного ребенка, врача-педиатра и врача детского кардиолога, а также при соблюдении принципа </w:t>
            </w:r>
            <w:proofErr w:type="spellStart"/>
            <w:r>
              <w:rPr>
                <w:rFonts w:ascii="Times New Roman" w:hAnsi="Times New Roman" w:cs="Times New Roman"/>
              </w:rPr>
              <w:t>мультидисциплинарности</w:t>
            </w:r>
            <w:proofErr w:type="spellEnd"/>
            <w:r>
              <w:rPr>
                <w:rFonts w:ascii="Times New Roman" w:hAnsi="Times New Roman" w:cs="Times New Roman"/>
              </w:rPr>
              <w:t>, который предусматривает консультации специалистов в зависимости от клинико-лабор</w:t>
            </w:r>
            <w:r>
              <w:rPr>
                <w:rFonts w:ascii="Times New Roman" w:hAnsi="Times New Roman" w:cs="Times New Roman"/>
              </w:rPr>
              <w:t>аторных показаний.</w:t>
            </w:r>
          </w:p>
          <w:p w:rsidR="009B4C28" w:rsidRDefault="009D04E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 это диктует необходимость обновления существующих теоретических знаний и практических навыков диагностики заболеваний сердца и сосудов при наследственной патологии у детей и формирования клинического алгоритма диагностики, обследован</w:t>
            </w:r>
            <w:r>
              <w:rPr>
                <w:rFonts w:ascii="Times New Roman" w:hAnsi="Times New Roman" w:cs="Times New Roman"/>
              </w:rPr>
              <w:t>ия и терапии на основе современных требований клинических рекомендаций, стандартов оказания медицинской помощи и профессионального стандарта педиатра.</w:t>
            </w:r>
          </w:p>
          <w:p w:rsidR="009B4C28" w:rsidRDefault="009D04E1">
            <w:pPr>
              <w:spacing w:after="0"/>
              <w:contextualSpacing/>
            </w:pPr>
            <w:r>
              <w:rPr>
                <w:rFonts w:ascii="Times New Roman" w:hAnsi="Times New Roman" w:cs="Times New Roman"/>
              </w:rPr>
              <w:t>Совершенствование теоретических знаний и практических навыков обследования и лечения пациентов с наследст</w:t>
            </w:r>
            <w:r>
              <w:rPr>
                <w:rFonts w:ascii="Times New Roman" w:hAnsi="Times New Roman" w:cs="Times New Roman"/>
              </w:rPr>
              <w:t>венно обусловленной кардиальной патологией в рамках современных требований клинических рекомендаций и профессионального стандарта врач</w:t>
            </w:r>
            <w:proofErr w:type="gramStart"/>
            <w:r>
              <w:rPr>
                <w:rFonts w:ascii="Times New Roman" w:hAnsi="Times New Roman" w:cs="Times New Roman"/>
              </w:rPr>
              <w:t>а-</w:t>
            </w:r>
            <w:proofErr w:type="gramEnd"/>
            <w:r>
              <w:rPr>
                <w:rFonts w:ascii="Times New Roman" w:hAnsi="Times New Roman" w:cs="Times New Roman"/>
              </w:rPr>
              <w:t xml:space="preserve"> детского </w:t>
            </w:r>
            <w:r>
              <w:rPr>
                <w:rFonts w:ascii="Times New Roman" w:hAnsi="Times New Roman" w:cs="Times New Roman"/>
              </w:rPr>
              <w:lastRenderedPageBreak/>
              <w:t xml:space="preserve">кардиолога является необходимым условием качества оказания медицинской помощи больным такого профиля.  </w:t>
            </w:r>
          </w:p>
          <w:p w:rsidR="009B4C28" w:rsidRDefault="009D04E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r>
              <w:rPr>
                <w:rFonts w:ascii="Times New Roman" w:hAnsi="Times New Roman" w:cs="Times New Roman"/>
              </w:rPr>
              <w:t>целом, Программа направлена на формирование комплексного подхода к практической деятельности врача-педиатра и врача детского кардиолога, при котором сумма имеющихся знаний и навыков врача должна реализовываться адресно с учетом возраста ребенка и конкретно</w:t>
            </w:r>
            <w:r>
              <w:rPr>
                <w:rFonts w:ascii="Times New Roman" w:hAnsi="Times New Roman" w:cs="Times New Roman"/>
              </w:rPr>
              <w:t>й клинической ситуации.</w:t>
            </w:r>
          </w:p>
          <w:p w:rsidR="009B4C28" w:rsidRDefault="009D04E1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Программа состоит из 6 модулей: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«</w:t>
            </w:r>
            <w:r>
              <w:rPr>
                <w:rFonts w:ascii="Times New Roman" w:hAnsi="Times New Roman" w:cs="Times New Roman"/>
                <w:bCs/>
                <w:color w:val="000000"/>
              </w:rPr>
              <w:t>Общие вопросы изучения поражения сердца и сосудов при наследственной патологии у детей</w:t>
            </w:r>
            <w:r>
              <w:rPr>
                <w:rFonts w:ascii="Times New Roman" w:hAnsi="Times New Roman" w:cs="Times New Roman"/>
                <w:bCs/>
              </w:rPr>
              <w:t>», «</w:t>
            </w:r>
            <w:r>
              <w:rPr>
                <w:rFonts w:ascii="Times New Roman" w:hAnsi="Times New Roman" w:cs="Times New Roman"/>
                <w:bCs/>
                <w:color w:val="000000"/>
              </w:rPr>
              <w:t>Врожденные пороки сердца, ассоциированные с хромосомными и моногенными болезнями»</w:t>
            </w:r>
            <w:r>
              <w:rPr>
                <w:rFonts w:ascii="Times New Roman" w:hAnsi="Times New Roman" w:cs="Times New Roman"/>
                <w:bCs/>
              </w:rPr>
              <w:t>, «</w:t>
            </w:r>
            <w:r>
              <w:rPr>
                <w:rFonts w:ascii="Times New Roman" w:hAnsi="Times New Roman" w:cs="Times New Roman"/>
                <w:bCs/>
                <w:color w:val="000000"/>
              </w:rPr>
              <w:t>Поражение сердца при насл</w:t>
            </w:r>
            <w:r>
              <w:rPr>
                <w:rFonts w:ascii="Times New Roman" w:hAnsi="Times New Roman" w:cs="Times New Roman"/>
                <w:bCs/>
                <w:color w:val="000000"/>
              </w:rPr>
              <w:t>едственных болезнях обмена</w:t>
            </w:r>
            <w:r>
              <w:rPr>
                <w:rFonts w:ascii="Times New Roman" w:hAnsi="Times New Roman" w:cs="Times New Roman"/>
                <w:bCs/>
              </w:rPr>
              <w:t>», «Д</w:t>
            </w:r>
            <w:r>
              <w:rPr>
                <w:rFonts w:ascii="Times New Roman" w:hAnsi="Times New Roman" w:cs="Times New Roman"/>
                <w:bCs/>
                <w:color w:val="000000"/>
              </w:rPr>
              <w:t>исплазия соединительной ткани у детей: поражение сердечно-сосудистой системы</w:t>
            </w:r>
            <w:r>
              <w:rPr>
                <w:rFonts w:ascii="Times New Roman" w:hAnsi="Times New Roman" w:cs="Times New Roman"/>
                <w:bCs/>
              </w:rPr>
              <w:t>», «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Поражение сердечно-сосудистой системы при генетических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кардиомиопатиях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», «</w:t>
            </w:r>
            <w:r>
              <w:rPr>
                <w:rFonts w:ascii="Times New Roman" w:hAnsi="Times New Roman" w:cs="Times New Roman"/>
                <w:bCs/>
                <w:color w:val="000000"/>
              </w:rPr>
              <w:t>Генетически детерминированные нарушения ритма сердца в детском возрасте</w:t>
            </w:r>
            <w:r>
              <w:rPr>
                <w:rFonts w:ascii="Times New Roman" w:hAnsi="Times New Roman" w:cs="Times New Roman"/>
                <w:bCs/>
              </w:rPr>
              <w:t>».</w:t>
            </w:r>
            <w:proofErr w:type="gramEnd"/>
          </w:p>
          <w:p w:rsidR="009D04E1" w:rsidRDefault="009D04E1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  <w:p w:rsidR="009B4C28" w:rsidRDefault="009D04E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Профессорско-преподавательский состав имеет степени доктора медицинских наук и кандидата медицинских наук, обладает большим педагогическим опытом, лечебно-консультативная деятельность осуществляется на клинических базах кафедры:  Детский городской много</w:t>
            </w:r>
            <w:r>
              <w:rPr>
                <w:rFonts w:ascii="Times New Roman" w:hAnsi="Times New Roman" w:cs="Times New Roman"/>
                <w:bCs/>
              </w:rPr>
              <w:t xml:space="preserve">профильный клинический центр высоких медицинских технологий им. К. А.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Раухфуса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,  Детская городская больница № 2 Святой Марии Магдалины, </w:t>
            </w:r>
            <w:r>
              <w:rPr>
                <w:rFonts w:ascii="Times New Roman" w:hAnsi="Times New Roman" w:cs="Times New Roman"/>
                <w:bCs/>
                <w:sz w:val="20"/>
              </w:rPr>
              <w:t>Детский городской многопрофильный клинический специализированный центр высоких медицинских технологий</w:t>
            </w:r>
            <w:r>
              <w:rPr>
                <w:rFonts w:ascii="Times New Roman" w:hAnsi="Times New Roman" w:cs="Times New Roman"/>
                <w:bCs/>
              </w:rPr>
              <w:t xml:space="preserve"> Детская городская </w:t>
            </w:r>
            <w:r>
              <w:rPr>
                <w:rFonts w:ascii="Times New Roman" w:hAnsi="Times New Roman" w:cs="Times New Roman"/>
                <w:bCs/>
              </w:rPr>
              <w:t>больница № 1 и Медико-профилактический Центр СЗГМУ им. И.И Мечникова.</w:t>
            </w:r>
          </w:p>
        </w:tc>
      </w:tr>
      <w:tr w:rsidR="009B4C28"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C28" w:rsidRDefault="009D04E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C28" w:rsidRDefault="009D04E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Планируемые результаты обучения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C28" w:rsidRDefault="009D04E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Результаты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обучения по Программе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направлены на совершенствование профессиональных компетенций в рамках имеющейся квалификации по специальности «Педиат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рия», в соответствии с трудовыми функциями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профессиональный стандарт «Врач-педиатр участковый», приказ Министерства труда и социальной защиты Российской Федерации от 27 марта 2017 года  N 306н)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 Обследование детей с целью установления диагноза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/01.7; Наз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начение лечения детям и контроль его эффективности и безопасности А/02.7, качественное изменение которых осуществляется в результате обучения.</w:t>
            </w:r>
          </w:p>
          <w:p w:rsidR="009B4C28" w:rsidRDefault="009D04E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специальности «Детская кардиология» запланированные результаты обучения включают совершенствование  профессион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альных компетенций,  соответствующих трудовым функциям (профессиональный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стандарт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«В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рач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-детский кардиолог», приказ Министерства труда и социальной защиты Российской Федерации от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14 марта 2018 года  N 139н): </w:t>
            </w:r>
            <w:r>
              <w:rPr>
                <w:rStyle w:val="a5"/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Проведение обследования детей при заболеваниях и (</w:t>
            </w:r>
            <w:r>
              <w:rPr>
                <w:rStyle w:val="a5"/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или) состояниях сердечно-сосудистой системы с целью постановки диагноза А/01.8 ; Назначение лечения детям при заболеваниях и (или) состояниях сердечно-сосудистой системы, контроль его эффективности и безопасности</w:t>
            </w:r>
            <w:proofErr w:type="gramStart"/>
            <w:r>
              <w:rPr>
                <w:rStyle w:val="a5"/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 xml:space="preserve"> А</w:t>
            </w:r>
            <w:proofErr w:type="gramEnd"/>
            <w:r>
              <w:rPr>
                <w:rStyle w:val="a5"/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/02.8</w:t>
            </w:r>
            <w:r>
              <w:rPr>
                <w:rStyle w:val="a5"/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9B4C28" w:rsidRDefault="009D04E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результате обучения слушатели пол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учат возможность совершенствовать следующие компетенции:</w:t>
            </w:r>
          </w:p>
          <w:p w:rsidR="009B4C28" w:rsidRDefault="009D04E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связанных со здоровьем</w:t>
            </w:r>
          </w:p>
          <w:p w:rsidR="009B4C28" w:rsidRDefault="009D04E1">
            <w:pPr>
              <w:pStyle w:val="ab"/>
              <w:numPr>
                <w:ilvl w:val="0"/>
                <w:numId w:val="2"/>
              </w:num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готовность к ведению и лечению пациентов с наследственным заболеванием с поражением сердца и сосудов, нуждающихся в оказании педиатрической медицинской помощи</w:t>
            </w:r>
          </w:p>
        </w:tc>
      </w:tr>
      <w:tr w:rsidR="009B4C28"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C28" w:rsidRDefault="009D04E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C28" w:rsidRDefault="009D04E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программе используются следующие виды учебных занятий:</w:t>
            </w:r>
          </w:p>
          <w:p w:rsidR="009B4C28" w:rsidRDefault="009D04E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Лекция</w:t>
            </w:r>
          </w:p>
          <w:p w:rsidR="009B4C28" w:rsidRDefault="009D04E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Семинар</w:t>
            </w:r>
          </w:p>
          <w:p w:rsidR="009B4C28" w:rsidRDefault="009D04E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</w:t>
            </w:r>
          </w:p>
          <w:p w:rsidR="009B4C28" w:rsidRDefault="009D04E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Круглый стол</w:t>
            </w:r>
          </w:p>
          <w:p w:rsidR="009B4C28" w:rsidRDefault="009D04E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Конференция</w:t>
            </w:r>
          </w:p>
          <w:p w:rsidR="009B4C28" w:rsidRDefault="009D04E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</w:t>
            </w:r>
          </w:p>
          <w:p w:rsidR="009B4C28" w:rsidRDefault="009D04E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Деловая игра</w:t>
            </w:r>
          </w:p>
          <w:p w:rsidR="009B4C28" w:rsidRDefault="009D04E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Ролевая игра</w:t>
            </w:r>
          </w:p>
          <w:p w:rsidR="009B4C28" w:rsidRDefault="009D04E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Тренинг</w:t>
            </w:r>
          </w:p>
          <w:p w:rsidR="009B4C28" w:rsidRDefault="009D04E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</w:t>
            </w:r>
          </w:p>
          <w:p w:rsidR="009B4C28" w:rsidRDefault="009D04E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тестирования</w:t>
            </w:r>
          </w:p>
          <w:p w:rsidR="009B4C28" w:rsidRDefault="009D04E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собеседования</w:t>
            </w:r>
          </w:p>
          <w:p w:rsidR="009B4C28" w:rsidRDefault="009D04E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Оценка практических навыков</w:t>
            </w:r>
          </w:p>
          <w:p w:rsidR="009B4C28" w:rsidRDefault="009D04E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  <w:p w:rsidR="009B4C28" w:rsidRDefault="009B4C2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C28" w:rsidRDefault="009D04E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Лекция</w:t>
            </w:r>
          </w:p>
          <w:p w:rsidR="009B4C28" w:rsidRDefault="009D04E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Семинар</w:t>
            </w:r>
          </w:p>
          <w:p w:rsidR="009B4C28" w:rsidRDefault="009D04E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занятие</w:t>
            </w:r>
          </w:p>
          <w:p w:rsidR="009B4C28" w:rsidRDefault="009D04E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тестирования</w:t>
            </w:r>
          </w:p>
          <w:p w:rsidR="009B4C28" w:rsidRDefault="009D04E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Оценка практических навыков</w:t>
            </w:r>
          </w:p>
          <w:p w:rsidR="009B4C28" w:rsidRDefault="009D04E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  <w:p w:rsidR="009B4C28" w:rsidRDefault="009B4C2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4C28"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C28" w:rsidRDefault="009D04E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C28" w:rsidRDefault="009D04E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Получение новой компетенции (да/нет)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C28" w:rsidRDefault="009D04E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9B4C28">
        <w:trPr>
          <w:trHeight w:val="368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C28" w:rsidRDefault="009D04E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C28" w:rsidRDefault="009D04E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Описание новой компетенции (при получении новой компетенции)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C28" w:rsidRDefault="009D04E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9B4C28"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C28" w:rsidRDefault="009D04E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C28" w:rsidRDefault="009D04E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Структурное подразделение ФГБОУ ВО СЗГМУ им.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И.И. Мечникова Минздрава России, реализующее программу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C28" w:rsidRDefault="009D04E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Кафедра педиатрии и детской кардиологии</w:t>
            </w:r>
          </w:p>
        </w:tc>
      </w:tr>
      <w:tr w:rsidR="009B4C28"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C28" w:rsidRDefault="009D04E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C28" w:rsidRDefault="009D04E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Контакты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C28" w:rsidRDefault="009D04E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Санкт-Петербург,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Заневский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проспект, 1/82, 5-й подъезд, 4-й этаж </w:t>
            </w:r>
          </w:p>
          <w:p w:rsidR="009B4C28" w:rsidRDefault="009D04E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Кафедра педиатрии и детской кардиологии СЗГМУ имени И.И. Мечникова</w:t>
            </w:r>
          </w:p>
        </w:tc>
      </w:tr>
      <w:tr w:rsidR="009B4C28"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C28" w:rsidRDefault="009D04E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C28" w:rsidRDefault="009D04E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Предполагаемый период обучения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C28" w:rsidRDefault="009D04E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 – 2027 гг.</w:t>
            </w:r>
          </w:p>
        </w:tc>
      </w:tr>
      <w:tr w:rsidR="009B4C28"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C28" w:rsidRDefault="009D04E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C28" w:rsidRDefault="009D04E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Основной преподавательский состав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C28" w:rsidRDefault="009D04E1">
            <w:pPr>
              <w:pStyle w:val="aa"/>
              <w:spacing w:beforeAutospacing="0" w:after="150" w:afterAutospacing="0"/>
              <w:rPr>
                <w:rFonts w:eastAsia="Calibri"/>
              </w:rPr>
            </w:pPr>
            <w:r>
              <w:rPr>
                <w:rFonts w:eastAsia="Calibri"/>
              </w:rPr>
              <w:t>Заведующая кафедрой, профессор Мельникова И.Ю., проф. Буряк В.Н.,</w:t>
            </w:r>
            <w:proofErr w:type="spellStart"/>
            <w:r>
              <w:rPr>
                <w:rFonts w:eastAsia="Calibri"/>
              </w:rPr>
              <w:t>проф</w:t>
            </w:r>
            <w:proofErr w:type="spellEnd"/>
            <w:r>
              <w:rPr>
                <w:rFonts w:eastAsia="Calibri"/>
              </w:rPr>
              <w:t>. Куликов А.М., доц. Храмцова Е.Г., доц. Чупрова С.Н.</w:t>
            </w:r>
          </w:p>
        </w:tc>
      </w:tr>
      <w:tr w:rsidR="009B4C28"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C28" w:rsidRDefault="009D04E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C28" w:rsidRDefault="009D04E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обучение: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C28" w:rsidRDefault="009D04E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9B4C28"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C28" w:rsidRDefault="009D04E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19.1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C28" w:rsidRDefault="009D04E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обучения, зет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C28" w:rsidRDefault="009D04E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часов</w:t>
            </w:r>
          </w:p>
        </w:tc>
      </w:tr>
      <w:tr w:rsidR="009B4C28"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C28" w:rsidRDefault="009D04E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19.2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C28" w:rsidRDefault="009D04E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применением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оборудования:</w:t>
            </w:r>
          </w:p>
          <w:p w:rsidR="009B4C28" w:rsidRDefault="009D04E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манекены</w:t>
            </w:r>
          </w:p>
          <w:p w:rsidR="009B4C28" w:rsidRDefault="009D04E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муляжи</w:t>
            </w:r>
          </w:p>
          <w:p w:rsidR="009B4C28" w:rsidRDefault="009D04E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фантомы</w:t>
            </w:r>
          </w:p>
          <w:p w:rsidR="009B4C28" w:rsidRDefault="009D04E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тренажеры</w:t>
            </w:r>
          </w:p>
          <w:p w:rsidR="009B4C28" w:rsidRDefault="009B4C2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C28" w:rsidRDefault="009D04E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9B4C28"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C28" w:rsidRDefault="009D04E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19.3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C28" w:rsidRDefault="009D04E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Задача, описание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обучения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C28" w:rsidRDefault="009D04E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</w:rPr>
              <w:t>Решение клинических кейс-заданий по пяти</w:t>
            </w:r>
            <w:r>
              <w:rPr>
                <w:rFonts w:ascii="Times New Roman" w:hAnsi="Times New Roman"/>
              </w:rPr>
              <w:t xml:space="preserve"> темам.</w:t>
            </w:r>
            <w:proofErr w:type="gramEnd"/>
            <w:r>
              <w:rPr>
                <w:rFonts w:ascii="Times New Roman" w:hAnsi="Times New Roman"/>
              </w:rPr>
              <w:t xml:space="preserve"> Отработка алгоритма диагностики и лечения наследственно обусловленных  заболеваний </w:t>
            </w:r>
            <w:proofErr w:type="gramStart"/>
            <w:r>
              <w:rPr>
                <w:rFonts w:ascii="Times New Roman" w:hAnsi="Times New Roman"/>
              </w:rPr>
              <w:t>сердечно-сосудистой</w:t>
            </w:r>
            <w:proofErr w:type="gramEnd"/>
            <w:r>
              <w:rPr>
                <w:rFonts w:ascii="Times New Roman" w:hAnsi="Times New Roman"/>
              </w:rPr>
              <w:t xml:space="preserve"> системы у детей различного возраста, формирование плана ведения  больного ребенка с учетом требований клинических рекомендаций и стандартов оказа</w:t>
            </w:r>
            <w:r>
              <w:rPr>
                <w:rFonts w:ascii="Times New Roman" w:hAnsi="Times New Roman"/>
              </w:rPr>
              <w:t>ния медицинской помощи и персонифицированном подходе к пациенту</w:t>
            </w:r>
          </w:p>
        </w:tc>
      </w:tr>
      <w:tr w:rsidR="009B4C28"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C28" w:rsidRDefault="009D04E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C28" w:rsidRDefault="009D04E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Стажировка (заполняется при ее наличии):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C28" w:rsidRDefault="009D04E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9B4C28"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C28" w:rsidRDefault="009D04E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20.1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C28" w:rsidRDefault="009D04E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Объем стажировки, зет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C28" w:rsidRDefault="009D04E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9B4C28"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C28" w:rsidRDefault="009D04E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20.2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C28" w:rsidRDefault="009D04E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задача, описание стажировки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C28" w:rsidRDefault="009D04E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9B4C28"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C28" w:rsidRDefault="009D04E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20.3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C28" w:rsidRDefault="009D04E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место проведения стажировки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C28" w:rsidRDefault="009D04E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9B4C28"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C28" w:rsidRDefault="009D04E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20.4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C28" w:rsidRDefault="009D04E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руководитель/куратор стажировки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C28" w:rsidRDefault="009D04E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9B4C28"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C28" w:rsidRDefault="009D04E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C28" w:rsidRDefault="009D04E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Дистанционные образовательные технологии и электронное обучение (ДОТ и ЭО):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C28" w:rsidRDefault="009D04E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ДОТ, ЭО</w:t>
            </w:r>
          </w:p>
          <w:p w:rsidR="009B4C28" w:rsidRDefault="009D04E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учебно-методическими материалами, размещенными в электронно-образовательной среде «Русский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moodle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3KL».</w:t>
            </w:r>
          </w:p>
        </w:tc>
      </w:tr>
      <w:tr w:rsidR="009B4C28"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C28" w:rsidRDefault="009D04E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21.1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C28" w:rsidRDefault="009D04E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Трудоемкость ДОТ, зет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C28" w:rsidRDefault="009D04E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 часов</w:t>
            </w:r>
          </w:p>
        </w:tc>
      </w:tr>
      <w:tr w:rsidR="009B4C28"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C28" w:rsidRDefault="009D04E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21.2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C28" w:rsidRDefault="009D04E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Используемые виды синхронного обучени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я(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очная форма):</w:t>
            </w:r>
          </w:p>
          <w:p w:rsidR="009B4C28" w:rsidRDefault="009D04E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Вебинар</w:t>
            </w:r>
            <w:proofErr w:type="spellEnd"/>
          </w:p>
          <w:p w:rsidR="009B4C28" w:rsidRDefault="009D04E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Видеоконференция</w:t>
            </w:r>
          </w:p>
          <w:p w:rsidR="009B4C28" w:rsidRDefault="009D04E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Аудиконференция</w:t>
            </w:r>
            <w:proofErr w:type="spellEnd"/>
          </w:p>
          <w:p w:rsidR="009B4C28" w:rsidRDefault="009D04E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-чат</w:t>
            </w:r>
          </w:p>
          <w:p w:rsidR="009B4C28" w:rsidRDefault="009D04E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Виртуальная доска</w:t>
            </w:r>
          </w:p>
          <w:p w:rsidR="009B4C28" w:rsidRDefault="009D04E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Виртуальный класс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C28" w:rsidRDefault="009D04E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9B4C28"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C28" w:rsidRDefault="009D04E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21.3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C28" w:rsidRDefault="009D04E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Используемые виды синхронного обучения (заочная форма):</w:t>
            </w:r>
          </w:p>
          <w:p w:rsidR="009B4C28" w:rsidRDefault="009D04E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аудиолекций</w:t>
            </w:r>
            <w:proofErr w:type="spellEnd"/>
          </w:p>
          <w:p w:rsidR="009B4C28" w:rsidRDefault="009D04E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видеолекций</w:t>
            </w:r>
            <w:proofErr w:type="spellEnd"/>
          </w:p>
          <w:p w:rsidR="009B4C28" w:rsidRDefault="009D04E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Мультимедийный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материал</w:t>
            </w:r>
          </w:p>
          <w:p w:rsidR="009B4C28" w:rsidRDefault="009D04E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Печатный материал</w:t>
            </w:r>
          </w:p>
          <w:p w:rsidR="009B4C28" w:rsidRDefault="009D04E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Веб-форум (блог)</w:t>
            </w:r>
          </w:p>
          <w:p w:rsidR="009B4C28" w:rsidRDefault="009D04E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Электронные учебные материалы в СДО</w:t>
            </w:r>
          </w:p>
          <w:p w:rsidR="009B4C28" w:rsidRDefault="009D04E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Онлайн курс (электронный учебный курс)</w:t>
            </w:r>
          </w:p>
          <w:p w:rsidR="009B4C28" w:rsidRDefault="009D04E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Подкасты 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скринкасты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9B4C28" w:rsidRDefault="009B4C2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C28" w:rsidRDefault="009D04E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видеолекций</w:t>
            </w:r>
            <w:proofErr w:type="spellEnd"/>
          </w:p>
          <w:p w:rsidR="009B4C28" w:rsidRDefault="009D04E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Мультимедийный материал</w:t>
            </w:r>
          </w:p>
          <w:p w:rsidR="009B4C28" w:rsidRDefault="009D04E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Веб-форум (блог)</w:t>
            </w:r>
          </w:p>
          <w:p w:rsidR="009B4C28" w:rsidRDefault="009D04E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Электронные учебные материалы в СДО</w:t>
            </w:r>
          </w:p>
        </w:tc>
      </w:tr>
      <w:tr w:rsidR="009B4C28"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C28" w:rsidRDefault="009D04E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21.4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C28" w:rsidRDefault="009D04E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Интернет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ссылка на вход в систему дистанционного обучения (СДО)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C28" w:rsidRDefault="009D04E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https://sdo.szgmu.ru</w:t>
            </w:r>
          </w:p>
        </w:tc>
      </w:tr>
    </w:tbl>
    <w:p w:rsidR="009B4C28" w:rsidRDefault="009B4C28"/>
    <w:sectPr w:rsidR="009B4C28">
      <w:pgSz w:w="11906" w:h="16838"/>
      <w:pgMar w:top="720" w:right="720" w:bottom="720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1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176ED"/>
    <w:multiLevelType w:val="multilevel"/>
    <w:tmpl w:val="6CCC4F7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9BA6AC3"/>
    <w:multiLevelType w:val="multilevel"/>
    <w:tmpl w:val="1C309CA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C28"/>
    <w:rsid w:val="009B4C28"/>
    <w:rsid w:val="009D0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7C6"/>
    <w:pPr>
      <w:spacing w:after="200" w:line="276" w:lineRule="auto"/>
    </w:pPr>
  </w:style>
  <w:style w:type="paragraph" w:styleId="1">
    <w:name w:val="heading 1"/>
    <w:basedOn w:val="a0"/>
    <w:next w:val="a1"/>
    <w:qFormat/>
    <w:pPr>
      <w:outlineLvl w:val="0"/>
    </w:pPr>
    <w:rPr>
      <w:rFonts w:ascii="Liberation Serif" w:hAnsi="Liberation Serif" w:cs="DejaVu Sans"/>
      <w:b/>
      <w:bCs/>
      <w:sz w:val="48"/>
      <w:szCs w:val="48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4">
    <w:name w:val="heading 4"/>
    <w:basedOn w:val="a0"/>
    <w:next w:val="a1"/>
    <w:qFormat/>
    <w:pPr>
      <w:spacing w:before="120"/>
      <w:outlineLvl w:val="3"/>
    </w:pPr>
    <w:rPr>
      <w:rFonts w:ascii="Liberation Serif" w:hAnsi="Liberation Serif" w:cs="DejaVu Sans"/>
      <w:b/>
      <w:bCs/>
      <w:sz w:val="24"/>
      <w:szCs w:val="24"/>
    </w:rPr>
  </w:style>
  <w:style w:type="paragraph" w:styleId="5">
    <w:name w:val="heading 5"/>
    <w:basedOn w:val="a0"/>
    <w:next w:val="a1"/>
    <w:qFormat/>
    <w:pPr>
      <w:spacing w:before="120" w:after="60"/>
      <w:outlineLvl w:val="4"/>
    </w:pPr>
    <w:rPr>
      <w:rFonts w:ascii="Liberation Serif" w:hAnsi="Liberation Serif" w:cs="DejaVu Sans"/>
      <w:b/>
      <w:bCs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FontStyle13">
    <w:name w:val="Font Style13"/>
    <w:basedOn w:val="a2"/>
    <w:qFormat/>
    <w:rsid w:val="00A117C6"/>
    <w:rPr>
      <w:rFonts w:ascii="Times New Roman" w:hAnsi="Times New Roman" w:cs="Times New Roman"/>
      <w:sz w:val="16"/>
      <w:szCs w:val="16"/>
    </w:rPr>
  </w:style>
  <w:style w:type="character" w:customStyle="1" w:styleId="-">
    <w:name w:val="Интернет-ссылка"/>
    <w:basedOn w:val="a2"/>
    <w:uiPriority w:val="99"/>
    <w:semiHidden/>
    <w:unhideWhenUsed/>
    <w:rsid w:val="00C7099B"/>
    <w:rPr>
      <w:color w:val="0000FF"/>
      <w:u w:val="single"/>
    </w:rPr>
  </w:style>
  <w:style w:type="character" w:styleId="a5">
    <w:name w:val="Emphasis"/>
    <w:qFormat/>
    <w:rPr>
      <w:i/>
      <w:iCs/>
    </w:rPr>
  </w:style>
  <w:style w:type="paragraph" w:customStyle="1" w:styleId="a0">
    <w:name w:val="Заголовок"/>
    <w:basedOn w:val="a"/>
    <w:next w:val="a1"/>
    <w:qFormat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a1">
    <w:name w:val="Body Text"/>
    <w:basedOn w:val="a"/>
    <w:pPr>
      <w:spacing w:after="140"/>
    </w:pPr>
  </w:style>
  <w:style w:type="paragraph" w:styleId="a6">
    <w:name w:val="List"/>
    <w:basedOn w:val="a1"/>
    <w:rPr>
      <w:rFonts w:cs="Free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FreeSans"/>
    </w:rPr>
  </w:style>
  <w:style w:type="paragraph" w:styleId="a9">
    <w:name w:val="List Paragraph"/>
    <w:basedOn w:val="a"/>
    <w:uiPriority w:val="34"/>
    <w:qFormat/>
    <w:rsid w:val="00A117C6"/>
    <w:pPr>
      <w:ind w:left="720"/>
      <w:contextualSpacing/>
    </w:pPr>
  </w:style>
  <w:style w:type="paragraph" w:styleId="aa">
    <w:name w:val="Normal (Web)"/>
    <w:basedOn w:val="a"/>
    <w:uiPriority w:val="99"/>
    <w:qFormat/>
    <w:rsid w:val="006D634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qFormat/>
    <w:rsid w:val="00800AB4"/>
    <w:pPr>
      <w:widowControl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 Spacing"/>
    <w:qFormat/>
    <w:pPr>
      <w:spacing w:after="200" w:line="276" w:lineRule="auto"/>
    </w:pPr>
    <w:rPr>
      <w:rFonts w:ascii="Times New Roman" w:eastAsia="Times New Roman" w:hAnsi="Times New Roman" w:cs="Calibri"/>
      <w:kern w:val="2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7C6"/>
    <w:pPr>
      <w:spacing w:after="200" w:line="276" w:lineRule="auto"/>
    </w:pPr>
  </w:style>
  <w:style w:type="paragraph" w:styleId="1">
    <w:name w:val="heading 1"/>
    <w:basedOn w:val="a0"/>
    <w:next w:val="a1"/>
    <w:qFormat/>
    <w:pPr>
      <w:outlineLvl w:val="0"/>
    </w:pPr>
    <w:rPr>
      <w:rFonts w:ascii="Liberation Serif" w:hAnsi="Liberation Serif" w:cs="DejaVu Sans"/>
      <w:b/>
      <w:bCs/>
      <w:sz w:val="48"/>
      <w:szCs w:val="48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4">
    <w:name w:val="heading 4"/>
    <w:basedOn w:val="a0"/>
    <w:next w:val="a1"/>
    <w:qFormat/>
    <w:pPr>
      <w:spacing w:before="120"/>
      <w:outlineLvl w:val="3"/>
    </w:pPr>
    <w:rPr>
      <w:rFonts w:ascii="Liberation Serif" w:hAnsi="Liberation Serif" w:cs="DejaVu Sans"/>
      <w:b/>
      <w:bCs/>
      <w:sz w:val="24"/>
      <w:szCs w:val="24"/>
    </w:rPr>
  </w:style>
  <w:style w:type="paragraph" w:styleId="5">
    <w:name w:val="heading 5"/>
    <w:basedOn w:val="a0"/>
    <w:next w:val="a1"/>
    <w:qFormat/>
    <w:pPr>
      <w:spacing w:before="120" w:after="60"/>
      <w:outlineLvl w:val="4"/>
    </w:pPr>
    <w:rPr>
      <w:rFonts w:ascii="Liberation Serif" w:hAnsi="Liberation Serif" w:cs="DejaVu Sans"/>
      <w:b/>
      <w:bCs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FontStyle13">
    <w:name w:val="Font Style13"/>
    <w:basedOn w:val="a2"/>
    <w:qFormat/>
    <w:rsid w:val="00A117C6"/>
    <w:rPr>
      <w:rFonts w:ascii="Times New Roman" w:hAnsi="Times New Roman" w:cs="Times New Roman"/>
      <w:sz w:val="16"/>
      <w:szCs w:val="16"/>
    </w:rPr>
  </w:style>
  <w:style w:type="character" w:customStyle="1" w:styleId="-">
    <w:name w:val="Интернет-ссылка"/>
    <w:basedOn w:val="a2"/>
    <w:uiPriority w:val="99"/>
    <w:semiHidden/>
    <w:unhideWhenUsed/>
    <w:rsid w:val="00C7099B"/>
    <w:rPr>
      <w:color w:val="0000FF"/>
      <w:u w:val="single"/>
    </w:rPr>
  </w:style>
  <w:style w:type="character" w:styleId="a5">
    <w:name w:val="Emphasis"/>
    <w:qFormat/>
    <w:rPr>
      <w:i/>
      <w:iCs/>
    </w:rPr>
  </w:style>
  <w:style w:type="paragraph" w:customStyle="1" w:styleId="a0">
    <w:name w:val="Заголовок"/>
    <w:basedOn w:val="a"/>
    <w:next w:val="a1"/>
    <w:qFormat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a1">
    <w:name w:val="Body Text"/>
    <w:basedOn w:val="a"/>
    <w:pPr>
      <w:spacing w:after="140"/>
    </w:pPr>
  </w:style>
  <w:style w:type="paragraph" w:styleId="a6">
    <w:name w:val="List"/>
    <w:basedOn w:val="a1"/>
    <w:rPr>
      <w:rFonts w:cs="Free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FreeSans"/>
    </w:rPr>
  </w:style>
  <w:style w:type="paragraph" w:styleId="a9">
    <w:name w:val="List Paragraph"/>
    <w:basedOn w:val="a"/>
    <w:uiPriority w:val="34"/>
    <w:qFormat/>
    <w:rsid w:val="00A117C6"/>
    <w:pPr>
      <w:ind w:left="720"/>
      <w:contextualSpacing/>
    </w:pPr>
  </w:style>
  <w:style w:type="paragraph" w:styleId="aa">
    <w:name w:val="Normal (Web)"/>
    <w:basedOn w:val="a"/>
    <w:uiPriority w:val="99"/>
    <w:qFormat/>
    <w:rsid w:val="006D634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qFormat/>
    <w:rsid w:val="00800AB4"/>
    <w:pPr>
      <w:widowControl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 Spacing"/>
    <w:qFormat/>
    <w:pPr>
      <w:spacing w:after="200" w:line="276" w:lineRule="auto"/>
    </w:pPr>
    <w:rPr>
      <w:rFonts w:ascii="Times New Roman" w:eastAsia="Times New Roman" w:hAnsi="Times New Roman" w:cs="Calibri"/>
      <w:kern w:val="2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6</Pages>
  <Words>1792</Words>
  <Characters>10215</Characters>
  <Application>Microsoft Office Word</Application>
  <DocSecurity>0</DocSecurity>
  <Lines>85</Lines>
  <Paragraphs>23</Paragraphs>
  <ScaleCrop>false</ScaleCrop>
  <Company>SZGMU</Company>
  <LinksUpToDate>false</LinksUpToDate>
  <CharactersWithSpaces>11984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Голенок Виктория Николаевна</dc:creator>
  <dc:description/>
  <cp:lastModifiedBy>Коврова Светлана Анатольевна</cp:lastModifiedBy>
  <cp:revision>14</cp:revision>
  <cp:lastPrinted>2022-02-10T09:58:00Z</cp:lastPrinted>
  <dcterms:created xsi:type="dcterms:W3CDTF">2022-06-10T09:04:00Z</dcterms:created>
  <dcterms:modified xsi:type="dcterms:W3CDTF">2022-07-13T08:38:00Z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SZGMU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