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82AC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98B3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39D62B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06DA0D23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6369F33" w14:textId="77777777"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</w:p>
    <w:p w14:paraId="28865D2B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B0F4FD" w14:textId="77777777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73746E">
        <w:rPr>
          <w:rFonts w:ascii="Times New Roman" w:hAnsi="Times New Roman"/>
          <w:sz w:val="24"/>
          <w:szCs w:val="24"/>
        </w:rPr>
        <w:t>Колопроктология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30B37ADB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03C0C98C" w14:textId="77777777" w:rsidTr="007A687F">
        <w:tc>
          <w:tcPr>
            <w:tcW w:w="636" w:type="dxa"/>
          </w:tcPr>
          <w:p w14:paraId="707D0171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06AD3CB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3F00260E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3882AAA8" w14:textId="77777777" w:rsidTr="007A687F">
        <w:tc>
          <w:tcPr>
            <w:tcW w:w="636" w:type="dxa"/>
          </w:tcPr>
          <w:p w14:paraId="1600A6E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320F916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1A492F8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4B1EAA0" w14:textId="77777777" w:rsidR="002E769F" w:rsidRPr="006411DF" w:rsidRDefault="00737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Колопроктология</w:t>
            </w:r>
          </w:p>
        </w:tc>
      </w:tr>
      <w:tr w:rsidR="002E769F" w:rsidRPr="00294CE8" w14:paraId="52751B12" w14:textId="77777777" w:rsidTr="007A687F">
        <w:tc>
          <w:tcPr>
            <w:tcW w:w="636" w:type="dxa"/>
          </w:tcPr>
          <w:p w14:paraId="07D9C1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47D3D20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242C4C3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6FEC57E" w14:textId="77777777" w:rsidTr="007A687F">
        <w:tc>
          <w:tcPr>
            <w:tcW w:w="636" w:type="dxa"/>
          </w:tcPr>
          <w:p w14:paraId="719C5E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16EBC41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6DCE8630" w14:textId="645A3931" w:rsidR="002E769F" w:rsidRPr="006411DF" w:rsidRDefault="001129BB" w:rsidP="00F56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  <w:r w:rsidR="007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746E">
              <w:rPr>
                <w:rFonts w:ascii="Times New Roman" w:hAnsi="Times New Roman"/>
                <w:sz w:val="24"/>
                <w:szCs w:val="24"/>
              </w:rPr>
              <w:t xml:space="preserve">академ. </w:t>
            </w:r>
            <w:proofErr w:type="spellStart"/>
            <w:r w:rsidR="0073746E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73746E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73746E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14:paraId="2636E437" w14:textId="77777777" w:rsidTr="007A687F">
        <w:tc>
          <w:tcPr>
            <w:tcW w:w="636" w:type="dxa"/>
          </w:tcPr>
          <w:p w14:paraId="16EB358A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58719C8A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198F36D2" w14:textId="77777777" w:rsidR="002E769F" w:rsidRPr="006411DF" w:rsidRDefault="00737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B528836" w14:textId="77777777" w:rsidTr="007A687F">
        <w:tc>
          <w:tcPr>
            <w:tcW w:w="636" w:type="dxa"/>
          </w:tcPr>
          <w:p w14:paraId="22DDE83A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3622AF2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6BA6E40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7C85DCF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367AF16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258CF2FD" w14:textId="77777777" w:rsidR="002E769F" w:rsidRPr="006411DF" w:rsidRDefault="00737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0F264428" w14:textId="77777777" w:rsidTr="007A687F">
        <w:tc>
          <w:tcPr>
            <w:tcW w:w="636" w:type="dxa"/>
          </w:tcPr>
          <w:p w14:paraId="1840513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76787D6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076FAAC5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61F6ECA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58E1BF7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677C5C80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8F593E3" w14:textId="77777777" w:rsidR="0073746E" w:rsidRDefault="0073746E" w:rsidP="007374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бюджетная, 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703728D4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4F3DB62C" w14:textId="77777777" w:rsidTr="007A687F">
        <w:tc>
          <w:tcPr>
            <w:tcW w:w="636" w:type="dxa"/>
          </w:tcPr>
          <w:p w14:paraId="4A115ED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76F38D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20E368F1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78F750F3" w14:textId="77777777" w:rsidTr="007A687F">
        <w:tc>
          <w:tcPr>
            <w:tcW w:w="636" w:type="dxa"/>
          </w:tcPr>
          <w:p w14:paraId="0D82A0E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6763C5D6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79A98F9C" w14:textId="44A0E9C0" w:rsidR="002E769F" w:rsidRPr="006411DF" w:rsidRDefault="00AB7D71" w:rsidP="00F56C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AB7D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- </w:t>
            </w:r>
            <w:proofErr w:type="spellStart"/>
            <w:r w:rsidRPr="00AB7D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AB7D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одной из специальностей: "Лечебное дело", "Педиатрия", Подготовка в ординатуре по специальности "</w:t>
            </w:r>
            <w:proofErr w:type="spellStart"/>
            <w:r w:rsidRPr="00AB7D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Колопроктология</w:t>
            </w:r>
            <w:proofErr w:type="spellEnd"/>
            <w:r w:rsidRPr="00AB7D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" или профессиональная переподготовка по специальности "</w:t>
            </w:r>
            <w:proofErr w:type="spellStart"/>
            <w:r w:rsidRPr="00AB7D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Колопроктология</w:t>
            </w:r>
            <w:proofErr w:type="spellEnd"/>
            <w:r w:rsidRPr="00AB7D7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" при наличии подготовки в интернатуре/ординатуре по одной из специальностей: "Детская хирургия", "Хирургия"</w:t>
            </w:r>
          </w:p>
        </w:tc>
      </w:tr>
      <w:tr w:rsidR="002E769F" w:rsidRPr="00294CE8" w14:paraId="59E53A3B" w14:textId="77777777" w:rsidTr="007A687F">
        <w:tc>
          <w:tcPr>
            <w:tcW w:w="636" w:type="dxa"/>
          </w:tcPr>
          <w:p w14:paraId="42E96F1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1057A61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0D8B86F1" w14:textId="77777777" w:rsidR="0073746E" w:rsidRPr="00D43073" w:rsidRDefault="0073746E" w:rsidP="007374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3CC48313" w14:textId="77777777" w:rsidR="002E769F" w:rsidRPr="006411DF" w:rsidRDefault="0073746E" w:rsidP="007374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4CE9" w:rsidRPr="00294CE8" w14:paraId="4FE2CF6F" w14:textId="77777777" w:rsidTr="007A687F">
        <w:tc>
          <w:tcPr>
            <w:tcW w:w="636" w:type="dxa"/>
          </w:tcPr>
          <w:p w14:paraId="49F7CA77" w14:textId="77777777"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421F19B0" w14:textId="77777777"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68189197" w14:textId="77777777" w:rsidR="00AB7D71" w:rsidRDefault="0073746E" w:rsidP="00AB7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рофессиональная программа </w:t>
            </w:r>
            <w:r w:rsidR="00AB7D7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квалификации врачей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предоставляет возможность усовершенствовать существующие теоретические знания, освоить новые методики и изучить передовой практический опыт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вопросам колопроктологии</w:t>
            </w:r>
            <w:r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изучить принципы работы современных информационных технологий и использовать для решения задач профессиональной деятельности; усвоить и закрепить на практике профессиональные знания, умения и навыки, обеспечивающие совершенствование профессиональных компетенций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колопроктологии</w:t>
            </w:r>
            <w:r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Рассматриваются вопросы формирования деловых качеств и навыков </w:t>
            </w:r>
            <w:r w:rsidR="000A269E">
              <w:rPr>
                <w:rFonts w:ascii="Times New Roman" w:eastAsia="Calibri" w:hAnsi="Times New Roman" w:cs="Times New Roman"/>
                <w:sz w:val="24"/>
                <w:szCs w:val="24"/>
              </w:rPr>
              <w:t>врача-</w:t>
            </w:r>
            <w:proofErr w:type="spellStart"/>
            <w:r w:rsidR="000A269E"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колопроктолога</w:t>
            </w:r>
            <w:proofErr w:type="spellEnd"/>
            <w:r w:rsidR="000A26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AA59081" w14:textId="77777777" w:rsidR="00AB7D71" w:rsidRDefault="00AB7D71" w:rsidP="00AB7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включает разделы:</w:t>
            </w:r>
          </w:p>
          <w:p w14:paraId="179FB53C" w14:textId="77777777" w:rsidR="00AB7D71" w:rsidRPr="00AB7D71" w:rsidRDefault="00AB7D71" w:rsidP="00AB7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Общественное здоровье и организация хирургической службы в РФ</w:t>
            </w:r>
          </w:p>
          <w:p w14:paraId="64F87C63" w14:textId="77777777" w:rsidR="00AB7D71" w:rsidRPr="00AB7D71" w:rsidRDefault="00AB7D71" w:rsidP="00AB7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71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Топографическая анатомия и оперативная хирургия</w:t>
            </w:r>
          </w:p>
          <w:p w14:paraId="2BC8C7A5" w14:textId="77777777" w:rsidR="00AB7D71" w:rsidRPr="00AB7D71" w:rsidRDefault="00AB7D71" w:rsidP="00AB7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71">
              <w:rPr>
                <w:rFonts w:ascii="Times New Roman" w:eastAsia="Calibri" w:hAnsi="Times New Roman" w:cs="Times New Roman"/>
                <w:sz w:val="24"/>
                <w:szCs w:val="24"/>
              </w:rPr>
              <w:t>Анатомия и физиология толстой кишки, анального канала и промежности</w:t>
            </w:r>
          </w:p>
          <w:p w14:paraId="4CA58CA3" w14:textId="509FCB13" w:rsidR="00AB7D71" w:rsidRDefault="00AB7D71" w:rsidP="00AB7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71">
              <w:rPr>
                <w:rFonts w:ascii="Times New Roman" w:eastAsia="Calibri" w:hAnsi="Times New Roman" w:cs="Times New Roman"/>
                <w:sz w:val="24"/>
                <w:szCs w:val="24"/>
              </w:rPr>
              <w:t>Медицина катастроф</w:t>
            </w:r>
          </w:p>
          <w:p w14:paraId="7FB556A8" w14:textId="0B2027B9" w:rsidR="00AB7D71" w:rsidRDefault="00AB7D71" w:rsidP="00AB7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 </w:t>
            </w:r>
            <w:proofErr w:type="gramStart"/>
            <w:r w:rsidRPr="00AB7D7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7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результатам освоения дополнительной профессиональной программы повышения квалификации проводится в форме экзамена.</w:t>
            </w:r>
          </w:p>
          <w:p w14:paraId="3E294257" w14:textId="11963615" w:rsidR="00584CE9" w:rsidRPr="006411DF" w:rsidRDefault="000A269E" w:rsidP="00AB7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746E"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профессорско-преподавательский состав имеет степени доктора и кандидата медицинских наук, </w:t>
            </w:r>
            <w:proofErr w:type="gramStart"/>
            <w:r w:rsidR="0073746E"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>имеет большой практический опыт и совмещает</w:t>
            </w:r>
            <w:proofErr w:type="gramEnd"/>
            <w:r w:rsidR="0073746E" w:rsidRPr="007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на кафедре с практической деятельностью в медицинских организациях.</w:t>
            </w:r>
          </w:p>
        </w:tc>
      </w:tr>
      <w:tr w:rsidR="002E769F" w:rsidRPr="00294CE8" w14:paraId="4D7F74E3" w14:textId="77777777" w:rsidTr="007A687F">
        <w:tc>
          <w:tcPr>
            <w:tcW w:w="636" w:type="dxa"/>
          </w:tcPr>
          <w:p w14:paraId="4B3CA845" w14:textId="06113903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1103BD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16D408EA" w14:textId="77777777" w:rsidR="000A269E" w:rsidRPr="004D021C" w:rsidRDefault="000A269E" w:rsidP="000A26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по Программе направлены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развитие и 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в рамках имеющейся квалификации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», качественное изменение которых осуществляется в результате обучения.</w:t>
            </w:r>
          </w:p>
          <w:p w14:paraId="5F66A4D7" w14:textId="77777777" w:rsidR="000A269E" w:rsidRDefault="000A269E" w:rsidP="000A26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7FCEAFE8" w14:textId="77777777" w:rsidR="000A269E" w:rsidRPr="000A269E" w:rsidRDefault="000A269E" w:rsidP="000A26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9E">
              <w:rPr>
                <w:rFonts w:ascii="Times New Roman" w:eastAsia="Times New Roman" w:hAnsi="Times New Roman" w:cs="Times New Roman"/>
                <w:color w:val="000000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14:paraId="373F5563" w14:textId="77777777" w:rsidR="000A269E" w:rsidRPr="000A269E" w:rsidRDefault="000A269E" w:rsidP="000A26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9E">
              <w:rPr>
                <w:rFonts w:ascii="Times New Roman" w:eastAsia="Times New Roman" w:hAnsi="Times New Roman" w:cs="Times New Roman"/>
                <w:color w:val="000000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14:paraId="13BB856B" w14:textId="77777777" w:rsidR="000A269E" w:rsidRPr="000A269E" w:rsidRDefault="000A269E" w:rsidP="000A26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9E">
              <w:rPr>
                <w:rFonts w:ascii="Times New Roman" w:eastAsia="Times New Roman" w:hAnsi="Times New Roman" w:cs="Times New Roman"/>
                <w:color w:val="00000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1BFA142B" w14:textId="77777777" w:rsidR="000A269E" w:rsidRPr="000A269E" w:rsidRDefault="000A269E" w:rsidP="000A26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9E">
              <w:rPr>
                <w:rFonts w:ascii="Times New Roman" w:eastAsia="Times New Roman" w:hAnsi="Times New Roman" w:cs="Times New Roman"/>
                <w:color w:val="000000"/>
              </w:rPr>
              <w:t>готовность к ведению и лечению пациентов, нуждающихся в оказании хирургической медицинской помощи</w:t>
            </w:r>
          </w:p>
          <w:p w14:paraId="63E4753C" w14:textId="77777777" w:rsidR="000A269E" w:rsidRDefault="000A269E" w:rsidP="000A26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9E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  <w:p w14:paraId="4E7260CD" w14:textId="77777777" w:rsidR="000A269E" w:rsidRDefault="000A269E" w:rsidP="000A26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  <w:p w14:paraId="14F888CB" w14:textId="77777777" w:rsidR="000A269E" w:rsidRPr="000A269E" w:rsidRDefault="000A269E" w:rsidP="000A26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9E">
              <w:rPr>
                <w:rFonts w:ascii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A491F0" w14:textId="77777777" w:rsidR="002E769F" w:rsidRPr="000A269E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0C6F5C1" w14:textId="77777777" w:rsidTr="007A687F">
        <w:tc>
          <w:tcPr>
            <w:tcW w:w="636" w:type="dxa"/>
          </w:tcPr>
          <w:p w14:paraId="2DB3F3F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6BA434B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1586F10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74D8608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2BFCA2A4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15F8480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0EFA48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3486EE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3765BA6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54AC44E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6FDB2834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45A2432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7CF64D1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FF827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3E19B3D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B13FBD7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8B159A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6C9EAFB" w14:textId="77777777" w:rsidR="000A269E" w:rsidRDefault="000A269E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B4894AC" w14:textId="77777777" w:rsidR="000A269E" w:rsidRDefault="000A269E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A7C5D21" w14:textId="77777777" w:rsidR="000A269E" w:rsidRDefault="000A269E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200DA23E" w14:textId="77777777" w:rsidR="000A269E" w:rsidRDefault="000A269E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615E38A" w14:textId="77777777" w:rsidR="002E769F" w:rsidRPr="006411DF" w:rsidRDefault="000A269E" w:rsidP="000A26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14:paraId="27BEEC57" w14:textId="77777777" w:rsidTr="007A687F">
        <w:tc>
          <w:tcPr>
            <w:tcW w:w="636" w:type="dxa"/>
          </w:tcPr>
          <w:p w14:paraId="7BCED808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4942B2D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1ED335AD" w14:textId="77777777" w:rsidR="002E769F" w:rsidRPr="006411DF" w:rsidRDefault="000A26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A0E53B4" w14:textId="77777777" w:rsidTr="007A687F">
        <w:trPr>
          <w:trHeight w:val="368"/>
        </w:trPr>
        <w:tc>
          <w:tcPr>
            <w:tcW w:w="636" w:type="dxa"/>
          </w:tcPr>
          <w:p w14:paraId="627D8BD0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5698BF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3D2B880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B6775E7" w14:textId="77777777" w:rsidTr="007A687F">
        <w:tc>
          <w:tcPr>
            <w:tcW w:w="636" w:type="dxa"/>
          </w:tcPr>
          <w:p w14:paraId="22ADEE18" w14:textId="77777777"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0593D00F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12A191EA" w14:textId="77777777" w:rsidR="002E769F" w:rsidRPr="006411DF" w:rsidRDefault="000A26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69E"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оперативной и клинической хирургии с топографической анатомией им.С.А.Симбирцева</w:t>
            </w:r>
          </w:p>
        </w:tc>
      </w:tr>
      <w:tr w:rsidR="002E769F" w:rsidRPr="00AB7D71" w14:paraId="2F60AAFC" w14:textId="77777777" w:rsidTr="007A687F">
        <w:tc>
          <w:tcPr>
            <w:tcW w:w="636" w:type="dxa"/>
          </w:tcPr>
          <w:p w14:paraId="2B230C17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7A939AC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0BA5CEFD" w14:textId="77777777" w:rsidR="00F56C65" w:rsidRDefault="00F56C65" w:rsidP="00F56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-Петербург, Пискаревский проспект, дом 47, павильон 14, 2 этаж, ауд. 1</w:t>
            </w:r>
          </w:p>
          <w:p w14:paraId="73027BC6" w14:textId="77777777" w:rsidR="00F56C65" w:rsidRDefault="00F56C65" w:rsidP="00F56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профессор Трунин Е.М.</w:t>
            </w:r>
          </w:p>
          <w:p w14:paraId="41536027" w14:textId="77777777" w:rsidR="00F56C65" w:rsidRPr="003B30BB" w:rsidRDefault="00F56C65" w:rsidP="00F56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3B3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+7 (812) 275-19-26</w:t>
            </w:r>
          </w:p>
          <w:p w14:paraId="369C9082" w14:textId="77777777" w:rsidR="002E769F" w:rsidRPr="00F56C65" w:rsidRDefault="00F56C65" w:rsidP="00F56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B3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3B3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ED711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evgeniy.trunin@szgmu.ru</w:t>
              </w:r>
            </w:hyperlink>
          </w:p>
        </w:tc>
      </w:tr>
      <w:tr w:rsidR="002E769F" w:rsidRPr="00294CE8" w14:paraId="7EE75EB9" w14:textId="77777777" w:rsidTr="007A687F">
        <w:tc>
          <w:tcPr>
            <w:tcW w:w="636" w:type="dxa"/>
          </w:tcPr>
          <w:p w14:paraId="2A8C64A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66FD61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1957CF4" w14:textId="77777777" w:rsidR="002E769F" w:rsidRPr="006411DF" w:rsidRDefault="000A26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</w:tr>
      <w:tr w:rsidR="002E769F" w:rsidRPr="00294CE8" w14:paraId="29F34009" w14:textId="77777777" w:rsidTr="007A687F">
        <w:tc>
          <w:tcPr>
            <w:tcW w:w="636" w:type="dxa"/>
          </w:tcPr>
          <w:p w14:paraId="0D29E75B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1B9D432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7B273398" w14:textId="4FFFCD43" w:rsidR="002E769F" w:rsidRPr="006411DF" w:rsidRDefault="00F56C65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профессор, д.м.н. </w:t>
            </w:r>
            <w:r>
              <w:t xml:space="preserve">Трунин Е.М.; доцент, д.м.н. </w:t>
            </w:r>
            <w:r w:rsidRPr="003B30BB">
              <w:t xml:space="preserve">Поздняков </w:t>
            </w:r>
            <w:r>
              <w:t xml:space="preserve">Б.В.; доцент, к.м.н. Каюков А.В.; доцент, к.м.н. Бегишев О.Б.; </w:t>
            </w:r>
            <w:r w:rsidR="00D43873">
              <w:t>доцент</w:t>
            </w:r>
            <w:r>
              <w:t xml:space="preserve">, к.м.н. </w:t>
            </w:r>
            <w:r w:rsidR="00D43873">
              <w:t>Татаркин В.В.</w:t>
            </w:r>
          </w:p>
        </w:tc>
      </w:tr>
      <w:tr w:rsidR="002E769F" w:rsidRPr="00294CE8" w14:paraId="72B551F7" w14:textId="77777777" w:rsidTr="007A687F">
        <w:tc>
          <w:tcPr>
            <w:tcW w:w="636" w:type="dxa"/>
          </w:tcPr>
          <w:p w14:paraId="73EC6FCF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08A508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14:paraId="654066D1" w14:textId="77777777"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763C79C9" w14:textId="77777777" w:rsidTr="007A687F">
        <w:tc>
          <w:tcPr>
            <w:tcW w:w="636" w:type="dxa"/>
          </w:tcPr>
          <w:p w14:paraId="31165C1B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41D8368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симуляционного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1EB08DCB" w14:textId="172B561D" w:rsidR="002E769F" w:rsidRPr="006411DF" w:rsidRDefault="00AB7D7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E769F" w:rsidRPr="00294CE8" w14:paraId="41932694" w14:textId="77777777" w:rsidTr="007A687F">
        <w:tc>
          <w:tcPr>
            <w:tcW w:w="636" w:type="dxa"/>
          </w:tcPr>
          <w:p w14:paraId="09191A7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231835CC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2D4974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0BCFD53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4D4F3457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7297C99D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441E8E56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3474E49" w14:textId="77777777" w:rsidR="002E769F" w:rsidRPr="006411DF" w:rsidRDefault="00F56C65" w:rsidP="00F56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72042B69" w14:textId="77777777" w:rsidTr="007A687F">
        <w:tc>
          <w:tcPr>
            <w:tcW w:w="636" w:type="dxa"/>
          </w:tcPr>
          <w:p w14:paraId="453BD05C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22B53609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14:paraId="1CE6BE3B" w14:textId="77777777" w:rsidR="001B4476" w:rsidRPr="001B4476" w:rsidRDefault="001B4476" w:rsidP="001B44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 навыков первой врачебной помощи при обмороке, коме, шоке, судорогах, асфиксии, приемов СЛР. Оборудование: тренажер </w:t>
            </w:r>
            <w:r w:rsidRPr="001B44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СЛР, воздуховод, шпатель, мешок Амбу.</w:t>
            </w:r>
          </w:p>
          <w:p w14:paraId="5B1C916F" w14:textId="77777777" w:rsidR="002E769F" w:rsidRPr="006411DF" w:rsidRDefault="001B4476" w:rsidP="001B44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 навыков эндоскопических манипуляций на тренажере ЛТК-1.02, установка аноскопов, ректальных зеркал, захват тканей, завязывание интра- и экстракорпоральных узлов. Подключение видеооборудования (световод, камера), вывод изображения на экран. Работа инструментами: зажим, диссектор, иглодержатель, 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клипатор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лигатор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,  коагулятор, ирригатор-аспиратор. Имитация использования аппарата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Liga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Shure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. Имитация </w:t>
            </w:r>
            <w:proofErr w:type="spellStart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>дезартерилизации</w:t>
            </w:r>
            <w:proofErr w:type="spellEnd"/>
            <w:r w:rsidRPr="001B4476">
              <w:rPr>
                <w:rFonts w:ascii="Times New Roman" w:eastAsia="Times New Roman" w:hAnsi="Times New Roman" w:cs="Times New Roman"/>
                <w:color w:val="000000"/>
              </w:rPr>
              <w:t xml:space="preserve"> геморроидального узла. Имитация удаления образований анального канала. Имитация аспирации сгустков.</w:t>
            </w:r>
          </w:p>
        </w:tc>
      </w:tr>
      <w:tr w:rsidR="002E769F" w:rsidRPr="00294CE8" w14:paraId="53630D0E" w14:textId="77777777" w:rsidTr="007A687F">
        <w:tc>
          <w:tcPr>
            <w:tcW w:w="636" w:type="dxa"/>
          </w:tcPr>
          <w:p w14:paraId="25023E0D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14:paraId="6213499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18FA3F82" w14:textId="77777777"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65E105EC" w14:textId="77777777" w:rsidTr="007A687F">
        <w:tc>
          <w:tcPr>
            <w:tcW w:w="636" w:type="dxa"/>
          </w:tcPr>
          <w:p w14:paraId="19F8C01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76EDB1FA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17D1C78C" w14:textId="77777777"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109ECDE7" w14:textId="77777777" w:rsidTr="007A687F">
        <w:tc>
          <w:tcPr>
            <w:tcW w:w="636" w:type="dxa"/>
          </w:tcPr>
          <w:p w14:paraId="04AD1431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7EEC4D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A53EC58" w14:textId="77777777"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68C4F18B" w14:textId="77777777" w:rsidTr="007A687F">
        <w:tc>
          <w:tcPr>
            <w:tcW w:w="636" w:type="dxa"/>
          </w:tcPr>
          <w:p w14:paraId="374DD9E8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0AD5B9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59FA68A" w14:textId="77777777"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75F3C5C5" w14:textId="77777777" w:rsidTr="007A687F">
        <w:tc>
          <w:tcPr>
            <w:tcW w:w="636" w:type="dxa"/>
          </w:tcPr>
          <w:p w14:paraId="66735389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71589A2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6F1E3C14" w14:textId="77777777" w:rsidR="002E769F" w:rsidRPr="006411DF" w:rsidRDefault="001B44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680D7DB7" w14:textId="77777777" w:rsidTr="007A687F">
        <w:tc>
          <w:tcPr>
            <w:tcW w:w="636" w:type="dxa"/>
          </w:tcPr>
          <w:p w14:paraId="23F7162C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591A565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626F6F4B" w14:textId="77777777" w:rsidR="002E769F" w:rsidRPr="006411DF" w:rsidRDefault="00F56C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1F532F57" w14:textId="77777777" w:rsidTr="007A687F">
        <w:tc>
          <w:tcPr>
            <w:tcW w:w="636" w:type="dxa"/>
          </w:tcPr>
          <w:p w14:paraId="689CBDC7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0297580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318D9328" w14:textId="74935F36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769F" w:rsidRPr="00294CE8" w14:paraId="2A42BCE5" w14:textId="77777777" w:rsidTr="007A687F">
        <w:tc>
          <w:tcPr>
            <w:tcW w:w="636" w:type="dxa"/>
          </w:tcPr>
          <w:p w14:paraId="554BCCDC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57FEECDC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9D1A510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2AB63B4B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2C0D75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B73C779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43B823A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0A3CAE70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54FCC053" w14:textId="77777777" w:rsidR="00F56C65" w:rsidRDefault="00F56C65" w:rsidP="00F56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7F6B0E7C" w14:textId="77777777" w:rsidR="00F56C65" w:rsidRDefault="00F56C65" w:rsidP="00F56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49179F2F" w14:textId="77777777" w:rsidR="002E769F" w:rsidRPr="006411DF" w:rsidRDefault="00F56C65" w:rsidP="00F56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</w:tr>
      <w:tr w:rsidR="002E769F" w:rsidRPr="00294CE8" w14:paraId="70940D2A" w14:textId="77777777" w:rsidTr="007A687F">
        <w:tc>
          <w:tcPr>
            <w:tcW w:w="636" w:type="dxa"/>
          </w:tcPr>
          <w:p w14:paraId="5D556978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0BBF6FD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5FF0BF2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47A1A0F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B466E7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807B958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6B5E4C1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1B9925F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5D52E71F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5079816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06630E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B6EB14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F3EAE47" w14:textId="77777777" w:rsidTr="007A687F">
        <w:tc>
          <w:tcPr>
            <w:tcW w:w="636" w:type="dxa"/>
          </w:tcPr>
          <w:p w14:paraId="7ACA07A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33958F21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BA0B4A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2B0A433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333FA7" w15:done="0"/>
  <w15:commentEx w15:paraId="6053A1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FAD16" w16cex:dateUtc="2022-06-11T21:08:00Z"/>
  <w16cex:commentExtensible w16cex:durableId="264FAD25" w16cex:dateUtc="2022-06-11T2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333FA7" w16cid:durableId="264FAD16"/>
  <w16cid:commentId w16cid:paraId="6053A190" w16cid:durableId="264FAD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37FB6"/>
    <w:multiLevelType w:val="hybridMultilevel"/>
    <w:tmpl w:val="ADB8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Щёголев Андрей">
    <w15:presenceInfo w15:providerId="Windows Live" w15:userId="f2a5f322747d3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A269E"/>
    <w:rsid w:val="00102286"/>
    <w:rsid w:val="001129BB"/>
    <w:rsid w:val="001940EA"/>
    <w:rsid w:val="001B4476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3746E"/>
    <w:rsid w:val="00761043"/>
    <w:rsid w:val="007A687F"/>
    <w:rsid w:val="00800AB4"/>
    <w:rsid w:val="00862491"/>
    <w:rsid w:val="008E3EDA"/>
    <w:rsid w:val="009468AC"/>
    <w:rsid w:val="009D7B66"/>
    <w:rsid w:val="00A117C6"/>
    <w:rsid w:val="00A933B3"/>
    <w:rsid w:val="00A9653B"/>
    <w:rsid w:val="00AB7D71"/>
    <w:rsid w:val="00B26ED0"/>
    <w:rsid w:val="00C03519"/>
    <w:rsid w:val="00C67516"/>
    <w:rsid w:val="00C7099B"/>
    <w:rsid w:val="00D0162E"/>
    <w:rsid w:val="00D43873"/>
    <w:rsid w:val="00D87154"/>
    <w:rsid w:val="00F56C65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F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73746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D438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387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387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38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4387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73746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D438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387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387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38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4387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iy.trunin@szgmu.ru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5</cp:revision>
  <cp:lastPrinted>2022-02-10T09:58:00Z</cp:lastPrinted>
  <dcterms:created xsi:type="dcterms:W3CDTF">2022-06-11T20:50:00Z</dcterms:created>
  <dcterms:modified xsi:type="dcterms:W3CDTF">2022-07-06T10:21:00Z</dcterms:modified>
</cp:coreProperties>
</file>