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19A7" w:rsidRPr="00A9171A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9171A">
        <w:rPr>
          <w:b/>
          <w:bCs/>
          <w:sz w:val="22"/>
          <w:szCs w:val="22"/>
        </w:rPr>
        <w:t xml:space="preserve">ДОГОВОР </w:t>
      </w:r>
      <w:r w:rsidR="00376FD7" w:rsidRPr="00A9171A">
        <w:rPr>
          <w:b/>
          <w:bCs/>
          <w:sz w:val="22"/>
          <w:szCs w:val="22"/>
        </w:rPr>
        <w:t xml:space="preserve">об образовании </w:t>
      </w:r>
      <w:r w:rsidR="00326699" w:rsidRPr="00A9171A">
        <w:rPr>
          <w:b/>
          <w:bCs/>
          <w:sz w:val="22"/>
          <w:szCs w:val="22"/>
        </w:rPr>
        <w:t>№</w:t>
      </w:r>
      <w:r w:rsidR="001C567C" w:rsidRPr="00A9171A">
        <w:rPr>
          <w:b/>
          <w:bCs/>
          <w:sz w:val="22"/>
          <w:szCs w:val="22"/>
        </w:rPr>
        <w:t xml:space="preserve"> </w:t>
      </w:r>
      <w:r w:rsidR="006D6A07" w:rsidRPr="00A9171A">
        <w:rPr>
          <w:b/>
          <w:bCs/>
          <w:sz w:val="22"/>
          <w:szCs w:val="22"/>
        </w:rPr>
        <w:t>_______________</w:t>
      </w:r>
      <w:r w:rsidR="00376FD7" w:rsidRPr="00A9171A">
        <w:rPr>
          <w:b/>
        </w:rPr>
        <w:t>г.</w:t>
      </w:r>
    </w:p>
    <w:p w:rsidR="0067296D" w:rsidRPr="00A9171A" w:rsidRDefault="0067296D" w:rsidP="0067296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9171A">
        <w:rPr>
          <w:sz w:val="22"/>
          <w:szCs w:val="22"/>
        </w:rPr>
        <w:t>(оказания платных образовательных услуг)</w:t>
      </w:r>
    </w:p>
    <w:p w:rsidR="004A1483" w:rsidRPr="00A9171A" w:rsidRDefault="0067296D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9171A">
        <w:rPr>
          <w:sz w:val="22"/>
          <w:szCs w:val="22"/>
        </w:rPr>
        <w:t xml:space="preserve">(профессиональное образование, высшее образование </w:t>
      </w:r>
      <w:r w:rsidR="001663AA" w:rsidRPr="00A9171A">
        <w:rPr>
          <w:sz w:val="22"/>
          <w:szCs w:val="22"/>
        </w:rPr>
        <w:t>–</w:t>
      </w:r>
      <w:r w:rsidRPr="00A9171A">
        <w:rPr>
          <w:sz w:val="22"/>
          <w:szCs w:val="22"/>
        </w:rPr>
        <w:t xml:space="preserve"> </w:t>
      </w:r>
      <w:r w:rsidR="00B17B15" w:rsidRPr="00A9171A">
        <w:rPr>
          <w:sz w:val="22"/>
          <w:szCs w:val="22"/>
        </w:rPr>
        <w:t>подготовка кадров высшей квалификации по программам подготовки научно-педагогических кадров в аспирантуре</w:t>
      </w:r>
      <w:r w:rsidRPr="00A9171A">
        <w:rPr>
          <w:sz w:val="22"/>
          <w:szCs w:val="22"/>
        </w:rPr>
        <w:t>)</w:t>
      </w:r>
    </w:p>
    <w:p w:rsidR="00C4174F" w:rsidRPr="00A9171A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A9171A">
        <w:rPr>
          <w:sz w:val="22"/>
          <w:szCs w:val="22"/>
        </w:rPr>
        <w:t xml:space="preserve">Кафедра </w:t>
      </w:r>
      <w:r w:rsidR="006D6A07" w:rsidRPr="00A9171A">
        <w:rPr>
          <w:sz w:val="22"/>
          <w:szCs w:val="22"/>
        </w:rPr>
        <w:t>_______________</w:t>
      </w:r>
    </w:p>
    <w:p w:rsidR="002F3870" w:rsidRPr="00A9171A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A9171A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A9171A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A9171A">
        <w:rPr>
          <w:rFonts w:ascii="Times New Roman" w:hAnsi="Times New Roman" w:cs="Times New Roman"/>
          <w:sz w:val="22"/>
          <w:szCs w:val="22"/>
        </w:rPr>
        <w:t xml:space="preserve">   </w:t>
      </w:r>
      <w:r w:rsidRPr="00A9171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A9171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 w:rsidRPr="00A9171A">
        <w:rPr>
          <w:rFonts w:ascii="Times New Roman" w:hAnsi="Times New Roman" w:cs="Times New Roman"/>
          <w:sz w:val="22"/>
          <w:szCs w:val="22"/>
        </w:rPr>
        <w:t>_________________ г.</w:t>
      </w:r>
    </w:p>
    <w:p w:rsidR="008524BE" w:rsidRPr="00A9171A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70" w:rsidRPr="00A9171A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1D75" w:rsidRPr="00A9171A" w:rsidRDefault="008524BE" w:rsidP="008524BE">
      <w:pPr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    </w:t>
      </w:r>
      <w:r w:rsidR="006B2101" w:rsidRPr="00A9171A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A9171A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A9171A">
        <w:rPr>
          <w:sz w:val="22"/>
          <w:szCs w:val="22"/>
        </w:rPr>
        <w:t xml:space="preserve">(Лицензия на право осуществления образовательной деятельности № 1999, выданная Рособрнадзором 15.03.2016, действующая бессрочно; Свидетельство о государственной аккредитации № </w:t>
      </w:r>
      <w:r w:rsidR="001107EB" w:rsidRPr="00A9171A">
        <w:rPr>
          <w:sz w:val="22"/>
          <w:szCs w:val="22"/>
        </w:rPr>
        <w:t>______</w:t>
      </w:r>
      <w:r w:rsidR="007C7057" w:rsidRPr="00A9171A">
        <w:rPr>
          <w:sz w:val="22"/>
          <w:szCs w:val="22"/>
        </w:rPr>
        <w:t xml:space="preserve">, выданное Рособрнадзором </w:t>
      </w:r>
      <w:r w:rsidR="001107EB" w:rsidRPr="00A9171A">
        <w:rPr>
          <w:sz w:val="22"/>
          <w:szCs w:val="22"/>
        </w:rPr>
        <w:t>_____________ г.</w:t>
      </w:r>
      <w:r w:rsidR="007C7057" w:rsidRPr="00A9171A">
        <w:rPr>
          <w:sz w:val="22"/>
          <w:szCs w:val="22"/>
        </w:rPr>
        <w:t xml:space="preserve">, действующее до </w:t>
      </w:r>
      <w:r w:rsidR="001107EB" w:rsidRPr="00A9171A">
        <w:rPr>
          <w:sz w:val="22"/>
          <w:szCs w:val="22"/>
        </w:rPr>
        <w:t>____________</w:t>
      </w:r>
      <w:r w:rsidR="007C7057" w:rsidRPr="00A9171A">
        <w:rPr>
          <w:sz w:val="22"/>
          <w:szCs w:val="22"/>
        </w:rPr>
        <w:t>)</w:t>
      </w:r>
      <w:r w:rsidRPr="00A9171A">
        <w:rPr>
          <w:sz w:val="22"/>
          <w:szCs w:val="22"/>
        </w:rPr>
        <w:t xml:space="preserve">, именуемое в дальнейшем </w:t>
      </w:r>
      <w:r w:rsidR="0020617A" w:rsidRPr="00A9171A">
        <w:rPr>
          <w:sz w:val="22"/>
          <w:szCs w:val="22"/>
        </w:rPr>
        <w:t>«Исполнитель», в лице</w:t>
      </w:r>
      <w:r w:rsidR="002A48A0" w:rsidRPr="00A9171A">
        <w:rPr>
          <w:sz w:val="22"/>
          <w:szCs w:val="22"/>
        </w:rPr>
        <w:t xml:space="preserve"> проректора по учебной работе Артюшкина Сергея Анатольевича</w:t>
      </w:r>
      <w:r w:rsidR="0016229B" w:rsidRPr="00A9171A">
        <w:rPr>
          <w:snapToGrid w:val="0"/>
          <w:sz w:val="22"/>
          <w:szCs w:val="22"/>
        </w:rPr>
        <w:t>, действующего на основании доверенности</w:t>
      </w:r>
      <w:r w:rsidR="0067296D" w:rsidRPr="00A9171A">
        <w:rPr>
          <w:snapToGrid w:val="0"/>
          <w:sz w:val="22"/>
          <w:szCs w:val="22"/>
        </w:rPr>
        <w:t xml:space="preserve"> № 5 от 09.01.2019 г.</w:t>
      </w:r>
      <w:r w:rsidR="0020617A" w:rsidRPr="00A9171A">
        <w:rPr>
          <w:sz w:val="22"/>
          <w:szCs w:val="22"/>
        </w:rPr>
        <w:t xml:space="preserve">, с одной стороны, </w:t>
      </w:r>
      <w:bookmarkStart w:id="0" w:name="НазваниеКлиента"/>
      <w:r w:rsidR="00E81D75" w:rsidRPr="00A9171A">
        <w:rPr>
          <w:sz w:val="22"/>
          <w:szCs w:val="22"/>
        </w:rPr>
        <w:t xml:space="preserve">и </w:t>
      </w:r>
      <w:r w:rsidR="006D6A07" w:rsidRPr="00A9171A">
        <w:rPr>
          <w:sz w:val="22"/>
          <w:szCs w:val="22"/>
        </w:rPr>
        <w:t>________</w:t>
      </w:r>
      <w:r w:rsidR="008A5F18" w:rsidRPr="00A9171A">
        <w:rPr>
          <w:sz w:val="22"/>
          <w:szCs w:val="22"/>
        </w:rPr>
        <w:t>____________________________________</w:t>
      </w:r>
      <w:r w:rsidR="006D6A07" w:rsidRPr="00A9171A">
        <w:rPr>
          <w:sz w:val="22"/>
          <w:szCs w:val="22"/>
        </w:rPr>
        <w:t>__________</w:t>
      </w:r>
      <w:bookmarkEnd w:id="0"/>
      <w:r w:rsidR="00E81D75" w:rsidRPr="00A9171A">
        <w:rPr>
          <w:sz w:val="22"/>
          <w:szCs w:val="22"/>
        </w:rPr>
        <w:t>___________________</w:t>
      </w:r>
    </w:p>
    <w:p w:rsidR="00E81D75" w:rsidRPr="00A9171A" w:rsidRDefault="00E81D75" w:rsidP="00E81D7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171A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  <w:r w:rsidR="008A5F18" w:rsidRPr="00A9171A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Pr="00A9171A">
        <w:rPr>
          <w:rFonts w:ascii="Times New Roman" w:hAnsi="Times New Roman" w:cs="Times New Roman"/>
          <w:b w:val="0"/>
          <w:sz w:val="22"/>
          <w:szCs w:val="22"/>
        </w:rPr>
        <w:t>___________________________,</w:t>
      </w:r>
    </w:p>
    <w:p w:rsidR="00E81D75" w:rsidRPr="00A9171A" w:rsidRDefault="00E81D75" w:rsidP="00E81D75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6"/>
          <w:szCs w:val="22"/>
        </w:rPr>
      </w:pPr>
      <w:r w:rsidRPr="00A9171A">
        <w:rPr>
          <w:rFonts w:ascii="Times New Roman" w:hAnsi="Times New Roman" w:cs="Times New Roman"/>
          <w:b w:val="0"/>
          <w:sz w:val="16"/>
          <w:szCs w:val="22"/>
        </w:rPr>
        <w:t>(фамилия, имя, отчество (при наличии) лица, зачисляемого на обучение)</w:t>
      </w:r>
    </w:p>
    <w:p w:rsidR="008524BE" w:rsidRPr="00A9171A" w:rsidRDefault="00E81D75" w:rsidP="008524BE">
      <w:pPr>
        <w:jc w:val="both"/>
        <w:rPr>
          <w:sz w:val="22"/>
          <w:szCs w:val="22"/>
        </w:rPr>
      </w:pPr>
      <w:r w:rsidRPr="00A9171A">
        <w:rPr>
          <w:sz w:val="22"/>
          <w:szCs w:val="22"/>
        </w:rPr>
        <w:t>именуемый(ая) в дальнейшем «</w:t>
      </w:r>
      <w:r w:rsidRPr="00A9171A">
        <w:rPr>
          <w:snapToGrid w:val="0"/>
          <w:sz w:val="22"/>
          <w:szCs w:val="22"/>
        </w:rPr>
        <w:t>Обучающийся</w:t>
      </w:r>
      <w:r w:rsidRPr="00A9171A">
        <w:rPr>
          <w:bCs/>
          <w:sz w:val="22"/>
          <w:szCs w:val="22"/>
        </w:rPr>
        <w:t>»</w:t>
      </w:r>
      <w:r w:rsidR="008524BE" w:rsidRPr="00A9171A">
        <w:rPr>
          <w:sz w:val="22"/>
          <w:szCs w:val="22"/>
        </w:rPr>
        <w:t>, с другой с</w:t>
      </w:r>
      <w:r w:rsidR="00044F65" w:rsidRPr="00A9171A">
        <w:rPr>
          <w:sz w:val="22"/>
          <w:szCs w:val="22"/>
        </w:rPr>
        <w:t>тороны</w:t>
      </w:r>
      <w:r w:rsidR="008524BE" w:rsidRPr="00A9171A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870" w:rsidRPr="00A9171A" w:rsidRDefault="002F3870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67"/>
      <w:bookmarkEnd w:id="1"/>
      <w:r w:rsidRPr="00A9171A">
        <w:rPr>
          <w:sz w:val="22"/>
          <w:szCs w:val="22"/>
        </w:rPr>
        <w:t>I. Предмет Договора</w:t>
      </w:r>
    </w:p>
    <w:p w:rsidR="008524BE" w:rsidRPr="00A9171A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A9171A">
        <w:rPr>
          <w:rFonts w:ascii="Times New Roman" w:hAnsi="Times New Roman" w:cs="Times New Roman"/>
          <w:sz w:val="22"/>
          <w:szCs w:val="22"/>
        </w:rPr>
        <w:t>ь образовательную  услугу</w:t>
      </w:r>
      <w:r w:rsidRPr="00A9171A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</w:t>
      </w:r>
      <w:r w:rsidR="0019604D" w:rsidRPr="00A9171A">
        <w:rPr>
          <w:rFonts w:ascii="Times New Roman" w:hAnsi="Times New Roman" w:cs="Times New Roman"/>
          <w:sz w:val="22"/>
          <w:szCs w:val="22"/>
        </w:rPr>
        <w:t xml:space="preserve">основную профессиональную </w:t>
      </w:r>
      <w:r w:rsidRPr="00A9171A">
        <w:rPr>
          <w:rFonts w:ascii="Times New Roman" w:hAnsi="Times New Roman" w:cs="Times New Roman"/>
          <w:sz w:val="22"/>
          <w:szCs w:val="22"/>
        </w:rPr>
        <w:t>образовательную программу</w:t>
      </w:r>
      <w:r w:rsidR="0019604D" w:rsidRPr="00A9171A">
        <w:rPr>
          <w:rFonts w:ascii="Times New Roman" w:hAnsi="Times New Roman" w:cs="Times New Roman"/>
          <w:sz w:val="22"/>
          <w:szCs w:val="22"/>
        </w:rPr>
        <w:t xml:space="preserve"> профессионального образования (высшее образование – подготовка кадров высшей квалификации</w:t>
      </w:r>
      <w:r w:rsidR="004A1483" w:rsidRPr="00A9171A">
        <w:t xml:space="preserve"> </w:t>
      </w:r>
      <w:r w:rsidR="004A1483" w:rsidRPr="00A9171A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</w:t>
      </w:r>
      <w:r w:rsidR="0019604D" w:rsidRPr="00A9171A">
        <w:rPr>
          <w:rFonts w:ascii="Times New Roman" w:hAnsi="Times New Roman" w:cs="Times New Roman"/>
          <w:sz w:val="22"/>
          <w:szCs w:val="22"/>
        </w:rPr>
        <w:t>)</w:t>
      </w:r>
      <w:r w:rsidR="004A1483" w:rsidRPr="00A9171A">
        <w:rPr>
          <w:rFonts w:ascii="Times New Roman" w:hAnsi="Times New Roman" w:cs="Times New Roman"/>
          <w:sz w:val="22"/>
          <w:szCs w:val="22"/>
        </w:rPr>
        <w:t xml:space="preserve"> </w:t>
      </w:r>
      <w:r w:rsidRPr="00A9171A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2" w:name="ФормаАспирантуры"/>
      <w:r w:rsidR="006D6A07" w:rsidRPr="00A9171A">
        <w:rPr>
          <w:rFonts w:ascii="Times New Roman" w:hAnsi="Times New Roman" w:cs="Times New Roman"/>
          <w:sz w:val="22"/>
          <w:szCs w:val="22"/>
        </w:rPr>
        <w:t>____</w:t>
      </w:r>
      <w:r w:rsidR="004A1483" w:rsidRPr="00A9171A">
        <w:rPr>
          <w:rFonts w:ascii="Times New Roman" w:hAnsi="Times New Roman" w:cs="Times New Roman"/>
          <w:sz w:val="22"/>
          <w:szCs w:val="22"/>
        </w:rPr>
        <w:t>___</w:t>
      </w:r>
      <w:r w:rsidR="006D6A07" w:rsidRPr="00A9171A">
        <w:rPr>
          <w:rFonts w:ascii="Times New Roman" w:hAnsi="Times New Roman" w:cs="Times New Roman"/>
          <w:sz w:val="22"/>
          <w:szCs w:val="22"/>
        </w:rPr>
        <w:t>__</w:t>
      </w:r>
      <w:bookmarkEnd w:id="2"/>
      <w:r w:rsidRPr="00A9171A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A9171A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A9171A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НаправлениеСпец"/>
      <w:r w:rsidR="001D0DDC" w:rsidRPr="00A9171A">
        <w:rPr>
          <w:rFonts w:ascii="Times New Roman" w:hAnsi="Times New Roman" w:cs="Times New Roman"/>
          <w:sz w:val="22"/>
          <w:szCs w:val="22"/>
        </w:rPr>
        <w:t>_______</w:t>
      </w:r>
      <w:bookmarkEnd w:id="3"/>
      <w:r w:rsidR="00075953" w:rsidRPr="00A9171A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A9171A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A9171A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НазвСпециальности"/>
      <w:r w:rsidR="001D0DDC" w:rsidRPr="00A9171A">
        <w:rPr>
          <w:rFonts w:ascii="Times New Roman" w:hAnsi="Times New Roman" w:cs="Times New Roman"/>
          <w:sz w:val="22"/>
          <w:szCs w:val="22"/>
        </w:rPr>
        <w:t>____________</w:t>
      </w:r>
      <w:bookmarkEnd w:id="4"/>
      <w:r w:rsidR="00075953" w:rsidRPr="00A91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07E5" w:rsidRPr="00A9171A">
        <w:rPr>
          <w:rFonts w:ascii="Times New Roman" w:hAnsi="Times New Roman" w:cs="Times New Roman"/>
          <w:sz w:val="22"/>
          <w:szCs w:val="22"/>
        </w:rPr>
        <w:t xml:space="preserve">(далее – образовательная программа) </w:t>
      </w:r>
      <w:r w:rsidRPr="00A9171A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A9171A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A9171A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A9171A">
        <w:rPr>
          <w:rFonts w:ascii="Times New Roman" w:hAnsi="Times New Roman" w:cs="Times New Roman"/>
          <w:sz w:val="22"/>
          <w:szCs w:val="22"/>
        </w:rPr>
        <w:t xml:space="preserve"> и </w:t>
      </w:r>
      <w:r w:rsidR="00C338CB" w:rsidRPr="00A9171A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C338CB" w:rsidRPr="00A9171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C338CB" w:rsidRPr="00A9171A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Pr="00A9171A">
        <w:rPr>
          <w:rFonts w:ascii="Times New Roman" w:hAnsi="Times New Roman" w:cs="Times New Roman"/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6468FB" w:rsidRPr="00A9171A">
        <w:rPr>
          <w:sz w:val="22"/>
          <w:szCs w:val="22"/>
        </w:rPr>
        <w:t xml:space="preserve">    </w:t>
      </w:r>
      <w:r w:rsidR="0016229B" w:rsidRPr="00A9171A">
        <w:rPr>
          <w:sz w:val="22"/>
          <w:szCs w:val="22"/>
        </w:rPr>
        <w:t xml:space="preserve"> года</w:t>
      </w:r>
      <w:r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9171A">
        <w:rPr>
          <w:sz w:val="22"/>
          <w:szCs w:val="22"/>
        </w:rPr>
        <w:t xml:space="preserve">   Начальный срок обучения – </w:t>
      </w:r>
      <w:bookmarkStart w:id="5" w:name="ДатаНачОбучения"/>
      <w:r w:rsidR="001D0DDC" w:rsidRPr="00A9171A">
        <w:rPr>
          <w:sz w:val="22"/>
          <w:szCs w:val="22"/>
        </w:rPr>
        <w:t>____________</w:t>
      </w:r>
      <w:bookmarkEnd w:id="5"/>
    </w:p>
    <w:p w:rsidR="008524BE" w:rsidRPr="00A9171A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9171A">
        <w:rPr>
          <w:sz w:val="22"/>
          <w:szCs w:val="22"/>
        </w:rPr>
        <w:t xml:space="preserve">   Конечный срок обучения –  </w:t>
      </w:r>
      <w:bookmarkStart w:id="6" w:name="ДатаОкончОбучения"/>
      <w:r w:rsidR="001D0DDC" w:rsidRPr="00A9171A">
        <w:rPr>
          <w:sz w:val="22"/>
          <w:szCs w:val="22"/>
        </w:rPr>
        <w:t>____________</w:t>
      </w:r>
      <w:bookmarkEnd w:id="6"/>
    </w:p>
    <w:p w:rsidR="008524BE" w:rsidRPr="00A9171A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   </w:t>
      </w:r>
      <w:r w:rsidR="008524BE" w:rsidRPr="00A9171A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345D46" w:rsidRPr="00A9171A">
        <w:rPr>
          <w:sz w:val="22"/>
          <w:szCs w:val="22"/>
        </w:rPr>
        <w:t>Российской Федерации</w:t>
      </w:r>
      <w:r w:rsidR="008524BE" w:rsidRPr="00A9171A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F052AA" w:rsidRPr="00A9171A" w:rsidRDefault="008524BE" w:rsidP="00F052A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A9171A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A9171A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A9171A">
        <w:rPr>
          <w:rFonts w:ascii="Times New Roman" w:hAnsi="Times New Roman" w:cs="Times New Roman"/>
          <w:sz w:val="22"/>
          <w:szCs w:val="22"/>
        </w:rPr>
        <w:t>ит</w:t>
      </w:r>
      <w:r w:rsidR="0007334C" w:rsidRPr="00A9171A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A9171A">
        <w:rPr>
          <w:rFonts w:ascii="Times New Roman" w:hAnsi="Times New Roman" w:cs="Times New Roman"/>
          <w:sz w:val="22"/>
          <w:szCs w:val="22"/>
        </w:rPr>
        <w:t xml:space="preserve"> выдается</w:t>
      </w:r>
      <w:r w:rsidR="00F052AA" w:rsidRPr="00A9171A">
        <w:rPr>
          <w:rFonts w:ascii="Times New Roman" w:hAnsi="Times New Roman" w:cs="Times New Roman"/>
          <w:sz w:val="22"/>
          <w:szCs w:val="22"/>
        </w:rPr>
        <w:t xml:space="preserve"> документ о высшем образовании и о квалификации – диплом об окончании аспирантуры образца, установленного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5C0D" w:rsidRPr="00A9171A" w:rsidRDefault="00F052AA" w:rsidP="00F052A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ab/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обучения по образцу, самостоятельно устанавливаемому Исполнителем</w:t>
      </w:r>
      <w:r w:rsidR="008524BE" w:rsidRPr="00A9171A">
        <w:rPr>
          <w:rFonts w:ascii="Times New Roman" w:hAnsi="Times New Roman" w:cs="Times New Roman"/>
          <w:sz w:val="22"/>
          <w:szCs w:val="22"/>
        </w:rPr>
        <w:t>.</w:t>
      </w:r>
    </w:p>
    <w:p w:rsidR="000A5C0D" w:rsidRPr="00A9171A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89"/>
      <w:bookmarkEnd w:id="7"/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>II. Права и обязанности сторон.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2.1. Исполнитель вправе: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A9171A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A9171A">
        <w:rPr>
          <w:sz w:val="22"/>
          <w:szCs w:val="22"/>
        </w:rPr>
        <w:t>промежуточной</w:t>
      </w:r>
      <w:r w:rsidR="00DA3856" w:rsidRPr="00A9171A">
        <w:rPr>
          <w:sz w:val="22"/>
          <w:szCs w:val="22"/>
        </w:rPr>
        <w:t xml:space="preserve"> и итоговой (государственной итоговой)</w:t>
      </w:r>
      <w:r w:rsidRPr="00A9171A">
        <w:rPr>
          <w:sz w:val="22"/>
          <w:szCs w:val="22"/>
        </w:rPr>
        <w:t xml:space="preserve"> аттестации Обучающегося</w:t>
      </w:r>
      <w:r w:rsidR="00A1177B"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2.1.2. Вносить изменения в </w:t>
      </w:r>
      <w:r w:rsidR="00DA3856" w:rsidRPr="00A9171A">
        <w:rPr>
          <w:sz w:val="22"/>
          <w:szCs w:val="22"/>
        </w:rPr>
        <w:t>вариативную часть образовательной программы</w:t>
      </w:r>
      <w:r w:rsidRPr="00A9171A">
        <w:rPr>
          <w:sz w:val="22"/>
          <w:szCs w:val="22"/>
        </w:rPr>
        <w:t xml:space="preserve"> в соответствии с локальными актами Исполнителя</w:t>
      </w:r>
      <w:r w:rsidR="00A1177B"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A9171A">
        <w:rPr>
          <w:sz w:val="22"/>
          <w:szCs w:val="22"/>
        </w:rPr>
        <w:lastRenderedPageBreak/>
        <w:t>настоящим Договором и локальными нормативными актами Исполнителя.</w:t>
      </w:r>
    </w:p>
    <w:p w:rsidR="008524BE" w:rsidRPr="00A9171A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2.1.4</w:t>
      </w:r>
      <w:r w:rsidR="008524BE" w:rsidRPr="00A9171A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 w:rsidRPr="00A9171A">
        <w:rPr>
          <w:sz w:val="22"/>
          <w:szCs w:val="22"/>
        </w:rPr>
        <w:t>им</w:t>
      </w:r>
      <w:r w:rsidR="008524BE" w:rsidRPr="00A9171A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A9171A">
          <w:rPr>
            <w:sz w:val="22"/>
            <w:szCs w:val="22"/>
          </w:rPr>
          <w:t>частью 1 статьи 34</w:t>
        </w:r>
      </w:hyperlink>
      <w:r w:rsidR="001D5CC3" w:rsidRPr="00A9171A">
        <w:rPr>
          <w:sz w:val="22"/>
          <w:szCs w:val="22"/>
        </w:rPr>
        <w:t xml:space="preserve"> Федерального закона от 29.12.</w:t>
      </w:r>
      <w:r w:rsidRPr="00A9171A">
        <w:rPr>
          <w:sz w:val="22"/>
          <w:szCs w:val="22"/>
        </w:rPr>
        <w:t>2012</w:t>
      </w:r>
      <w:r w:rsidR="001D5CC3" w:rsidRPr="00A9171A">
        <w:rPr>
          <w:sz w:val="22"/>
          <w:szCs w:val="22"/>
        </w:rPr>
        <w:t xml:space="preserve"> </w:t>
      </w:r>
      <w:r w:rsidRPr="00A9171A">
        <w:rPr>
          <w:sz w:val="22"/>
          <w:szCs w:val="22"/>
        </w:rPr>
        <w:t xml:space="preserve">г. N 273-ФЗ "Об образовании в Российской Федерации". </w:t>
      </w:r>
      <w:r w:rsidRPr="00A9171A">
        <w:rPr>
          <w:b/>
          <w:sz w:val="22"/>
          <w:szCs w:val="22"/>
        </w:rPr>
        <w:t>Обучающийся также вправе</w:t>
      </w:r>
      <w:r w:rsidRPr="00A9171A">
        <w:rPr>
          <w:sz w:val="22"/>
          <w:szCs w:val="22"/>
        </w:rPr>
        <w:t>:</w:t>
      </w:r>
    </w:p>
    <w:p w:rsidR="00FA46D2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9171A">
          <w:rPr>
            <w:sz w:val="22"/>
            <w:szCs w:val="22"/>
          </w:rPr>
          <w:t>разделом I</w:t>
        </w:r>
      </w:hyperlink>
      <w:r w:rsidRPr="00A9171A">
        <w:rPr>
          <w:sz w:val="22"/>
          <w:szCs w:val="22"/>
        </w:rPr>
        <w:t xml:space="preserve"> настоящего Договора</w:t>
      </w:r>
      <w:r w:rsidR="00A1177B"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1177B"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1177B" w:rsidRPr="00A9171A">
        <w:rPr>
          <w:sz w:val="22"/>
          <w:szCs w:val="22"/>
        </w:rPr>
        <w:t>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6BC4" w:rsidRPr="00A9171A" w:rsidRDefault="00396BC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2.2.5. </w:t>
      </w:r>
      <w:r w:rsidR="00FF469A" w:rsidRPr="00A9171A">
        <w:rPr>
          <w:sz w:val="22"/>
          <w:szCs w:val="22"/>
        </w:rPr>
        <w:t>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8524BE" w:rsidRPr="00A9171A">
        <w:rPr>
          <w:sz w:val="22"/>
          <w:szCs w:val="22"/>
        </w:rPr>
        <w:t>. Исполнитель обязан:</w:t>
      </w:r>
    </w:p>
    <w:p w:rsidR="008524BE" w:rsidRPr="00A9171A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A9171A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документами, локальными  нормативными  актами</w:t>
      </w:r>
      <w:r w:rsidR="0007334C" w:rsidRPr="00A9171A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A9171A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A9171A">
        <w:rPr>
          <w:rFonts w:ascii="Times New Roman" w:hAnsi="Times New Roman" w:cs="Times New Roman"/>
          <w:sz w:val="22"/>
          <w:szCs w:val="22"/>
        </w:rPr>
        <w:t>аспиранта</w:t>
      </w:r>
      <w:r w:rsidR="00A1177B" w:rsidRPr="00A9171A">
        <w:rPr>
          <w:rFonts w:ascii="Times New Roman" w:hAnsi="Times New Roman" w:cs="Times New Roman"/>
          <w:sz w:val="22"/>
          <w:szCs w:val="22"/>
        </w:rPr>
        <w:t>.</w:t>
      </w:r>
    </w:p>
    <w:p w:rsidR="006C65B2" w:rsidRPr="00A9171A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1A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A9171A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1177B" w:rsidRPr="00A9171A">
        <w:rPr>
          <w:rFonts w:ascii="Times New Roman" w:hAnsi="Times New Roman" w:cs="Times New Roman"/>
          <w:sz w:val="22"/>
          <w:szCs w:val="22"/>
        </w:rPr>
        <w:t>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6C65B2" w:rsidRPr="00A9171A">
        <w:rPr>
          <w:sz w:val="22"/>
          <w:szCs w:val="22"/>
        </w:rPr>
        <w:t>.3</w:t>
      </w:r>
      <w:r w:rsidR="008524BE" w:rsidRPr="00A9171A">
        <w:rPr>
          <w:sz w:val="22"/>
          <w:szCs w:val="22"/>
        </w:rPr>
        <w:t xml:space="preserve">. Довести до </w:t>
      </w:r>
      <w:r w:rsidR="00C338CB" w:rsidRPr="00A9171A">
        <w:rPr>
          <w:sz w:val="22"/>
          <w:szCs w:val="22"/>
        </w:rPr>
        <w:t>О</w:t>
      </w:r>
      <w:r w:rsidR="008524BE" w:rsidRPr="00A9171A">
        <w:rPr>
          <w:sz w:val="22"/>
          <w:szCs w:val="22"/>
        </w:rPr>
        <w:t xml:space="preserve">бучающегося информацию, содержащую сведения о предоставлении платных образовательных услуг в порядке и объеме, </w:t>
      </w:r>
      <w:r w:rsidR="00BB5229" w:rsidRPr="00A9171A">
        <w:rPr>
          <w:sz w:val="22"/>
          <w:szCs w:val="22"/>
        </w:rPr>
        <w:t xml:space="preserve">которые предусмотрены Законом Российской Федерации от </w:t>
      </w:r>
      <w:r w:rsidR="001D5CC3" w:rsidRPr="00A9171A">
        <w:rPr>
          <w:sz w:val="22"/>
          <w:szCs w:val="22"/>
        </w:rPr>
        <w:t>0</w:t>
      </w:r>
      <w:r w:rsidR="00BB5229" w:rsidRPr="00A9171A">
        <w:rPr>
          <w:sz w:val="22"/>
          <w:szCs w:val="22"/>
        </w:rPr>
        <w:t>7</w:t>
      </w:r>
      <w:r w:rsidR="001D5CC3" w:rsidRPr="00A9171A">
        <w:rPr>
          <w:sz w:val="22"/>
          <w:szCs w:val="22"/>
        </w:rPr>
        <w:t>.02.</w:t>
      </w:r>
      <w:r w:rsidR="00BB5229" w:rsidRPr="00A9171A">
        <w:rPr>
          <w:sz w:val="22"/>
          <w:szCs w:val="22"/>
        </w:rPr>
        <w:t xml:space="preserve">1992г. № 2300-1 «О защите прав потребителей» и Федеральным законом от </w:t>
      </w:r>
      <w:r w:rsidR="001D5CC3" w:rsidRPr="00A9171A">
        <w:rPr>
          <w:sz w:val="22"/>
          <w:szCs w:val="22"/>
        </w:rPr>
        <w:t>29.12.</w:t>
      </w:r>
      <w:r w:rsidR="00BB5229" w:rsidRPr="00A9171A">
        <w:rPr>
          <w:sz w:val="22"/>
          <w:szCs w:val="22"/>
        </w:rPr>
        <w:t>2012г. №273-ФЗ «Об образовании в Российской Федерации»</w:t>
      </w:r>
      <w:r w:rsidR="00A1177B" w:rsidRPr="00A9171A">
        <w:rPr>
          <w:sz w:val="22"/>
          <w:szCs w:val="22"/>
        </w:rPr>
        <w:t>.</w:t>
      </w:r>
    </w:p>
    <w:p w:rsidR="003A0A9F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3A0A9F" w:rsidRPr="00A9171A">
        <w:rPr>
          <w:sz w:val="22"/>
          <w:szCs w:val="22"/>
        </w:rPr>
        <w:t xml:space="preserve">.4. Продлить срок обучения в аспирантуре на время отпуска </w:t>
      </w:r>
      <w:r w:rsidRPr="00A9171A">
        <w:rPr>
          <w:sz w:val="22"/>
          <w:szCs w:val="22"/>
        </w:rPr>
        <w:t>Обучающегося</w:t>
      </w:r>
      <w:r w:rsidR="003A0A9F" w:rsidRPr="00A9171A">
        <w:rPr>
          <w:sz w:val="22"/>
          <w:szCs w:val="22"/>
        </w:rPr>
        <w:t xml:space="preserve"> по беременности и родам, а также на период </w:t>
      </w:r>
      <w:r w:rsidRPr="00A9171A">
        <w:rPr>
          <w:sz w:val="22"/>
          <w:szCs w:val="22"/>
        </w:rPr>
        <w:t>его временной нетрудоспособности</w:t>
      </w:r>
      <w:r w:rsidR="003A0A9F" w:rsidRPr="00A9171A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D96E61" w:rsidRPr="00A9171A">
        <w:rPr>
          <w:sz w:val="22"/>
          <w:szCs w:val="22"/>
        </w:rPr>
        <w:t>.5</w:t>
      </w:r>
      <w:r w:rsidR="008524BE" w:rsidRPr="00A9171A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A9171A">
          <w:rPr>
            <w:sz w:val="22"/>
            <w:szCs w:val="22"/>
          </w:rPr>
          <w:t>разделом I</w:t>
        </w:r>
      </w:hyperlink>
      <w:r w:rsidR="008524BE" w:rsidRPr="00A9171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1177B" w:rsidRPr="00A9171A">
        <w:rPr>
          <w:sz w:val="22"/>
          <w:szCs w:val="22"/>
        </w:rPr>
        <w:t>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D96E61" w:rsidRPr="00A9171A">
        <w:rPr>
          <w:sz w:val="22"/>
          <w:szCs w:val="22"/>
        </w:rPr>
        <w:t>.6</w:t>
      </w:r>
      <w:r w:rsidR="008524BE" w:rsidRPr="00A9171A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</w:t>
      </w:r>
      <w:r w:rsidR="00A1177B" w:rsidRPr="00A9171A">
        <w:rPr>
          <w:sz w:val="22"/>
          <w:szCs w:val="22"/>
        </w:rPr>
        <w:t>.</w:t>
      </w:r>
    </w:p>
    <w:p w:rsidR="006C65B2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D96E61" w:rsidRPr="00A9171A">
        <w:rPr>
          <w:sz w:val="22"/>
          <w:szCs w:val="22"/>
        </w:rPr>
        <w:t>.7</w:t>
      </w:r>
      <w:r w:rsidR="006C65B2" w:rsidRPr="00A9171A">
        <w:rPr>
          <w:sz w:val="22"/>
          <w:szCs w:val="22"/>
        </w:rPr>
        <w:t>. Обеспечить проведение научно-исследовательской работы Обучающимся</w:t>
      </w:r>
      <w:r w:rsidR="00A1177B" w:rsidRPr="00A9171A">
        <w:rPr>
          <w:sz w:val="22"/>
          <w:szCs w:val="22"/>
        </w:rPr>
        <w:t>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D96E61" w:rsidRPr="00A9171A">
        <w:rPr>
          <w:sz w:val="22"/>
          <w:szCs w:val="22"/>
        </w:rPr>
        <w:t>.8</w:t>
      </w:r>
      <w:r w:rsidR="008524BE" w:rsidRPr="00A9171A">
        <w:rPr>
          <w:sz w:val="22"/>
          <w:szCs w:val="22"/>
        </w:rPr>
        <w:t xml:space="preserve">. Принимать от </w:t>
      </w:r>
      <w:r w:rsidR="00A35098" w:rsidRPr="00A9171A">
        <w:rPr>
          <w:sz w:val="22"/>
          <w:szCs w:val="22"/>
        </w:rPr>
        <w:t>Обучающегося</w:t>
      </w:r>
      <w:r w:rsidR="008524BE" w:rsidRPr="00A9171A">
        <w:rPr>
          <w:sz w:val="22"/>
          <w:szCs w:val="22"/>
        </w:rPr>
        <w:t xml:space="preserve"> плату за образовательные услуги</w:t>
      </w:r>
      <w:r w:rsidR="00A1177B" w:rsidRPr="00A9171A">
        <w:rPr>
          <w:sz w:val="22"/>
          <w:szCs w:val="22"/>
        </w:rPr>
        <w:t>.</w:t>
      </w:r>
    </w:p>
    <w:p w:rsidR="008524BE" w:rsidRPr="00A9171A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8524BE" w:rsidRPr="00A9171A">
        <w:rPr>
          <w:sz w:val="22"/>
          <w:szCs w:val="22"/>
        </w:rPr>
        <w:t>.</w:t>
      </w:r>
      <w:r w:rsidR="00D96E61" w:rsidRPr="00A9171A">
        <w:rPr>
          <w:sz w:val="22"/>
          <w:szCs w:val="22"/>
        </w:rPr>
        <w:t>9</w:t>
      </w:r>
      <w:r w:rsidR="008524BE" w:rsidRPr="00A9171A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A9171A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</w:t>
      </w:r>
      <w:r w:rsidR="00D96E61" w:rsidRPr="00A9171A">
        <w:rPr>
          <w:sz w:val="22"/>
          <w:szCs w:val="22"/>
        </w:rPr>
        <w:t>.10</w:t>
      </w:r>
      <w:r w:rsidR="005D1AA4" w:rsidRPr="00A9171A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A9171A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A9171A">
        <w:rPr>
          <w:sz w:val="22"/>
          <w:szCs w:val="22"/>
        </w:rPr>
        <w:t xml:space="preserve">ционным ресурсам Исполнителя.  </w:t>
      </w:r>
    </w:p>
    <w:p w:rsidR="001D0DDC" w:rsidRPr="00A9171A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2.3.12. После</w:t>
      </w:r>
      <w:r w:rsidR="00BB5229" w:rsidRPr="00A9171A">
        <w:rPr>
          <w:sz w:val="22"/>
          <w:szCs w:val="22"/>
        </w:rPr>
        <w:t xml:space="preserve"> </w:t>
      </w:r>
      <w:r w:rsidRPr="00A9171A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A9171A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 Обучающийся обязан: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.1. Добросовестно осваи</w:t>
      </w:r>
      <w:r w:rsidR="006C65B2" w:rsidRPr="00A9171A">
        <w:rPr>
          <w:sz w:val="22"/>
          <w:szCs w:val="22"/>
        </w:rPr>
        <w:t>вать образовательную программу</w:t>
      </w:r>
      <w:r w:rsidRPr="00A9171A">
        <w:rPr>
          <w:sz w:val="22"/>
          <w:szCs w:val="22"/>
        </w:rPr>
        <w:t xml:space="preserve"> в сроки, установленные</w:t>
      </w:r>
      <w:r w:rsidR="008552AC" w:rsidRPr="00A9171A">
        <w:rPr>
          <w:sz w:val="22"/>
          <w:szCs w:val="22"/>
        </w:rPr>
        <w:t xml:space="preserve"> учебным и</w:t>
      </w:r>
      <w:r w:rsidRPr="00A9171A">
        <w:rPr>
          <w:sz w:val="22"/>
          <w:szCs w:val="22"/>
        </w:rPr>
        <w:t xml:space="preserve"> </w:t>
      </w:r>
      <w:r w:rsidR="003A0A9F" w:rsidRPr="00A9171A">
        <w:rPr>
          <w:sz w:val="22"/>
          <w:szCs w:val="22"/>
        </w:rPr>
        <w:t xml:space="preserve">индивидуальным </w:t>
      </w:r>
      <w:r w:rsidRPr="00A9171A">
        <w:rPr>
          <w:sz w:val="22"/>
          <w:szCs w:val="22"/>
        </w:rPr>
        <w:t xml:space="preserve">планом и локальными актами </w:t>
      </w:r>
      <w:r w:rsidR="00CB1EDE" w:rsidRPr="00A9171A">
        <w:rPr>
          <w:sz w:val="22"/>
          <w:szCs w:val="22"/>
        </w:rPr>
        <w:t>Исполнителя</w:t>
      </w:r>
      <w:r w:rsidRPr="00A9171A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A9171A">
        <w:rPr>
          <w:sz w:val="22"/>
          <w:szCs w:val="22"/>
        </w:rPr>
        <w:t>индивидуальным</w:t>
      </w:r>
      <w:r w:rsidRPr="00A9171A">
        <w:rPr>
          <w:sz w:val="22"/>
          <w:szCs w:val="22"/>
        </w:rPr>
        <w:t xml:space="preserve"> планом, своевременно проходить промежуточную аттестацию</w:t>
      </w:r>
      <w:r w:rsidR="00A1177B" w:rsidRPr="00A9171A">
        <w:rPr>
          <w:sz w:val="22"/>
          <w:szCs w:val="22"/>
        </w:rPr>
        <w:t>.</w:t>
      </w:r>
    </w:p>
    <w:p w:rsidR="006C65B2" w:rsidRPr="00A9171A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 xml:space="preserve">.2.   Выбрать и </w:t>
      </w:r>
      <w:r w:rsidR="003A0A9F" w:rsidRPr="00A9171A">
        <w:rPr>
          <w:sz w:val="22"/>
          <w:szCs w:val="22"/>
        </w:rPr>
        <w:t>утвердит</w:t>
      </w:r>
      <w:r w:rsidRPr="00A9171A">
        <w:rPr>
          <w:sz w:val="22"/>
          <w:szCs w:val="22"/>
        </w:rPr>
        <w:t xml:space="preserve">ь тему научно-исследовательской работы </w:t>
      </w:r>
      <w:r w:rsidR="003A0A9F" w:rsidRPr="00A9171A">
        <w:rPr>
          <w:sz w:val="22"/>
          <w:szCs w:val="22"/>
        </w:rPr>
        <w:t xml:space="preserve">и индивидуальный план </w:t>
      </w:r>
      <w:r w:rsidRPr="00A9171A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A9171A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.3</w:t>
      </w:r>
      <w:r w:rsidR="008524BE" w:rsidRPr="00A9171A">
        <w:rPr>
          <w:sz w:val="22"/>
          <w:szCs w:val="22"/>
        </w:rPr>
        <w:t xml:space="preserve">. Незамедлительно уведомлять </w:t>
      </w:r>
      <w:r w:rsidRPr="00A9171A">
        <w:rPr>
          <w:sz w:val="22"/>
          <w:szCs w:val="22"/>
        </w:rPr>
        <w:t>научного руководителя</w:t>
      </w:r>
      <w:r w:rsidR="008524BE" w:rsidRPr="00A9171A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A9171A">
        <w:rPr>
          <w:sz w:val="22"/>
          <w:szCs w:val="22"/>
        </w:rPr>
        <w:t>ением подтверждающих документов</w:t>
      </w:r>
      <w:r w:rsidR="00A1177B" w:rsidRPr="00A9171A">
        <w:rPr>
          <w:sz w:val="22"/>
          <w:szCs w:val="22"/>
        </w:rPr>
        <w:t>.</w:t>
      </w:r>
    </w:p>
    <w:p w:rsidR="008524BE" w:rsidRPr="00A9171A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9171A">
        <w:rPr>
          <w:sz w:val="22"/>
          <w:szCs w:val="22"/>
        </w:rPr>
        <w:lastRenderedPageBreak/>
        <w:t xml:space="preserve">          </w:t>
      </w:r>
      <w:r w:rsidR="001F69A8" w:rsidRPr="00A9171A">
        <w:rPr>
          <w:sz w:val="22"/>
          <w:szCs w:val="22"/>
        </w:rPr>
        <w:t>2</w:t>
      </w:r>
      <w:r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4</w:t>
      </w:r>
      <w:r w:rsidR="008524BE" w:rsidRPr="00A9171A">
        <w:rPr>
          <w:sz w:val="22"/>
          <w:szCs w:val="22"/>
        </w:rPr>
        <w:t xml:space="preserve">. Соблюдать законодательство </w:t>
      </w:r>
      <w:r w:rsidR="00C338CB" w:rsidRPr="00A9171A">
        <w:rPr>
          <w:sz w:val="22"/>
          <w:szCs w:val="22"/>
        </w:rPr>
        <w:t>Российской Федерации</w:t>
      </w:r>
      <w:r w:rsidR="008524BE" w:rsidRPr="00A9171A">
        <w:rPr>
          <w:sz w:val="22"/>
          <w:szCs w:val="22"/>
        </w:rPr>
        <w:t xml:space="preserve">, правила внутреннего распорядка </w:t>
      </w:r>
      <w:r w:rsidR="00C338CB" w:rsidRPr="00A9171A">
        <w:rPr>
          <w:sz w:val="22"/>
          <w:szCs w:val="22"/>
        </w:rPr>
        <w:t xml:space="preserve">обучающихся </w:t>
      </w:r>
      <w:r w:rsidR="008524BE" w:rsidRPr="00A9171A">
        <w:rPr>
          <w:sz w:val="22"/>
          <w:szCs w:val="22"/>
        </w:rPr>
        <w:t>и иные локальные акты Исполнителя</w:t>
      </w:r>
      <w:r w:rsidR="00A1177B" w:rsidRPr="00A9171A">
        <w:rPr>
          <w:sz w:val="22"/>
          <w:szCs w:val="22"/>
        </w:rPr>
        <w:t>.</w:t>
      </w:r>
    </w:p>
    <w:p w:rsidR="008524BE" w:rsidRPr="00A9171A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5</w:t>
      </w:r>
      <w:r w:rsidR="008524BE" w:rsidRPr="00A9171A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A9171A">
        <w:rPr>
          <w:sz w:val="22"/>
          <w:szCs w:val="22"/>
        </w:rPr>
        <w:t>Исполнителя</w:t>
      </w:r>
      <w:r w:rsidR="008524BE" w:rsidRPr="00A9171A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A9171A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6</w:t>
      </w:r>
      <w:r w:rsidR="008524BE" w:rsidRPr="00A9171A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C338CB" w:rsidRPr="00A9171A">
        <w:rPr>
          <w:sz w:val="22"/>
          <w:szCs w:val="22"/>
        </w:rPr>
        <w:t>Российской Федерации</w:t>
      </w:r>
      <w:r w:rsidR="008524BE" w:rsidRPr="00A9171A">
        <w:rPr>
          <w:sz w:val="22"/>
          <w:szCs w:val="22"/>
        </w:rPr>
        <w:t>.</w:t>
      </w:r>
    </w:p>
    <w:p w:rsidR="008524BE" w:rsidRPr="00A9171A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7</w:t>
      </w:r>
      <w:r w:rsidR="008524BE" w:rsidRPr="00A9171A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C338CB" w:rsidRPr="00A9171A">
        <w:rPr>
          <w:sz w:val="22"/>
          <w:szCs w:val="22"/>
        </w:rPr>
        <w:t xml:space="preserve"> Российской Федерации</w:t>
      </w:r>
      <w:r w:rsidR="008524BE" w:rsidRPr="00A9171A">
        <w:rPr>
          <w:sz w:val="22"/>
          <w:szCs w:val="22"/>
        </w:rPr>
        <w:t>.</w:t>
      </w:r>
    </w:p>
    <w:p w:rsidR="008524BE" w:rsidRPr="00A9171A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4.8</w:t>
      </w:r>
      <w:r w:rsidR="008524BE" w:rsidRPr="00A9171A">
        <w:rPr>
          <w:sz w:val="22"/>
          <w:szCs w:val="22"/>
        </w:rPr>
        <w:t xml:space="preserve">. Уведомлять </w:t>
      </w:r>
      <w:r w:rsidR="006C65B2" w:rsidRPr="00A9171A">
        <w:rPr>
          <w:sz w:val="22"/>
          <w:szCs w:val="22"/>
        </w:rPr>
        <w:t>научного руководителя и отдел аспирантуры</w:t>
      </w:r>
      <w:r w:rsidR="008524BE" w:rsidRPr="00A9171A">
        <w:rPr>
          <w:sz w:val="22"/>
          <w:szCs w:val="22"/>
        </w:rPr>
        <w:t xml:space="preserve"> о</w:t>
      </w:r>
      <w:r w:rsidR="00920F7A" w:rsidRPr="00A9171A">
        <w:rPr>
          <w:sz w:val="22"/>
          <w:szCs w:val="22"/>
        </w:rPr>
        <w:t>б изменении</w:t>
      </w:r>
      <w:r w:rsidR="008524BE" w:rsidRPr="00A9171A">
        <w:rPr>
          <w:sz w:val="22"/>
          <w:szCs w:val="22"/>
        </w:rPr>
        <w:t xml:space="preserve"> персональных данных, в том числе места жительства, контактных телефонов.</w:t>
      </w:r>
    </w:p>
    <w:p w:rsidR="00D30B54" w:rsidRPr="00A9171A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2.</w:t>
      </w:r>
      <w:r w:rsidR="006423FF" w:rsidRPr="00A9171A">
        <w:rPr>
          <w:sz w:val="22"/>
          <w:szCs w:val="22"/>
        </w:rPr>
        <w:t>4</w:t>
      </w:r>
      <w:r w:rsidR="008524BE" w:rsidRPr="00A9171A">
        <w:rPr>
          <w:sz w:val="22"/>
          <w:szCs w:val="22"/>
        </w:rPr>
        <w:t>.</w:t>
      </w:r>
      <w:r w:rsidR="006423FF" w:rsidRPr="00A9171A">
        <w:rPr>
          <w:sz w:val="22"/>
          <w:szCs w:val="22"/>
        </w:rPr>
        <w:t>9</w:t>
      </w:r>
      <w:r w:rsidR="008524BE" w:rsidRPr="00A9171A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A9171A">
          <w:rPr>
            <w:sz w:val="22"/>
            <w:szCs w:val="22"/>
          </w:rPr>
          <w:t>разделе I</w:t>
        </w:r>
      </w:hyperlink>
      <w:r w:rsidR="008524BE" w:rsidRPr="00A9171A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575F" w:rsidRPr="00A9171A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A9171A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A9171A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A9171A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13"/>
      <w:bookmarkEnd w:id="8"/>
      <w:r w:rsidRPr="00A9171A">
        <w:rPr>
          <w:sz w:val="22"/>
          <w:szCs w:val="22"/>
        </w:rPr>
        <w:t>III. Стоимость образовательных услуг, сроки и порядок</w:t>
      </w:r>
      <w:r w:rsidR="00781CA5" w:rsidRPr="00A9171A">
        <w:rPr>
          <w:sz w:val="22"/>
          <w:szCs w:val="22"/>
        </w:rPr>
        <w:t xml:space="preserve"> </w:t>
      </w:r>
      <w:r w:rsidRPr="00A9171A">
        <w:rPr>
          <w:sz w:val="22"/>
          <w:szCs w:val="22"/>
        </w:rPr>
        <w:t>их оплаты.</w:t>
      </w:r>
    </w:p>
    <w:p w:rsidR="000C603B" w:rsidRPr="00A9171A" w:rsidRDefault="008524BE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3.1. </w:t>
      </w:r>
      <w:bookmarkStart w:id="9" w:name="Par128"/>
      <w:bookmarkEnd w:id="9"/>
      <w:r w:rsidR="000C603B" w:rsidRPr="00A9171A">
        <w:rPr>
          <w:sz w:val="22"/>
          <w:szCs w:val="22"/>
        </w:rPr>
        <w:t>Полная стоимость платных образовательных услуг устанавливается на весь период обучения Обучающегося и составляет ___________________, НДС не облагается.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Стоимость обучения Обучающегося за учебный год составляет ____________________________, НДС не облагается.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3.3. Оплата обучения производится Обучающимся путем безналичного расчета на расчетный счет Исполнителя либо путем внесения наличных денежных средств в кассу исполнителя, при этом Обучающийся за свой счет оплачивает услуги банков по приему и перечислению денежных средств.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3.4. Сроки исполнения Обучающимся обязанностей по оплате обучения: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3.4.1. При зачислении Обучающегося по результатам вступительных экзаменов,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3.4.2. При последующей оплате обучения плата вносится в соответствии с графиком оплаты услуг по договору (Приложение к Договору).</w:t>
      </w:r>
    </w:p>
    <w:p w:rsidR="000C603B" w:rsidRPr="00A9171A" w:rsidRDefault="000C603B" w:rsidP="000C6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3.5.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13487F" w:rsidRPr="00A9171A" w:rsidRDefault="0013487F" w:rsidP="0013487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ab/>
        <w:t>3.6. В случае неисполнения условий Договора, возникшего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</w:p>
    <w:p w:rsidR="0013487F" w:rsidRPr="00A9171A" w:rsidRDefault="0013487F" w:rsidP="0013487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ab/>
        <w:t>3.7. При расторжении настоящего Договора вследствие одностороннего отказа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возврату обучающемуся денежных средств рассчитывается с учетом расходов, реально понесенных Исполнителем при оказании услуг, и рассчитывается с даты отчисления Обучающегося.</w:t>
      </w:r>
    </w:p>
    <w:p w:rsidR="0013487F" w:rsidRPr="00A9171A" w:rsidRDefault="0013487F" w:rsidP="0013487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ab/>
        <w:t>3.8. В случае невозможности исполнения Договора по вине Исполнителя, внесенная Обучающимся оплата услуг Исполнителя подлежит возврату.</w:t>
      </w:r>
    </w:p>
    <w:p w:rsidR="002F3870" w:rsidRPr="00A9171A" w:rsidRDefault="0013487F" w:rsidP="0013487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ab/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>IV. Порядок изменения и расторжения Договора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</w:t>
      </w:r>
      <w:r w:rsidRPr="00A9171A">
        <w:rPr>
          <w:sz w:val="22"/>
          <w:szCs w:val="22"/>
        </w:rPr>
        <w:lastRenderedPageBreak/>
        <w:t>Сторон или в соответствии с законодательством Российской Федерации.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4.2. Настоящий Договор может быть расторгнут по соглашению Сторон.</w:t>
      </w:r>
    </w:p>
    <w:p w:rsidR="00036A59" w:rsidRPr="00A9171A" w:rsidRDefault="008524BE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4.3. </w:t>
      </w:r>
      <w:r w:rsidR="00036A59" w:rsidRPr="00A9171A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следующих случаях: </w:t>
      </w:r>
    </w:p>
    <w:p w:rsidR="00036A59" w:rsidRPr="00A9171A" w:rsidRDefault="00036A59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4.3.1.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036A59" w:rsidRPr="00A9171A" w:rsidRDefault="00036A59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036A59" w:rsidRPr="00A9171A" w:rsidRDefault="00036A59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036A59" w:rsidRPr="00A9171A" w:rsidRDefault="00036A59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C6203" w:rsidRPr="00A9171A" w:rsidRDefault="00036A59" w:rsidP="00036A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4.3.5. Вследствие применения к Обучающемуся меры дисциплинарного взыскания в виде отчисления.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A9171A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4.4.</w:t>
      </w:r>
      <w:r w:rsidR="00920F7A" w:rsidRPr="00A9171A">
        <w:rPr>
          <w:sz w:val="22"/>
          <w:szCs w:val="22"/>
        </w:rPr>
        <w:t>1.</w:t>
      </w:r>
      <w:r w:rsidRPr="00A9171A">
        <w:rPr>
          <w:sz w:val="22"/>
          <w:szCs w:val="22"/>
        </w:rPr>
        <w:t xml:space="preserve"> </w:t>
      </w:r>
      <w:r w:rsidR="005D1AA4" w:rsidRPr="00A9171A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1177B" w:rsidRPr="00A9171A">
        <w:rPr>
          <w:sz w:val="22"/>
          <w:szCs w:val="22"/>
        </w:rPr>
        <w:t>.</w:t>
      </w:r>
    </w:p>
    <w:p w:rsidR="00DC6203" w:rsidRPr="00A9171A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4.4.2. </w:t>
      </w:r>
      <w:r w:rsidR="00DC6203" w:rsidRPr="00A9171A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A1177B" w:rsidRPr="00A9171A">
        <w:rPr>
          <w:rFonts w:ascii="Times New Roman" w:hAnsi="Times New Roman" w:cs="Times New Roman"/>
          <w:szCs w:val="22"/>
        </w:rPr>
        <w:t>.</w:t>
      </w:r>
    </w:p>
    <w:p w:rsidR="00DC6203" w:rsidRPr="00A9171A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A9171A">
        <w:rPr>
          <w:sz w:val="22"/>
          <w:szCs w:val="22"/>
        </w:rPr>
        <w:t>Обучающемуся</w:t>
      </w:r>
      <w:r w:rsidRPr="00A9171A">
        <w:rPr>
          <w:sz w:val="22"/>
          <w:szCs w:val="22"/>
        </w:rPr>
        <w:t xml:space="preserve"> убытков.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4.6. Обучающийся вправе отказаться от исполнения настоящего Договора при услов</w:t>
      </w:r>
      <w:r w:rsidR="00A35098" w:rsidRPr="00A9171A">
        <w:rPr>
          <w:sz w:val="22"/>
          <w:szCs w:val="22"/>
        </w:rPr>
        <w:t>ии оплаты</w:t>
      </w:r>
      <w:r w:rsidRPr="00A9171A">
        <w:rPr>
          <w:sz w:val="22"/>
          <w:szCs w:val="22"/>
        </w:rPr>
        <w:t xml:space="preserve"> Исполнителю фактически понесенных им расходов.</w:t>
      </w:r>
    </w:p>
    <w:p w:rsidR="002F3870" w:rsidRPr="00A9171A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40"/>
      <w:bookmarkEnd w:id="10"/>
    </w:p>
    <w:p w:rsidR="002F3870" w:rsidRPr="00A9171A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>V. Ответственность Исполнителя и Обучающегося.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338CB" w:rsidRPr="00A9171A">
        <w:rPr>
          <w:rFonts w:ascii="Times New Roman" w:hAnsi="Times New Roman" w:cs="Times New Roman"/>
          <w:szCs w:val="22"/>
        </w:rPr>
        <w:t>Обучающийся</w:t>
      </w:r>
      <w:r w:rsidRPr="00A9171A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5.3. </w:t>
      </w:r>
      <w:r w:rsidR="00C338CB" w:rsidRPr="00A9171A">
        <w:rPr>
          <w:rFonts w:ascii="Times New Roman" w:hAnsi="Times New Roman" w:cs="Times New Roman"/>
          <w:szCs w:val="22"/>
        </w:rPr>
        <w:t xml:space="preserve">Обучающийся </w:t>
      </w:r>
      <w:r w:rsidRPr="00A9171A">
        <w:rPr>
          <w:rFonts w:ascii="Times New Roman" w:hAnsi="Times New Roman" w:cs="Times New Roman"/>
          <w:szCs w:val="22"/>
        </w:rPr>
        <w:t>вправе отказаться от исполнения Договора и потребовать полного возмещения убытков, если в течени</w:t>
      </w:r>
      <w:r w:rsidR="002F3870" w:rsidRPr="00A9171A">
        <w:rPr>
          <w:rFonts w:ascii="Times New Roman" w:hAnsi="Times New Roman" w:cs="Times New Roman"/>
          <w:szCs w:val="22"/>
        </w:rPr>
        <w:t>е</w:t>
      </w:r>
      <w:r w:rsidRPr="00A9171A">
        <w:rPr>
          <w:rFonts w:ascii="Times New Roman" w:hAnsi="Times New Roman" w:cs="Times New Roman"/>
          <w:szCs w:val="22"/>
        </w:rPr>
        <w:t xml:space="preserve"> 1 месяца недостатки образовательной услуги не устранены Исполнителем. </w:t>
      </w:r>
      <w:r w:rsidR="00C338CB" w:rsidRPr="00A9171A">
        <w:rPr>
          <w:rFonts w:ascii="Times New Roman" w:hAnsi="Times New Roman" w:cs="Times New Roman"/>
          <w:szCs w:val="22"/>
        </w:rPr>
        <w:t xml:space="preserve">Обучающийся </w:t>
      </w:r>
      <w:r w:rsidRPr="00A9171A">
        <w:rPr>
          <w:rFonts w:ascii="Times New Roman" w:hAnsi="Times New Roman" w:cs="Times New Roman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338CB" w:rsidRPr="00A9171A">
        <w:rPr>
          <w:rFonts w:ascii="Times New Roman" w:hAnsi="Times New Roman" w:cs="Times New Roman"/>
          <w:szCs w:val="22"/>
        </w:rPr>
        <w:t xml:space="preserve">Обучающийся </w:t>
      </w:r>
      <w:r w:rsidRPr="00A9171A">
        <w:rPr>
          <w:rFonts w:ascii="Times New Roman" w:hAnsi="Times New Roman" w:cs="Times New Roman"/>
          <w:szCs w:val="22"/>
        </w:rPr>
        <w:t>вправе по своему выбору: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A1177B" w:rsidRPr="00A9171A">
        <w:rPr>
          <w:rFonts w:ascii="Times New Roman" w:hAnsi="Times New Roman" w:cs="Times New Roman"/>
          <w:szCs w:val="22"/>
        </w:rPr>
        <w:t>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C338CB" w:rsidRPr="00A9171A">
        <w:rPr>
          <w:rFonts w:ascii="Times New Roman" w:hAnsi="Times New Roman" w:cs="Times New Roman"/>
          <w:szCs w:val="22"/>
        </w:rPr>
        <w:t>И</w:t>
      </w:r>
      <w:r w:rsidRPr="00A9171A">
        <w:rPr>
          <w:rFonts w:ascii="Times New Roman" w:hAnsi="Times New Roman" w:cs="Times New Roman"/>
          <w:szCs w:val="22"/>
        </w:rPr>
        <w:t>сполнителя возмещения понесенных расходов</w:t>
      </w:r>
      <w:r w:rsidR="00A1177B" w:rsidRPr="00A9171A">
        <w:rPr>
          <w:rFonts w:ascii="Times New Roman" w:hAnsi="Times New Roman" w:cs="Times New Roman"/>
          <w:szCs w:val="22"/>
        </w:rPr>
        <w:t>.</w:t>
      </w:r>
    </w:p>
    <w:p w:rsidR="00DC6203" w:rsidRPr="00A9171A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</w:t>
      </w:r>
      <w:r w:rsidR="00A1177B" w:rsidRPr="00A9171A">
        <w:rPr>
          <w:rFonts w:ascii="Times New Roman" w:hAnsi="Times New Roman" w:cs="Times New Roman"/>
          <w:szCs w:val="22"/>
        </w:rPr>
        <w:t>.</w:t>
      </w:r>
    </w:p>
    <w:p w:rsidR="00DC6203" w:rsidRPr="00A9171A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171A">
        <w:rPr>
          <w:rFonts w:ascii="Times New Roman" w:hAnsi="Times New Roman" w:cs="Times New Roman"/>
          <w:szCs w:val="22"/>
        </w:rPr>
        <w:t>5.4.4. Расторгнуть Договор.</w:t>
      </w:r>
    </w:p>
    <w:p w:rsidR="002D5E7D" w:rsidRPr="00A9171A" w:rsidRDefault="002D5E7D" w:rsidP="002D5E7D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9171A">
        <w:rPr>
          <w:color w:val="000000" w:themeColor="text1"/>
        </w:rPr>
        <w:t xml:space="preserve">5.5. Все разногласия и споры, возникающие по настоящему договору и в связи с ним, </w:t>
      </w:r>
      <w:r w:rsidRPr="00A9171A">
        <w:rPr>
          <w:color w:val="000000" w:themeColor="text1"/>
        </w:rPr>
        <w:lastRenderedPageBreak/>
        <w:t>разрешаются в суде в соответствии с подсудностью.</w:t>
      </w:r>
    </w:p>
    <w:p w:rsidR="00BC3DC8" w:rsidRPr="00A9171A" w:rsidRDefault="008C3B89" w:rsidP="00BC3DC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5.6. В случае нарушения сроков оплаты </w:t>
      </w:r>
      <w:r w:rsidR="00BC3DC8" w:rsidRPr="00A9171A">
        <w:rPr>
          <w:sz w:val="22"/>
          <w:szCs w:val="22"/>
        </w:rPr>
        <w:t xml:space="preserve">услуги </w:t>
      </w:r>
      <w:r w:rsidRPr="00A9171A">
        <w:rPr>
          <w:sz w:val="22"/>
          <w:szCs w:val="22"/>
        </w:rPr>
        <w:t xml:space="preserve">Исполнитель вправе потребовать уплаты </w:t>
      </w:r>
      <w:r w:rsidR="00BC3DC8" w:rsidRPr="00A9171A">
        <w:rPr>
          <w:sz w:val="22"/>
          <w:szCs w:val="22"/>
        </w:rPr>
        <w:t>неустойки (процентов)</w:t>
      </w:r>
      <w:r w:rsidRPr="00A9171A">
        <w:rPr>
          <w:sz w:val="22"/>
          <w:szCs w:val="22"/>
        </w:rPr>
        <w:t xml:space="preserve"> </w:t>
      </w:r>
      <w:r w:rsidR="00BC3DC8" w:rsidRPr="00A9171A">
        <w:rPr>
          <w:sz w:val="22"/>
          <w:szCs w:val="22"/>
        </w:rPr>
        <w:t>на сумму долга в размере, определяемом ключевой ставкой Банка России, действовавшей в соответствующие периоды.</w:t>
      </w:r>
    </w:p>
    <w:p w:rsidR="008524BE" w:rsidRPr="00A9171A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54"/>
      <w:bookmarkEnd w:id="11"/>
      <w:r w:rsidRPr="00A9171A">
        <w:rPr>
          <w:sz w:val="22"/>
          <w:szCs w:val="22"/>
        </w:rPr>
        <w:t>VI. Срок действия Договора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3870" w:rsidRPr="00A9171A" w:rsidRDefault="002F3870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A9171A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2" w:name="Par158"/>
      <w:bookmarkEnd w:id="12"/>
      <w:r w:rsidRPr="00A9171A">
        <w:rPr>
          <w:sz w:val="22"/>
          <w:szCs w:val="22"/>
        </w:rPr>
        <w:t>VII. Заключительные положения</w:t>
      </w:r>
    </w:p>
    <w:p w:rsidR="0020617A" w:rsidRPr="00A9171A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A9171A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A9171A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A9171A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A9171A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 xml:space="preserve">7.4. Настоящий Договор составлен в </w:t>
      </w:r>
      <w:r w:rsidR="00044F65" w:rsidRPr="00A9171A">
        <w:rPr>
          <w:sz w:val="22"/>
          <w:szCs w:val="22"/>
        </w:rPr>
        <w:t>т</w:t>
      </w:r>
      <w:r w:rsidR="00D70A84" w:rsidRPr="00A9171A">
        <w:rPr>
          <w:sz w:val="22"/>
          <w:szCs w:val="22"/>
        </w:rPr>
        <w:t xml:space="preserve">рех </w:t>
      </w:r>
      <w:r w:rsidR="00D70A84" w:rsidRPr="00A9171A">
        <w:rPr>
          <w:rStyle w:val="a6"/>
          <w:sz w:val="22"/>
          <w:szCs w:val="22"/>
        </w:rPr>
        <w:t>э</w:t>
      </w:r>
      <w:r w:rsidRPr="00A9171A">
        <w:rPr>
          <w:sz w:val="22"/>
          <w:szCs w:val="22"/>
        </w:rPr>
        <w:t>кземплярах, по одному для каждой из сторон</w:t>
      </w:r>
      <w:r w:rsidR="00D70A84" w:rsidRPr="00A9171A">
        <w:rPr>
          <w:sz w:val="22"/>
          <w:szCs w:val="22"/>
        </w:rPr>
        <w:t>, и один экземпляр для хранения в личном деле обучающегося</w:t>
      </w:r>
      <w:r w:rsidRPr="00A9171A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4F65" w:rsidRPr="00A9171A" w:rsidRDefault="0020617A" w:rsidP="0085722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171A">
        <w:rPr>
          <w:sz w:val="22"/>
          <w:szCs w:val="22"/>
        </w:rPr>
        <w:t>7.5. Изменения Договора оформляются дополнительными соглашениями к Договору.</w:t>
      </w:r>
      <w:bookmarkStart w:id="13" w:name="Par166"/>
      <w:bookmarkEnd w:id="13"/>
    </w:p>
    <w:p w:rsidR="002F3870" w:rsidRPr="00A9171A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A9171A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9171A">
        <w:rPr>
          <w:sz w:val="22"/>
          <w:szCs w:val="22"/>
        </w:rPr>
        <w:t>VII</w:t>
      </w:r>
      <w:r w:rsidRPr="00A9171A">
        <w:rPr>
          <w:sz w:val="22"/>
          <w:szCs w:val="22"/>
          <w:lang w:val="en-US"/>
        </w:rPr>
        <w:t>I</w:t>
      </w:r>
      <w:r w:rsidR="008524BE" w:rsidRPr="00A9171A">
        <w:rPr>
          <w:sz w:val="22"/>
          <w:szCs w:val="22"/>
        </w:rPr>
        <w:t>. Адреса и реквизиты Сторон</w:t>
      </w:r>
    </w:p>
    <w:p w:rsidR="008524BE" w:rsidRPr="00A9171A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A9171A" w:rsidTr="00864F50">
        <w:tc>
          <w:tcPr>
            <w:tcW w:w="4832" w:type="dxa"/>
            <w:shd w:val="clear" w:color="auto" w:fill="auto"/>
          </w:tcPr>
          <w:p w:rsidR="00C70869" w:rsidRPr="00A9171A" w:rsidRDefault="00396BC4" w:rsidP="00E029E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4" w:name="Par198"/>
            <w:bookmarkEnd w:id="14"/>
            <w:r w:rsidRPr="00A9171A">
              <w:rPr>
                <w:b/>
                <w:sz w:val="22"/>
                <w:szCs w:val="22"/>
              </w:rPr>
              <w:t>Исполнител</w:t>
            </w:r>
            <w:r w:rsidR="00E029E7" w:rsidRPr="00A9171A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305" w:type="dxa"/>
            <w:shd w:val="clear" w:color="auto" w:fill="auto"/>
          </w:tcPr>
          <w:p w:rsidR="00C70869" w:rsidRPr="00A9171A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9171A">
              <w:rPr>
                <w:b/>
                <w:sz w:val="22"/>
                <w:szCs w:val="22"/>
              </w:rPr>
              <w:t>Аспирант</w:t>
            </w:r>
          </w:p>
        </w:tc>
      </w:tr>
      <w:tr w:rsidR="00C70869" w:rsidRPr="00A9171A" w:rsidTr="00864F50">
        <w:trPr>
          <w:trHeight w:val="3609"/>
        </w:trPr>
        <w:tc>
          <w:tcPr>
            <w:tcW w:w="4832" w:type="dxa"/>
            <w:shd w:val="clear" w:color="auto" w:fill="auto"/>
          </w:tcPr>
          <w:p w:rsidR="00087439" w:rsidRPr="00A9171A" w:rsidRDefault="00087439" w:rsidP="00E029E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087439" w:rsidRPr="00A9171A" w:rsidRDefault="00087439" w:rsidP="00087439">
            <w:pPr>
              <w:rPr>
                <w:sz w:val="22"/>
                <w:szCs w:val="22"/>
              </w:rPr>
            </w:pPr>
          </w:p>
          <w:p w:rsidR="00C70869" w:rsidRPr="00A9171A" w:rsidRDefault="00C70869" w:rsidP="00087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Ф.И.О. </w:t>
            </w:r>
          </w:p>
          <w:p w:rsidR="00C70869" w:rsidRPr="00A9171A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A9171A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Дата рождения </w:t>
            </w:r>
          </w:p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Паспорт </w:t>
            </w:r>
          </w:p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Выдан </w:t>
            </w:r>
          </w:p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Зарегистрирован по адресу </w:t>
            </w:r>
          </w:p>
          <w:p w:rsidR="00C70869" w:rsidRPr="00A9171A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Pr="00A9171A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Pr="00A9171A" w:rsidRDefault="00D558E4" w:rsidP="00D558E4">
      <w:pPr>
        <w:ind w:left="-720"/>
        <w:jc w:val="center"/>
        <w:rPr>
          <w:sz w:val="22"/>
          <w:szCs w:val="22"/>
        </w:rPr>
      </w:pPr>
      <w:r w:rsidRPr="00A9171A">
        <w:rPr>
          <w:sz w:val="22"/>
          <w:szCs w:val="22"/>
          <w:lang w:val="en-US"/>
        </w:rPr>
        <w:t>I</w:t>
      </w:r>
      <w:r w:rsidRPr="00A9171A">
        <w:rPr>
          <w:sz w:val="22"/>
          <w:szCs w:val="22"/>
        </w:rPr>
        <w:t xml:space="preserve">Х. </w:t>
      </w:r>
      <w:r w:rsidR="0006575F" w:rsidRPr="00A9171A">
        <w:rPr>
          <w:sz w:val="22"/>
          <w:szCs w:val="22"/>
        </w:rPr>
        <w:t>Подписи сторон.</w:t>
      </w:r>
    </w:p>
    <w:p w:rsidR="00AB7672" w:rsidRPr="00A9171A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A9171A" w:rsidTr="00864F50">
        <w:tc>
          <w:tcPr>
            <w:tcW w:w="4785" w:type="dxa"/>
            <w:shd w:val="clear" w:color="auto" w:fill="auto"/>
          </w:tcPr>
          <w:p w:rsidR="00E029E7" w:rsidRPr="00A9171A" w:rsidRDefault="00E029E7" w:rsidP="0085722D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9171A">
              <w:rPr>
                <w:b/>
                <w:sz w:val="22"/>
                <w:szCs w:val="22"/>
              </w:rPr>
              <w:t>От Исполнителя</w:t>
            </w:r>
          </w:p>
          <w:p w:rsidR="00E029E7" w:rsidRPr="00A9171A" w:rsidRDefault="00E029E7" w:rsidP="008572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>Проректор по учебной работе</w:t>
            </w:r>
          </w:p>
          <w:p w:rsidR="00E029E7" w:rsidRPr="00A9171A" w:rsidRDefault="00E029E7" w:rsidP="008572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>ФГБОУ ВО СЗГМУ им. И.И. Мечникова Минздрава России</w:t>
            </w:r>
          </w:p>
          <w:p w:rsidR="00C05FF5" w:rsidRPr="00A9171A" w:rsidRDefault="00E029E7" w:rsidP="00E029E7">
            <w:pPr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 xml:space="preserve"> </w:t>
            </w:r>
          </w:p>
          <w:p w:rsidR="00C05FF5" w:rsidRPr="00A9171A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A9171A" w:rsidRDefault="0085722D" w:rsidP="00864F50">
            <w:pPr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>_______</w:t>
            </w:r>
            <w:r w:rsidR="00C05FF5" w:rsidRPr="00A9171A">
              <w:rPr>
                <w:sz w:val="22"/>
                <w:szCs w:val="22"/>
              </w:rPr>
              <w:t xml:space="preserve">____/ </w:t>
            </w:r>
            <w:r w:rsidRPr="00A9171A">
              <w:rPr>
                <w:sz w:val="22"/>
                <w:szCs w:val="22"/>
              </w:rPr>
              <w:t>Артюшкин Сергей Анатольевич</w:t>
            </w:r>
            <w:r w:rsidR="002E731D" w:rsidRPr="00A9171A">
              <w:rPr>
                <w:sz w:val="22"/>
                <w:szCs w:val="22"/>
              </w:rPr>
              <w:t xml:space="preserve"> </w:t>
            </w:r>
            <w:r w:rsidR="00C05FF5" w:rsidRPr="00A9171A">
              <w:rPr>
                <w:sz w:val="22"/>
                <w:szCs w:val="22"/>
              </w:rPr>
              <w:t>/</w:t>
            </w:r>
          </w:p>
          <w:p w:rsidR="00C05FF5" w:rsidRPr="00A9171A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A9171A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A9171A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A9171A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A9171A">
              <w:rPr>
                <w:sz w:val="20"/>
                <w:szCs w:val="20"/>
              </w:rPr>
              <w:t>«____» « ______________________» 20____ г.</w:t>
            </w:r>
          </w:p>
          <w:p w:rsidR="00C05FF5" w:rsidRPr="00A9171A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Pr="00A9171A" w:rsidRDefault="00C05FF5" w:rsidP="0085722D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9171A">
              <w:rPr>
                <w:b/>
                <w:sz w:val="22"/>
                <w:szCs w:val="22"/>
              </w:rPr>
              <w:t>Аспирант</w:t>
            </w:r>
          </w:p>
          <w:p w:rsidR="00C05FF5" w:rsidRPr="00A9171A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E029E7" w:rsidRPr="00A9171A" w:rsidRDefault="00E029E7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85722D" w:rsidRPr="00A9171A" w:rsidRDefault="0085722D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85722D" w:rsidRPr="00A9171A" w:rsidRDefault="0085722D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E029E7" w:rsidRPr="00A9171A" w:rsidRDefault="00E029E7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A9171A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A9171A">
              <w:rPr>
                <w:sz w:val="22"/>
                <w:szCs w:val="22"/>
              </w:rPr>
              <w:t>___________________/</w:t>
            </w:r>
            <w:r w:rsidR="002E731D" w:rsidRPr="00A9171A">
              <w:rPr>
                <w:sz w:val="22"/>
                <w:szCs w:val="22"/>
              </w:rPr>
              <w:t xml:space="preserve">___________________ </w:t>
            </w:r>
            <w:r w:rsidRPr="00A9171A">
              <w:rPr>
                <w:sz w:val="22"/>
                <w:szCs w:val="22"/>
              </w:rPr>
              <w:t>/</w:t>
            </w:r>
          </w:p>
          <w:p w:rsidR="00C05FF5" w:rsidRPr="00A9171A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A9171A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A9171A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A9171A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A9171A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Pr="00A9171A" w:rsidRDefault="00363B5E" w:rsidP="00AB7672">
      <w:pPr>
        <w:ind w:left="-720"/>
        <w:jc w:val="center"/>
      </w:pPr>
    </w:p>
    <w:p w:rsidR="00363B5E" w:rsidRPr="00A9171A" w:rsidRDefault="00363B5E" w:rsidP="00363B5E">
      <w:pPr>
        <w:ind w:left="-720"/>
        <w:jc w:val="right"/>
      </w:pPr>
      <w:r w:rsidRPr="00A9171A">
        <w:br w:type="page"/>
      </w:r>
      <w:r w:rsidRPr="00A9171A">
        <w:lastRenderedPageBreak/>
        <w:t>Приложение к Договору</w:t>
      </w:r>
    </w:p>
    <w:p w:rsidR="00363B5E" w:rsidRPr="00A9171A" w:rsidRDefault="00363B5E" w:rsidP="00363B5E">
      <w:pPr>
        <w:jc w:val="right"/>
      </w:pPr>
      <w:r w:rsidRPr="00A9171A">
        <w:t xml:space="preserve">от </w:t>
      </w:r>
      <w:r w:rsidR="00113657" w:rsidRPr="00A9171A">
        <w:t>«____»__________20__г.</w:t>
      </w:r>
    </w:p>
    <w:p w:rsidR="00363B5E" w:rsidRPr="00A9171A" w:rsidRDefault="00363B5E" w:rsidP="00363B5E">
      <w:pPr>
        <w:jc w:val="right"/>
      </w:pPr>
      <w:r w:rsidRPr="00A9171A">
        <w:t xml:space="preserve">                                                             №</w:t>
      </w:r>
      <w:r w:rsidR="00113657" w:rsidRPr="00A9171A">
        <w:t>________________</w:t>
      </w:r>
      <w:r w:rsidRPr="00A9171A">
        <w:t xml:space="preserve">              </w:t>
      </w:r>
    </w:p>
    <w:p w:rsidR="00363B5E" w:rsidRPr="00A9171A" w:rsidRDefault="00113657" w:rsidP="00363B5E">
      <w:pPr>
        <w:jc w:val="right"/>
      </w:pPr>
      <w:r w:rsidRPr="00A9171A">
        <w:t>ФИО аспиранта</w:t>
      </w:r>
    </w:p>
    <w:p w:rsidR="00363B5E" w:rsidRPr="00A9171A" w:rsidRDefault="00363B5E" w:rsidP="00363B5E">
      <w:pPr>
        <w:jc w:val="right"/>
      </w:pPr>
    </w:p>
    <w:p w:rsidR="00363B5E" w:rsidRPr="00A9171A" w:rsidRDefault="00363B5E" w:rsidP="00363B5E">
      <w:pPr>
        <w:jc w:val="right"/>
      </w:pPr>
    </w:p>
    <w:p w:rsidR="00363B5E" w:rsidRPr="00A9171A" w:rsidRDefault="00363B5E" w:rsidP="00363B5E">
      <w:pPr>
        <w:jc w:val="center"/>
        <w:rPr>
          <w:b/>
          <w:caps/>
        </w:rPr>
      </w:pPr>
      <w:r w:rsidRPr="00A9171A">
        <w:rPr>
          <w:b/>
        </w:rPr>
        <w:t>ГРАФИК ОПЛАТЫ УСЛУГ ПО ДОГОВОРУ</w:t>
      </w:r>
    </w:p>
    <w:p w:rsidR="00363B5E" w:rsidRPr="00A9171A" w:rsidRDefault="00363B5E" w:rsidP="00363B5E">
      <w:pPr>
        <w:jc w:val="center"/>
      </w:pPr>
    </w:p>
    <w:p w:rsidR="00363B5E" w:rsidRPr="00A9171A" w:rsidRDefault="00363B5E" w:rsidP="00363B5E">
      <w:pPr>
        <w:ind w:firstLine="426"/>
        <w:jc w:val="both"/>
      </w:pPr>
      <w:r w:rsidRPr="00A9171A">
        <w:t xml:space="preserve">Стороны пришли к соглашению, что </w:t>
      </w:r>
      <w:r w:rsidR="00C338CB" w:rsidRPr="00A9171A">
        <w:t xml:space="preserve">Обучающийся </w:t>
      </w:r>
      <w:r w:rsidRPr="00A9171A"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RPr="00A9171A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A9171A" w:rsidRDefault="00363B5E" w:rsidP="00864F50">
            <w:pPr>
              <w:jc w:val="center"/>
              <w:rPr>
                <w:b/>
              </w:rPr>
            </w:pPr>
            <w:bookmarkStart w:id="15" w:name="Table"/>
            <w:r w:rsidRPr="00A9171A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A9171A" w:rsidRDefault="00363B5E" w:rsidP="00864F50">
            <w:pPr>
              <w:jc w:val="center"/>
              <w:rPr>
                <w:b/>
              </w:rPr>
            </w:pPr>
            <w:r w:rsidRPr="00A9171A"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A9171A" w:rsidRDefault="00363B5E" w:rsidP="00864F50">
            <w:pPr>
              <w:jc w:val="center"/>
              <w:rPr>
                <w:b/>
              </w:rPr>
            </w:pPr>
            <w:r w:rsidRPr="00A9171A"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A9171A" w:rsidRDefault="00363B5E" w:rsidP="00864F50">
            <w:pPr>
              <w:jc w:val="center"/>
              <w:rPr>
                <w:b/>
              </w:rPr>
            </w:pPr>
            <w:r w:rsidRPr="00A9171A">
              <w:rPr>
                <w:b/>
              </w:rPr>
              <w:t>Срок</w:t>
            </w:r>
          </w:p>
        </w:tc>
      </w:tr>
      <w:tr w:rsidR="00363B5E" w:rsidRPr="00A9171A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9171A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16" w:name="table1"/>
            <w:r w:rsidRPr="00A9171A"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</w:tr>
      <w:tr w:rsidR="00363B5E" w:rsidRPr="00A9171A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8B32C1" w:rsidP="00AF4BCF">
            <w:pPr>
              <w:pStyle w:val="af"/>
              <w:ind w:left="0"/>
              <w:rPr>
                <w:lang w:val="en-US"/>
              </w:rPr>
            </w:pPr>
            <w:r w:rsidRPr="00A9171A"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</w:tr>
      <w:tr w:rsidR="00363B5E" w:rsidRPr="00A9171A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8B32C1" w:rsidP="00AF4BCF">
            <w:pPr>
              <w:pStyle w:val="af"/>
              <w:ind w:left="0"/>
              <w:rPr>
                <w:lang w:val="en-US"/>
              </w:rPr>
            </w:pPr>
            <w:r w:rsidRPr="00A9171A"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</w:tr>
      <w:tr w:rsidR="00363B5E" w:rsidRPr="00A9171A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8B32C1" w:rsidP="00AF4BCF">
            <w:pPr>
              <w:pStyle w:val="af"/>
              <w:ind w:left="0"/>
              <w:rPr>
                <w:lang w:val="en-US"/>
              </w:rPr>
            </w:pPr>
            <w:r w:rsidRPr="00A9171A"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</w:tr>
      <w:bookmarkEnd w:id="16"/>
      <w:tr w:rsidR="00363B5E" w:rsidRPr="00A9171A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9171A" w:rsidRDefault="00363B5E" w:rsidP="00864F50">
            <w:pPr>
              <w:jc w:val="right"/>
            </w:pPr>
            <w:r w:rsidRPr="00A9171A"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171A" w:rsidRDefault="00363B5E" w:rsidP="00864F50">
            <w:pPr>
              <w:jc w:val="right"/>
            </w:pPr>
          </w:p>
        </w:tc>
      </w:tr>
      <w:bookmarkEnd w:id="15"/>
    </w:tbl>
    <w:p w:rsidR="00363B5E" w:rsidRPr="00A9171A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Pr="00A9171A" w:rsidRDefault="00363B5E" w:rsidP="00363B5E">
      <w:pPr>
        <w:jc w:val="center"/>
      </w:pPr>
    </w:p>
    <w:p w:rsidR="00363B5E" w:rsidRPr="00A9171A" w:rsidRDefault="00363B5E" w:rsidP="00363B5E">
      <w:pPr>
        <w:jc w:val="center"/>
        <w:outlineLvl w:val="0"/>
      </w:pPr>
      <w:r w:rsidRPr="00A9171A">
        <w:t>Подписи сторон</w:t>
      </w:r>
    </w:p>
    <w:p w:rsidR="00363B5E" w:rsidRPr="00A9171A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087439" w:rsidRPr="00A9171A" w:rsidRDefault="00087439" w:rsidP="00087439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От Исполнителя</w:t>
            </w:r>
          </w:p>
          <w:p w:rsidR="00087439" w:rsidRPr="00A9171A" w:rsidRDefault="00087439" w:rsidP="00087439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Проректор по учебной работе</w:t>
            </w:r>
          </w:p>
          <w:p w:rsidR="00087439" w:rsidRPr="00A9171A" w:rsidRDefault="00087439" w:rsidP="00087439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ФГБОУ ВО СЗГМУ им. И.И. Мечникова Минздрава России</w:t>
            </w:r>
          </w:p>
          <w:p w:rsidR="00087439" w:rsidRPr="00A9171A" w:rsidRDefault="00087439" w:rsidP="00087439">
            <w:pPr>
              <w:jc w:val="both"/>
              <w:rPr>
                <w:sz w:val="18"/>
                <w:szCs w:val="18"/>
              </w:rPr>
            </w:pPr>
          </w:p>
          <w:p w:rsidR="00363B5E" w:rsidRPr="00A9171A" w:rsidRDefault="00363B5E" w:rsidP="00864F50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_____________/</w:t>
            </w:r>
            <w:r w:rsidR="00113657" w:rsidRPr="00A9171A">
              <w:rPr>
                <w:sz w:val="18"/>
                <w:szCs w:val="18"/>
              </w:rPr>
              <w:t xml:space="preserve"> </w:t>
            </w:r>
            <w:r w:rsidR="0085722D" w:rsidRPr="00A9171A">
              <w:rPr>
                <w:sz w:val="18"/>
                <w:szCs w:val="18"/>
              </w:rPr>
              <w:t>Артюшкин Сергей Анатольевич</w:t>
            </w:r>
            <w:r w:rsidRPr="00A9171A">
              <w:rPr>
                <w:sz w:val="18"/>
                <w:szCs w:val="18"/>
              </w:rPr>
              <w:t>/</w:t>
            </w:r>
          </w:p>
          <w:p w:rsidR="00363B5E" w:rsidRPr="00A9171A" w:rsidRDefault="00363B5E" w:rsidP="00864F50">
            <w:pPr>
              <w:rPr>
                <w:sz w:val="18"/>
                <w:szCs w:val="18"/>
              </w:rPr>
            </w:pPr>
          </w:p>
          <w:p w:rsidR="00363B5E" w:rsidRPr="00A9171A" w:rsidRDefault="00363B5E" w:rsidP="00864F50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 xml:space="preserve"> «</w:t>
            </w:r>
            <w:r w:rsidRPr="00A9171A">
              <w:rPr>
                <w:sz w:val="18"/>
                <w:szCs w:val="18"/>
                <w:u w:val="single"/>
              </w:rPr>
              <w:t>____</w:t>
            </w:r>
            <w:r w:rsidRPr="00A9171A">
              <w:rPr>
                <w:sz w:val="18"/>
                <w:szCs w:val="18"/>
              </w:rPr>
              <w:t>» «</w:t>
            </w:r>
            <w:r w:rsidRPr="00A9171A">
              <w:rPr>
                <w:sz w:val="18"/>
                <w:szCs w:val="18"/>
                <w:u w:val="single"/>
              </w:rPr>
              <w:t xml:space="preserve"> ______________________</w:t>
            </w:r>
            <w:r w:rsidRPr="00A9171A">
              <w:rPr>
                <w:sz w:val="18"/>
                <w:szCs w:val="18"/>
              </w:rPr>
              <w:t>» 20</w:t>
            </w:r>
            <w:r w:rsidRPr="00A9171A">
              <w:rPr>
                <w:sz w:val="18"/>
                <w:szCs w:val="18"/>
                <w:u w:val="single"/>
              </w:rPr>
              <w:t>_____</w:t>
            </w:r>
            <w:r w:rsidRPr="00A9171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Pr="00A9171A" w:rsidRDefault="00C338CB" w:rsidP="00864F50">
            <w:pPr>
              <w:jc w:val="both"/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Обучающийся</w:t>
            </w:r>
          </w:p>
          <w:p w:rsidR="00363B5E" w:rsidRPr="00A9171A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087439" w:rsidRPr="00A9171A" w:rsidRDefault="00087439" w:rsidP="00864F50">
            <w:pPr>
              <w:jc w:val="both"/>
              <w:rPr>
                <w:sz w:val="18"/>
                <w:szCs w:val="18"/>
              </w:rPr>
            </w:pPr>
          </w:p>
          <w:p w:rsidR="00087439" w:rsidRPr="00A9171A" w:rsidRDefault="00087439" w:rsidP="00864F50">
            <w:pPr>
              <w:jc w:val="both"/>
              <w:rPr>
                <w:sz w:val="18"/>
                <w:szCs w:val="18"/>
              </w:rPr>
            </w:pPr>
          </w:p>
          <w:p w:rsidR="00087439" w:rsidRPr="00A9171A" w:rsidRDefault="00087439" w:rsidP="00864F50">
            <w:pPr>
              <w:jc w:val="both"/>
              <w:rPr>
                <w:sz w:val="18"/>
                <w:szCs w:val="18"/>
              </w:rPr>
            </w:pPr>
          </w:p>
          <w:p w:rsidR="00087439" w:rsidRPr="00A9171A" w:rsidRDefault="00087439" w:rsidP="00864F50">
            <w:pPr>
              <w:jc w:val="both"/>
              <w:rPr>
                <w:sz w:val="18"/>
                <w:szCs w:val="18"/>
              </w:rPr>
            </w:pPr>
          </w:p>
          <w:p w:rsidR="00363B5E" w:rsidRPr="00A9171A" w:rsidRDefault="00363B5E" w:rsidP="00864F50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_______________/</w:t>
            </w:r>
            <w:r w:rsidR="00113657" w:rsidRPr="00A9171A">
              <w:rPr>
                <w:sz w:val="18"/>
                <w:szCs w:val="18"/>
              </w:rPr>
              <w:t>_______________________________</w:t>
            </w:r>
            <w:r w:rsidRPr="00A9171A">
              <w:rPr>
                <w:color w:val="FF0000"/>
                <w:sz w:val="18"/>
                <w:szCs w:val="18"/>
              </w:rPr>
              <w:t xml:space="preserve"> </w:t>
            </w:r>
            <w:r w:rsidRPr="00A9171A">
              <w:rPr>
                <w:sz w:val="18"/>
                <w:szCs w:val="18"/>
              </w:rPr>
              <w:t>/</w:t>
            </w:r>
          </w:p>
          <w:p w:rsidR="00363B5E" w:rsidRPr="00A9171A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«____» «_______________________» 20_____г.</w:t>
            </w:r>
            <w:bookmarkStart w:id="17" w:name="_GoBack"/>
            <w:bookmarkEnd w:id="17"/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330"/>
    <w:rsid w:val="00007730"/>
    <w:rsid w:val="00011DA9"/>
    <w:rsid w:val="00016E79"/>
    <w:rsid w:val="000212D4"/>
    <w:rsid w:val="00021D6A"/>
    <w:rsid w:val="00022149"/>
    <w:rsid w:val="0002264D"/>
    <w:rsid w:val="00036A59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439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B612D"/>
    <w:rsid w:val="000C08AB"/>
    <w:rsid w:val="000C3C7F"/>
    <w:rsid w:val="000C4BC9"/>
    <w:rsid w:val="000C603B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7EB"/>
    <w:rsid w:val="001109E1"/>
    <w:rsid w:val="00111000"/>
    <w:rsid w:val="00113213"/>
    <w:rsid w:val="00113657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487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663AA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604D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567C"/>
    <w:rsid w:val="001C73E0"/>
    <w:rsid w:val="001D07CB"/>
    <w:rsid w:val="001D0DDC"/>
    <w:rsid w:val="001D1E25"/>
    <w:rsid w:val="001D2D6F"/>
    <w:rsid w:val="001D2DB4"/>
    <w:rsid w:val="001D5CC3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9019C"/>
    <w:rsid w:val="00291859"/>
    <w:rsid w:val="00291CEA"/>
    <w:rsid w:val="0029504C"/>
    <w:rsid w:val="00295C23"/>
    <w:rsid w:val="002A3762"/>
    <w:rsid w:val="002A48A0"/>
    <w:rsid w:val="002B0C6C"/>
    <w:rsid w:val="002B6E9D"/>
    <w:rsid w:val="002B7F9E"/>
    <w:rsid w:val="002C3FA3"/>
    <w:rsid w:val="002C4613"/>
    <w:rsid w:val="002C75DD"/>
    <w:rsid w:val="002D20F2"/>
    <w:rsid w:val="002D3089"/>
    <w:rsid w:val="002D5E7D"/>
    <w:rsid w:val="002D62D6"/>
    <w:rsid w:val="002D682A"/>
    <w:rsid w:val="002E0B6A"/>
    <w:rsid w:val="002E2DA1"/>
    <w:rsid w:val="002E731D"/>
    <w:rsid w:val="002F0DB0"/>
    <w:rsid w:val="002F2C20"/>
    <w:rsid w:val="002F2D36"/>
    <w:rsid w:val="002F3870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5D46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385D"/>
    <w:rsid w:val="0039555C"/>
    <w:rsid w:val="00395BB1"/>
    <w:rsid w:val="00396B6D"/>
    <w:rsid w:val="00396BC4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5FE8"/>
    <w:rsid w:val="00486DDA"/>
    <w:rsid w:val="00487AF5"/>
    <w:rsid w:val="00487DFD"/>
    <w:rsid w:val="004925A5"/>
    <w:rsid w:val="0049325D"/>
    <w:rsid w:val="00493F25"/>
    <w:rsid w:val="00497C8D"/>
    <w:rsid w:val="004A1483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2989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55F07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0F2"/>
    <w:rsid w:val="005D15F4"/>
    <w:rsid w:val="005D1AA4"/>
    <w:rsid w:val="005D22A6"/>
    <w:rsid w:val="005E0667"/>
    <w:rsid w:val="005E0D79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468FB"/>
    <w:rsid w:val="006519A7"/>
    <w:rsid w:val="00652D9C"/>
    <w:rsid w:val="00655A9D"/>
    <w:rsid w:val="00663310"/>
    <w:rsid w:val="0067296D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1D70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22D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5F18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3B89"/>
    <w:rsid w:val="008C71F0"/>
    <w:rsid w:val="008C7505"/>
    <w:rsid w:val="008C7630"/>
    <w:rsid w:val="008E24C2"/>
    <w:rsid w:val="008E5C0D"/>
    <w:rsid w:val="008E73C8"/>
    <w:rsid w:val="008F152D"/>
    <w:rsid w:val="008F16A2"/>
    <w:rsid w:val="008F4451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77B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2AEF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71A"/>
    <w:rsid w:val="00A91BA7"/>
    <w:rsid w:val="00A95DB5"/>
    <w:rsid w:val="00AA1BF8"/>
    <w:rsid w:val="00AA424D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15DD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17B15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1B8"/>
    <w:rsid w:val="00BB5229"/>
    <w:rsid w:val="00BB6758"/>
    <w:rsid w:val="00BC35BF"/>
    <w:rsid w:val="00BC3D40"/>
    <w:rsid w:val="00BC3DC8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7DD2"/>
    <w:rsid w:val="00C338CB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07E5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77A82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29E7"/>
    <w:rsid w:val="00E06686"/>
    <w:rsid w:val="00E07F9A"/>
    <w:rsid w:val="00E16440"/>
    <w:rsid w:val="00E20F6D"/>
    <w:rsid w:val="00E25217"/>
    <w:rsid w:val="00E258DB"/>
    <w:rsid w:val="00E34C63"/>
    <w:rsid w:val="00E36A05"/>
    <w:rsid w:val="00E37600"/>
    <w:rsid w:val="00E4062F"/>
    <w:rsid w:val="00E426D7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1D75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DA1"/>
    <w:rsid w:val="00EA1EE4"/>
    <w:rsid w:val="00EA22A2"/>
    <w:rsid w:val="00EA2559"/>
    <w:rsid w:val="00EA32DE"/>
    <w:rsid w:val="00EA52E0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EF7DBA"/>
    <w:rsid w:val="00F02FF3"/>
    <w:rsid w:val="00F052AA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2FDB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6D2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3322"/>
    <w:rsid w:val="00FE75B6"/>
    <w:rsid w:val="00FF469A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19751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Аликбаев Тимур Зарифович</cp:lastModifiedBy>
  <cp:revision>2</cp:revision>
  <cp:lastPrinted>2017-05-30T06:59:00Z</cp:lastPrinted>
  <dcterms:created xsi:type="dcterms:W3CDTF">2019-04-02T15:57:00Z</dcterms:created>
  <dcterms:modified xsi:type="dcterms:W3CDTF">2019-04-02T15:57:00Z</dcterms:modified>
</cp:coreProperties>
</file>