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3AD" w:rsidRPr="00B773AD" w:rsidRDefault="00B773AD" w:rsidP="00324637">
      <w:pPr>
        <w:spacing w:after="0" w:line="240" w:lineRule="auto"/>
        <w:contextualSpacing/>
        <w:rPr>
          <w:rFonts w:ascii="Times New Roman" w:hAnsi="Times New Roman" w:cs="Times New Roman"/>
          <w:snapToGrid w:val="0"/>
          <w:sz w:val="24"/>
          <w:szCs w:val="24"/>
        </w:rPr>
      </w:pPr>
      <w:r w:rsidRPr="00B773A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5D32DE3" wp14:editId="41945A98">
            <wp:simplePos x="0" y="0"/>
            <wp:positionH relativeFrom="column">
              <wp:posOffset>-513080</wp:posOffset>
            </wp:positionH>
            <wp:positionV relativeFrom="paragraph">
              <wp:posOffset>140970</wp:posOffset>
            </wp:positionV>
            <wp:extent cx="1371600" cy="1371600"/>
            <wp:effectExtent l="0" t="0" r="0" b="0"/>
            <wp:wrapNone/>
            <wp:docPr id="3" name="Рисунок 3" descr="C:\Users\aleksandra.lyubimova\AppData\Local\Microsoft\Windows\Temporary Internet Files\Content.Word\Лого-сини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leksandra.lyubimova\AppData\Local\Microsoft\Windows\Temporary Internet Files\Content.Word\Лого-сини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73AD" w:rsidRPr="00B773AD" w:rsidRDefault="00B773AD" w:rsidP="00B773AD">
      <w:pPr>
        <w:keepNext/>
        <w:spacing w:after="0" w:line="240" w:lineRule="auto"/>
        <w:ind w:right="-708" w:firstLine="851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773AD">
        <w:rPr>
          <w:rFonts w:ascii="Times New Roman" w:hAnsi="Times New Roman" w:cs="Times New Roman"/>
          <w:bCs/>
          <w:sz w:val="24"/>
          <w:szCs w:val="24"/>
        </w:rPr>
        <w:t>Министерство здравоохранения Российской Федерации</w:t>
      </w:r>
    </w:p>
    <w:p w:rsidR="00B773AD" w:rsidRPr="00B773AD" w:rsidRDefault="00B773AD" w:rsidP="00B773AD">
      <w:pPr>
        <w:keepNext/>
        <w:spacing w:after="0" w:line="240" w:lineRule="auto"/>
        <w:ind w:right="-708" w:firstLine="851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B773AD" w:rsidRPr="00B773AD" w:rsidRDefault="00B773AD" w:rsidP="00B773AD">
      <w:pPr>
        <w:spacing w:after="0" w:line="240" w:lineRule="auto"/>
        <w:ind w:left="567" w:right="-425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3AD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B773AD" w:rsidRPr="00B773AD" w:rsidRDefault="00B773AD" w:rsidP="00B773AD">
      <w:pPr>
        <w:spacing w:after="0" w:line="240" w:lineRule="auto"/>
        <w:ind w:left="567" w:right="-425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3AD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:rsidR="00B773AD" w:rsidRPr="00B773AD" w:rsidRDefault="00B773AD" w:rsidP="00B773AD">
      <w:pPr>
        <w:spacing w:after="0" w:line="240" w:lineRule="auto"/>
        <w:ind w:left="709" w:right="-2" w:firstLine="709"/>
        <w:jc w:val="center"/>
        <w:rPr>
          <w:rFonts w:ascii="Times New Roman" w:hAnsi="Times New Roman" w:cs="Times New Roman"/>
          <w:b/>
          <w:spacing w:val="-20"/>
          <w:sz w:val="24"/>
          <w:szCs w:val="24"/>
        </w:rPr>
      </w:pPr>
      <w:r w:rsidRPr="00B773AD">
        <w:rPr>
          <w:rFonts w:ascii="Times New Roman" w:hAnsi="Times New Roman" w:cs="Times New Roman"/>
          <w:b/>
          <w:spacing w:val="-20"/>
          <w:sz w:val="24"/>
          <w:szCs w:val="24"/>
        </w:rPr>
        <w:t>"Северо-Западный государственный медицинский университет имени И.И. Мечникова"</w:t>
      </w:r>
    </w:p>
    <w:p w:rsidR="00B773AD" w:rsidRPr="00B773AD" w:rsidRDefault="00B773AD" w:rsidP="00B773AD">
      <w:pPr>
        <w:spacing w:after="0" w:line="240" w:lineRule="auto"/>
        <w:ind w:right="-708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3AD">
        <w:rPr>
          <w:rFonts w:ascii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:rsidR="00B773AD" w:rsidRPr="00B773AD" w:rsidRDefault="00B773AD" w:rsidP="00B773AD">
      <w:pPr>
        <w:spacing w:after="0" w:line="240" w:lineRule="auto"/>
        <w:ind w:right="-708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3AD" w:rsidRPr="00B773AD" w:rsidRDefault="00B773AD" w:rsidP="00B773AD">
      <w:pPr>
        <w:spacing w:after="0" w:line="240" w:lineRule="auto"/>
        <w:ind w:right="-708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B773AD">
        <w:rPr>
          <w:rFonts w:ascii="Times New Roman" w:hAnsi="Times New Roman" w:cs="Times New Roman"/>
          <w:sz w:val="24"/>
          <w:szCs w:val="24"/>
        </w:rPr>
        <w:t>(ФГБОУ ВО СЗГМУ им. И.И. Мечникова Минздрава России)</w:t>
      </w:r>
    </w:p>
    <w:p w:rsidR="00B773AD" w:rsidRPr="00B773AD" w:rsidRDefault="00B773AD" w:rsidP="00B773AD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B773A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7364603E" wp14:editId="6CCD215B">
                <wp:simplePos x="0" y="0"/>
                <wp:positionH relativeFrom="column">
                  <wp:posOffset>-440690</wp:posOffset>
                </wp:positionH>
                <wp:positionV relativeFrom="paragraph">
                  <wp:posOffset>109219</wp:posOffset>
                </wp:positionV>
                <wp:extent cx="69723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541EDFA" id="Прямая соединительная линия 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4.7pt,8.6pt" to="514.3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" strokeweight="1.5pt"/>
            </w:pict>
          </mc:Fallback>
        </mc:AlternateContent>
      </w:r>
    </w:p>
    <w:p w:rsidR="00735B9F" w:rsidRPr="008A308E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B773AD" w:rsidRPr="008A308E" w:rsidRDefault="00B773AD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B773AD" w:rsidRPr="008A308E" w:rsidRDefault="00B773AD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8A308E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B773AD" w:rsidRPr="008A308E" w:rsidRDefault="00B773AD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B773AD" w:rsidRPr="008A308E" w:rsidRDefault="00B773AD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19505C" w:rsidRDefault="0019505C" w:rsidP="00735B9F">
      <w:pPr>
        <w:keepNext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ПЕРЕЧЕНЬ</w:t>
      </w:r>
    </w:p>
    <w:p w:rsidR="00735B9F" w:rsidRPr="00735B9F" w:rsidRDefault="004678E0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="00735B9F"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 w:rsidR="00735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195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="00735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ПОСОБИ</w:t>
      </w:r>
      <w:r w:rsidR="00195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735B9F"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35B9F" w:rsidRPr="00735B9F" w:rsidRDefault="00735B9F" w:rsidP="00735B9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90176F" w:rsidRPr="009D3DA2" w:rsidRDefault="00547F8C" w:rsidP="00547F8C">
      <w:pPr>
        <w:widowControl w:val="0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9D3DA2">
        <w:rPr>
          <w:rFonts w:ascii="Times New Roman" w:hAnsi="Times New Roman" w:cs="Times New Roman"/>
          <w:b/>
          <w:sz w:val="24"/>
        </w:rPr>
        <w:t>По с</w:t>
      </w:r>
      <w:r w:rsidR="0090176F" w:rsidRPr="009D3DA2">
        <w:rPr>
          <w:rFonts w:ascii="Times New Roman" w:hAnsi="Times New Roman" w:cs="Times New Roman"/>
          <w:b/>
          <w:sz w:val="24"/>
        </w:rPr>
        <w:t>пециальност</w:t>
      </w:r>
      <w:r w:rsidRPr="009D3DA2">
        <w:rPr>
          <w:rFonts w:ascii="Times New Roman" w:hAnsi="Times New Roman" w:cs="Times New Roman"/>
          <w:b/>
          <w:sz w:val="24"/>
        </w:rPr>
        <w:t>и</w:t>
      </w:r>
      <w:r w:rsidR="0090176F" w:rsidRPr="009D3DA2">
        <w:rPr>
          <w:rFonts w:ascii="Times New Roman" w:hAnsi="Times New Roman" w:cs="Times New Roman"/>
          <w:b/>
          <w:sz w:val="24"/>
        </w:rPr>
        <w:t xml:space="preserve">: </w:t>
      </w:r>
      <w:r w:rsidR="00D62861" w:rsidRPr="009D3DA2">
        <w:rPr>
          <w:rFonts w:ascii="Times New Roman" w:hAnsi="Times New Roman" w:cs="Times New Roman"/>
          <w:sz w:val="24"/>
        </w:rPr>
        <w:t>3</w:t>
      </w:r>
      <w:r w:rsidR="00572BB0" w:rsidRPr="009D3DA2">
        <w:rPr>
          <w:rFonts w:ascii="Times New Roman" w:hAnsi="Times New Roman" w:cs="Times New Roman"/>
          <w:sz w:val="24"/>
        </w:rPr>
        <w:t>1</w:t>
      </w:r>
      <w:r w:rsidR="00D62861" w:rsidRPr="009D3DA2">
        <w:rPr>
          <w:rFonts w:ascii="Times New Roman" w:hAnsi="Times New Roman" w:cs="Times New Roman"/>
          <w:sz w:val="24"/>
        </w:rPr>
        <w:t>.08.</w:t>
      </w:r>
      <w:r w:rsidR="00232BAB" w:rsidRPr="009D3DA2">
        <w:rPr>
          <w:rFonts w:ascii="Times New Roman" w:hAnsi="Times New Roman" w:cs="Times New Roman"/>
          <w:sz w:val="24"/>
        </w:rPr>
        <w:t>28</w:t>
      </w:r>
      <w:r w:rsidR="00D62861" w:rsidRPr="009D3DA2">
        <w:rPr>
          <w:rFonts w:ascii="Times New Roman" w:hAnsi="Times New Roman" w:cs="Times New Roman"/>
          <w:sz w:val="24"/>
        </w:rPr>
        <w:t xml:space="preserve"> </w:t>
      </w:r>
      <w:r w:rsidR="00232BAB" w:rsidRPr="009D3DA2">
        <w:rPr>
          <w:rFonts w:ascii="Times New Roman" w:hAnsi="Times New Roman" w:cs="Times New Roman"/>
          <w:sz w:val="24"/>
        </w:rPr>
        <w:t>Гастроэнтерология</w:t>
      </w:r>
    </w:p>
    <w:p w:rsidR="0090176F" w:rsidRPr="0090176F" w:rsidRDefault="0090176F" w:rsidP="0090176F">
      <w:pPr>
        <w:widowControl w:val="0"/>
        <w:contextualSpacing/>
        <w:rPr>
          <w:rFonts w:ascii="Times New Roman" w:hAnsi="Times New Roman" w:cs="Times New Roman"/>
          <w:b/>
        </w:rPr>
      </w:pPr>
    </w:p>
    <w:p w:rsidR="00735B9F" w:rsidRDefault="00735B9F" w:rsidP="00735B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47F8C" w:rsidRDefault="00547F8C" w:rsidP="00735B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47F8C" w:rsidRPr="00735B9F" w:rsidRDefault="00547F8C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F96BAD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19505C" w:rsidRPr="00F96BAD" w:rsidRDefault="0019505C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8A308E" w:rsidRDefault="00735B9F" w:rsidP="00B773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B773AD" w:rsidRPr="008A308E" w:rsidRDefault="00B773AD" w:rsidP="00B773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B773AD" w:rsidRPr="008A308E" w:rsidRDefault="00B773AD" w:rsidP="00B773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547F8C" w:rsidRDefault="00547F8C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547F8C" w:rsidRPr="00735B9F" w:rsidRDefault="00547F8C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735B9F" w:rsidRDefault="00735B9F" w:rsidP="00735B9F">
      <w:pPr>
        <w:keepNext/>
        <w:tabs>
          <w:tab w:val="left" w:pos="708"/>
        </w:tabs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35B9F" w:rsidRPr="00735B9F" w:rsidSect="00324637">
          <w:footerReference w:type="default" r:id="rId10"/>
          <w:pgSz w:w="11906" w:h="16838"/>
          <w:pgMar w:top="1134" w:right="851" w:bottom="1134" w:left="1418" w:header="709" w:footer="709" w:gutter="0"/>
          <w:pgNumType w:start="1"/>
          <w:cols w:space="708"/>
          <w:docGrid w:linePitch="360"/>
        </w:sectPr>
      </w:pPr>
    </w:p>
    <w:p w:rsidR="004678E0" w:rsidRPr="00735B9F" w:rsidRDefault="004678E0" w:rsidP="001950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:rsidR="00074CCF" w:rsidRDefault="00074CCF" w:rsidP="00195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дисциплине «</w:t>
      </w:r>
      <w:r w:rsidR="00232BAB" w:rsidRPr="00232B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Гастроэнтерология:</w:t>
      </w:r>
      <w:r w:rsidR="00232B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32BAB" w:rsidRPr="00232B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общие вопросы. Заболевания верхних отделов желудочно-кишечного тракта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8109B" w:rsidRDefault="00D8109B" w:rsidP="00195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2BAB" w:rsidRDefault="00232BAB" w:rsidP="00DB2C53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32BAB">
        <w:rPr>
          <w:rFonts w:ascii="Times New Roman" w:eastAsia="Times New Roman" w:hAnsi="Times New Roman" w:cs="Times New Roman"/>
          <w:sz w:val="24"/>
          <w:szCs w:val="20"/>
          <w:lang w:eastAsia="ru-RU"/>
        </w:rPr>
        <w:t>Язвенная болезнь: этиология, диаг</w:t>
      </w:r>
      <w:r w:rsidRPr="00232BA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ностика, лечение: учеб. Пособие </w:t>
      </w:r>
      <w:r w:rsidRPr="00232BA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Е. Б. </w:t>
      </w:r>
      <w:proofErr w:type="spellStart"/>
      <w:r w:rsidRPr="00232BAB">
        <w:rPr>
          <w:rFonts w:ascii="Times New Roman" w:eastAsia="Times New Roman" w:hAnsi="Times New Roman" w:cs="Times New Roman"/>
          <w:sz w:val="24"/>
          <w:szCs w:val="20"/>
          <w:lang w:eastAsia="ru-RU"/>
        </w:rPr>
        <w:t>Авалуева</w:t>
      </w:r>
      <w:proofErr w:type="spellEnd"/>
      <w:r w:rsidRPr="00232BA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Pr="00232BA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Е. В. </w:t>
      </w:r>
      <w:proofErr w:type="spellStart"/>
      <w:r w:rsidRPr="00232BAB">
        <w:rPr>
          <w:rFonts w:ascii="Times New Roman" w:eastAsia="Times New Roman" w:hAnsi="Times New Roman" w:cs="Times New Roman"/>
          <w:sz w:val="24"/>
          <w:szCs w:val="20"/>
          <w:lang w:eastAsia="ru-RU"/>
        </w:rPr>
        <w:t>Сказываева</w:t>
      </w:r>
      <w:proofErr w:type="gramStart"/>
      <w:r w:rsidRPr="00232BAB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А. Оганезова </w:t>
      </w:r>
      <w:r w:rsidRPr="00232BAB">
        <w:rPr>
          <w:rFonts w:ascii="Times New Roman" w:eastAsia="Times New Roman" w:hAnsi="Times New Roman" w:cs="Times New Roman"/>
          <w:sz w:val="24"/>
          <w:szCs w:val="20"/>
          <w:lang w:eastAsia="ru-RU"/>
        </w:rPr>
        <w:t>СПб. : Изд-во СЗГМУ им. И. И. Мечникова, 2018. - 48 c.: табл.</w:t>
      </w:r>
    </w:p>
    <w:p w:rsidR="00232BAB" w:rsidRDefault="00232BAB" w:rsidP="00DB2C53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32BAB">
        <w:rPr>
          <w:rFonts w:ascii="Times New Roman" w:eastAsia="Times New Roman" w:hAnsi="Times New Roman" w:cs="Times New Roman"/>
          <w:sz w:val="24"/>
          <w:szCs w:val="20"/>
          <w:lang w:eastAsia="ru-RU"/>
        </w:rPr>
        <w:t>Амбулаторная гастроэнтеролог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ия/ Руководство для врачей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И.Г.</w:t>
      </w:r>
      <w:r w:rsidRPr="00232BAB">
        <w:rPr>
          <w:rFonts w:ascii="Times New Roman" w:eastAsia="Times New Roman" w:hAnsi="Times New Roman" w:cs="Times New Roman"/>
          <w:sz w:val="24"/>
          <w:szCs w:val="20"/>
          <w:lang w:eastAsia="ru-RU"/>
        </w:rPr>
        <w:t>Бакулин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232BAB" w:rsidRDefault="00232BAB" w:rsidP="00DB2C5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И.А. Оганезова Н.В. Бакулина Л.Н. Белоусова М.С. Журавлева Е.В.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Сказываева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232BA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М.И. </w:t>
      </w:r>
      <w:proofErr w:type="spellStart"/>
      <w:r w:rsidRPr="00232BAB">
        <w:rPr>
          <w:rFonts w:ascii="Times New Roman" w:eastAsia="Times New Roman" w:hAnsi="Times New Roman" w:cs="Times New Roman"/>
          <w:sz w:val="24"/>
          <w:szCs w:val="20"/>
          <w:lang w:eastAsia="ru-RU"/>
        </w:rPr>
        <w:t>Скалинская</w:t>
      </w:r>
      <w:proofErr w:type="spellEnd"/>
      <w:r w:rsidRPr="00232BA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М.: УМИ, 2019. – 300с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232BAB" w:rsidRPr="00232BAB" w:rsidRDefault="00232BAB" w:rsidP="00DB2C53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32BA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232BAB">
        <w:rPr>
          <w:rFonts w:ascii="Times New Roman" w:eastAsia="Times New Roman" w:hAnsi="Times New Roman" w:cs="Times New Roman"/>
          <w:sz w:val="24"/>
          <w:szCs w:val="20"/>
          <w:lang w:eastAsia="ru-RU"/>
        </w:rPr>
        <w:t>Острый панкреатит: учеб. пособие</w:t>
      </w:r>
      <w:r w:rsidRPr="00232BA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Е. И. </w:t>
      </w:r>
      <w:proofErr w:type="spellStart"/>
      <w:r w:rsidRPr="00232BAB">
        <w:rPr>
          <w:rFonts w:ascii="Times New Roman" w:eastAsia="Times New Roman" w:hAnsi="Times New Roman" w:cs="Times New Roman"/>
          <w:sz w:val="24"/>
          <w:szCs w:val="20"/>
          <w:lang w:eastAsia="ru-RU"/>
        </w:rPr>
        <w:t>Дрогомирецкая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232BAB">
        <w:rPr>
          <w:rFonts w:ascii="Times New Roman" w:eastAsia="Times New Roman" w:hAnsi="Times New Roman" w:cs="Times New Roman"/>
          <w:sz w:val="24"/>
          <w:szCs w:val="20"/>
          <w:lang w:eastAsia="ru-RU"/>
        </w:rPr>
        <w:t>В. А. Панов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232BAB">
        <w:rPr>
          <w:rFonts w:ascii="Times New Roman" w:eastAsia="Times New Roman" w:hAnsi="Times New Roman" w:cs="Times New Roman"/>
          <w:sz w:val="24"/>
          <w:szCs w:val="20"/>
          <w:lang w:eastAsia="ru-RU"/>
        </w:rPr>
        <w:t>В. К. Балашов [и др.]</w:t>
      </w:r>
      <w:r w:rsidRPr="00232BA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СПб</w:t>
      </w:r>
      <w:proofErr w:type="gramStart"/>
      <w:r w:rsidRPr="00232BA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: </w:t>
      </w:r>
      <w:proofErr w:type="gramEnd"/>
      <w:r w:rsidRPr="00232BA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Изд-во СЗГМУ им. И. И.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Мечникова, 2016. - 50 c.: ил. </w:t>
      </w:r>
    </w:p>
    <w:p w:rsidR="00232BAB" w:rsidRDefault="00232BAB" w:rsidP="007D3DC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DC0" w:rsidRPr="00735B9F" w:rsidRDefault="007D3DC0" w:rsidP="007D3DC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:rsidR="007D3DC0" w:rsidRDefault="007D3DC0" w:rsidP="00832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дисциплине «</w:t>
      </w:r>
      <w:r w:rsidR="00232BAB" w:rsidRPr="00232B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Гастроэнтерология:</w:t>
      </w:r>
      <w:r w:rsidR="00232B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32BAB" w:rsidRPr="00232B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заболевания </w:t>
      </w:r>
      <w:proofErr w:type="spellStart"/>
      <w:r w:rsidR="00232BAB" w:rsidRPr="00232B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гепатобилиарной</w:t>
      </w:r>
      <w:proofErr w:type="spellEnd"/>
      <w:r w:rsidR="00232BAB" w:rsidRPr="00232B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системы и кишечника. Отдельные вопросы смежной патологии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622EA" w:rsidRPr="00F622EA" w:rsidRDefault="00F622EA" w:rsidP="00832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2EA" w:rsidRPr="00F622EA" w:rsidRDefault="00F622EA" w:rsidP="00F622EA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Воспалительные заболевания кишечника: карманные рекомендации / И. Г. Бакулин, Е. Б. </w:t>
      </w:r>
      <w:proofErr w:type="spellStart"/>
      <w:r w:rsidRPr="00F622E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Авалуева</w:t>
      </w:r>
      <w:proofErr w:type="spellEnd"/>
      <w:r w:rsidRPr="00F62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 В. </w:t>
      </w:r>
      <w:proofErr w:type="spellStart"/>
      <w:r w:rsidRPr="00F622E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Сказываева</w:t>
      </w:r>
      <w:proofErr w:type="spellEnd"/>
      <w:r w:rsidRPr="00F62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др.]. - М. ; СПб</w:t>
      </w:r>
      <w:proofErr w:type="gramStart"/>
      <w:r w:rsidRPr="00F62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: </w:t>
      </w:r>
      <w:proofErr w:type="gramEnd"/>
      <w:r w:rsidRPr="00F62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РЕМЕДИУМ, 2018. - 77 c.: табл. - </w:t>
      </w:r>
      <w:proofErr w:type="spellStart"/>
      <w:r w:rsidRPr="00F622E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F622EA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74-77 (38 назв.). - ISBN 978-5-906499-38-7.</w:t>
      </w:r>
    </w:p>
    <w:p w:rsidR="00F622EA" w:rsidRPr="00F622EA" w:rsidRDefault="00F622EA" w:rsidP="00F622EA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22E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Дивертикулярная</w:t>
      </w:r>
      <w:proofErr w:type="spellEnd"/>
      <w:r w:rsidRPr="00F62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болезнь толстой кишки : учеб. пособие / И. Г. Бакулин, Е. В. </w:t>
      </w:r>
      <w:proofErr w:type="spellStart"/>
      <w:r w:rsidRPr="00F622E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Сказываева</w:t>
      </w:r>
      <w:proofErr w:type="spellEnd"/>
      <w:r w:rsidRPr="00F62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И. </w:t>
      </w:r>
      <w:proofErr w:type="spellStart"/>
      <w:r w:rsidRPr="00F622E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Ситкин</w:t>
      </w:r>
      <w:proofErr w:type="spellEnd"/>
      <w:r w:rsidRPr="00F62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 ; М-во здравоохранения</w:t>
      </w:r>
      <w:proofErr w:type="gramStart"/>
      <w:r w:rsidRPr="00F62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F622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ос. Федерации, ФГБОУ ВО Сев.-Зап. гос. мед</w:t>
      </w:r>
      <w:proofErr w:type="gramStart"/>
      <w:r w:rsidRPr="00F622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62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622E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F62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н-т им. И. И. Мечникова, Каф. пропедевтики </w:t>
      </w:r>
      <w:proofErr w:type="spellStart"/>
      <w:r w:rsidRPr="00F622E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</w:t>
      </w:r>
      <w:proofErr w:type="spellEnd"/>
      <w:r w:rsidRPr="00F622EA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болезней, гастроэнтерологии и диетологии. - СПб. : Изд-во СЗГМУ им. И. И. Мечникова, 2018. - 40 c.</w:t>
      </w:r>
      <w:proofErr w:type="gramStart"/>
      <w:r w:rsidRPr="00F62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62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табл., рис. - </w:t>
      </w:r>
      <w:proofErr w:type="spellStart"/>
      <w:r w:rsidRPr="00F622E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F622EA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33-34 (16 назв.). Электронный ресурс: СДО MOODLE https://moodle.szgmu.ru/pluginfile.php/202222/mod_resource/content/0/Бакулин_Дивертикул_болезнь_толстой_кишки.pdf</w:t>
      </w:r>
    </w:p>
    <w:p w:rsidR="00F622EA" w:rsidRPr="00F622EA" w:rsidRDefault="00F622EA" w:rsidP="00F622EA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22E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Холестатические</w:t>
      </w:r>
      <w:proofErr w:type="spellEnd"/>
      <w:r w:rsidRPr="00F62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аутоиммунные заболевания печени: этиология, диагностика, лечение : учеб. пособие / С. И. </w:t>
      </w:r>
      <w:proofErr w:type="spellStart"/>
      <w:r w:rsidRPr="00F622E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Ситкин</w:t>
      </w:r>
      <w:proofErr w:type="spellEnd"/>
      <w:r w:rsidRPr="00F62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 Э. Скворцова, Л. С. </w:t>
      </w:r>
      <w:proofErr w:type="spellStart"/>
      <w:r w:rsidRPr="00F622E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Орешко</w:t>
      </w:r>
      <w:proofErr w:type="spellEnd"/>
      <w:r w:rsidRPr="00F62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 ; М-во здравоохранения</w:t>
      </w:r>
      <w:proofErr w:type="gramStart"/>
      <w:r w:rsidRPr="00F62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F622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ос. Федерации, ФГБОУ ВО Сев.-Зап. гос. мед</w:t>
      </w:r>
      <w:proofErr w:type="gramStart"/>
      <w:r w:rsidRPr="00F622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62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622E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F62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н-т им. И. И. Мечникова, Каф. пропедевтики </w:t>
      </w:r>
      <w:proofErr w:type="spellStart"/>
      <w:r w:rsidRPr="00F622E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</w:t>
      </w:r>
      <w:proofErr w:type="spellEnd"/>
      <w:r w:rsidRPr="00F622EA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болезней. - СПб</w:t>
      </w:r>
      <w:proofErr w:type="gramStart"/>
      <w:r w:rsidRPr="00F62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: </w:t>
      </w:r>
      <w:proofErr w:type="gramEnd"/>
      <w:r w:rsidRPr="00F62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Изд-во СЗГМУ им. И. И. Мечникова, 2016. - 44 c... - (Медицинское образование). - </w:t>
      </w:r>
      <w:proofErr w:type="spellStart"/>
      <w:r w:rsidRPr="00F622E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F622EA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41-43 (24 назв.). Электронный ресурс: СДО MOODLE https://moodle.szgmu.ru/pluginfile.php/76639/mod_resource/content/4/Холестаз-Авторам.pdf</w:t>
      </w:r>
    </w:p>
    <w:p w:rsidR="00F622EA" w:rsidRPr="00F622EA" w:rsidRDefault="00F622EA" w:rsidP="00F622EA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E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Гаврилова, Е. П. Клиника, диагностика и лечение наиболее часто встречающихся гельминтозов человека : учеб. пособие / Е. П. Гаврилова, В. В. Васильев, Ю. В. Лобзин ; М-во здравоохранения</w:t>
      </w:r>
      <w:proofErr w:type="gramStart"/>
      <w:r w:rsidRPr="00F62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F622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ос. Федерации, ГБОУ ВПО Сев.-Зап. гос. мед</w:t>
      </w:r>
      <w:proofErr w:type="gramStart"/>
      <w:r w:rsidRPr="00F622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62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622E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F62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н-т им. И. И. Мечникова, Каф. </w:t>
      </w:r>
      <w:proofErr w:type="spellStart"/>
      <w:r w:rsidRPr="00F622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</w:t>
      </w:r>
      <w:proofErr w:type="spellEnd"/>
      <w:r w:rsidRPr="00F622EA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болезней. - СПб</w:t>
      </w:r>
      <w:proofErr w:type="gramStart"/>
      <w:r w:rsidRPr="00F62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: </w:t>
      </w:r>
      <w:proofErr w:type="gramEnd"/>
      <w:r w:rsidRPr="00F622E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Тип. "Радуга", 2014. - 80 c. : ил</w:t>
      </w:r>
      <w:proofErr w:type="gramStart"/>
      <w:r w:rsidRPr="00F62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F62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табл. - </w:t>
      </w:r>
      <w:proofErr w:type="spellStart"/>
      <w:r w:rsidRPr="00F622E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F622EA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76 (3 назв.).</w:t>
      </w:r>
    </w:p>
    <w:p w:rsidR="00F622EA" w:rsidRPr="00F622EA" w:rsidRDefault="00F622EA" w:rsidP="00F622EA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Кузнецов, Н. И. Терапия вирусных гепатитов : учеб. пособие / Н. И. Кузнецов, Е. С. Романова, Г. Ю. </w:t>
      </w:r>
      <w:proofErr w:type="spellStart"/>
      <w:r w:rsidRPr="00F622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Старцева</w:t>
      </w:r>
      <w:proofErr w:type="spellEnd"/>
      <w:r w:rsidRPr="00F62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М-во здравоохранения</w:t>
      </w:r>
      <w:proofErr w:type="gramStart"/>
      <w:r w:rsidRPr="00F62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F622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ос. Федерации, ГБОУ ВПО Сев.-Зап. гос. мед</w:t>
      </w:r>
      <w:proofErr w:type="gramStart"/>
      <w:r w:rsidRPr="00F622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62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622E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F62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н-т им. И. И. Мечникова, Каф. </w:t>
      </w:r>
      <w:proofErr w:type="spellStart"/>
      <w:r w:rsidRPr="00F622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</w:t>
      </w:r>
      <w:proofErr w:type="spellEnd"/>
      <w:r w:rsidRPr="00F622EA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болезней. - СПб</w:t>
      </w:r>
      <w:proofErr w:type="gramStart"/>
      <w:r w:rsidRPr="00F62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: </w:t>
      </w:r>
      <w:proofErr w:type="gramEnd"/>
      <w:r w:rsidRPr="00F622E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Тип. "Цифра он-</w:t>
      </w:r>
      <w:proofErr w:type="spellStart"/>
      <w:r w:rsidRPr="00F622E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Pr="00F62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2014. - 34 c. - </w:t>
      </w:r>
      <w:proofErr w:type="spellStart"/>
      <w:r w:rsidRPr="00F622E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F622EA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34 (4 назв.).</w:t>
      </w:r>
    </w:p>
    <w:p w:rsidR="00F622EA" w:rsidRPr="00F622EA" w:rsidRDefault="00F622EA" w:rsidP="00F622EA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E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Мотовилов, Д. Л. Экспертиза временной нетрудоспособности : учеб. -метод. пособие / Д. Л. Мотовилов ; М-во здравоохранения</w:t>
      </w:r>
      <w:proofErr w:type="gramStart"/>
      <w:r w:rsidRPr="00F62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F622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ос. Федерации, ГБОУ ВПО Сев.-Зап. гос. мед</w:t>
      </w:r>
      <w:proofErr w:type="gramStart"/>
      <w:r w:rsidRPr="00F622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62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622E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F62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н-т им. И. И. Мечникова, Каф. </w:t>
      </w:r>
      <w:proofErr w:type="spellStart"/>
      <w:r w:rsidRPr="00F622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</w:t>
      </w:r>
      <w:proofErr w:type="spellEnd"/>
      <w:r w:rsidRPr="00F622EA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медицины. - СПб. : Изд-во СЗГМУ им. И. И. Мечникова, 2015. - 39 c.</w:t>
      </w:r>
      <w:proofErr w:type="gramStart"/>
      <w:r w:rsidRPr="00F62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62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табл. - (Медицинское образование). - </w:t>
      </w:r>
      <w:proofErr w:type="spellStart"/>
      <w:r w:rsidRPr="00F622E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F622EA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38 (8 назв.).</w:t>
      </w:r>
    </w:p>
    <w:p w:rsidR="00832422" w:rsidRPr="00F622EA" w:rsidRDefault="00F622EA" w:rsidP="00F622EA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Селиверстов, Павел Васильевич. Первичная и вторичная профилактика заболеваний кишечника : учеб-метод. пособие / М-во здравоохранения</w:t>
      </w:r>
      <w:proofErr w:type="gramStart"/>
      <w:r w:rsidRPr="00F62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F622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ос. Федерации, ГБОУ ВПО Сев.-Зап. гос. мед</w:t>
      </w:r>
      <w:proofErr w:type="gramStart"/>
      <w:r w:rsidRPr="00F622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62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622E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F622EA">
        <w:rPr>
          <w:rFonts w:ascii="Times New Roman" w:eastAsia="Times New Roman" w:hAnsi="Times New Roman" w:cs="Times New Roman"/>
          <w:sz w:val="24"/>
          <w:szCs w:val="24"/>
          <w:lang w:eastAsia="ru-RU"/>
        </w:rPr>
        <w:t>н-т им. И. И. Мечникова. - СПб</w:t>
      </w:r>
      <w:proofErr w:type="gramStart"/>
      <w:r w:rsidRPr="00F62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: </w:t>
      </w:r>
      <w:proofErr w:type="gramEnd"/>
      <w:r w:rsidRPr="00F62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Изд-во СЗГМУ им. И. И. Мечникова, 2015. - 31 c... - (Медицинское образование). - </w:t>
      </w:r>
      <w:proofErr w:type="spellStart"/>
      <w:r w:rsidRPr="00F622E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F622EA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27.</w:t>
      </w:r>
    </w:p>
    <w:p w:rsidR="00262C86" w:rsidRDefault="00262C86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УЧЕБНО-МЕТОДИЧЕСКИЕ ПОСОБИЯ</w:t>
      </w: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дисциплине «Патология»</w:t>
      </w: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Словарь-справочник по патофизиологии / ФГБОУ ВО СЗГМУ им. И. И. Мечникова М-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здравоохранения Рос. Федерации, Каф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атолог. физиологии ; ред. В. И. Николаев. - СПб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: 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Изд-во СЗГМУ им. И. И. Мечникова, 2016. - 115 c.</w:t>
      </w: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Клиническая патофизиология: учебное пособие / под ред. проф. В. И. Николаева. - СПб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Изд-во СЗГМУ им. И. И. Мечникова, 2016.—216 с. </w:t>
      </w: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УЧЕБНО-МЕТОДИЧЕСКИЕ ПОСОБИЯ</w:t>
      </w: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дисциплине «Педагогика»</w:t>
      </w: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3AF" w:rsidRPr="00E143AF" w:rsidRDefault="00E143AF" w:rsidP="00E143AF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Плавинский С. Л., Клиценко О.А. Вопросы обучения в МПД. Учебное пособие. СПб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СЗГМУ, 2012.</w:t>
      </w:r>
    </w:p>
    <w:p w:rsidR="00E143AF" w:rsidRPr="00E143AF" w:rsidRDefault="00E143AF" w:rsidP="00E143AF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Педагогическое общение. / Соловьева С.Л.,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Одерышева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Е.Б. - 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М-во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здравоохранения Рос. Федерации, ФГБОУ ВО Сев.-Зап. гос. мед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н-т им. И. И. Мечникова, Каф. общ. мед. психологии и педагогики. - Изд-во СЗГМУ им. И. И. Мечникова; СПб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2018.</w:t>
      </w: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УЧЕБНО-МЕТОДИЧЕСКИЕ ПОСОБИЯ</w:t>
      </w: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дисциплине «Медицина чрезвычайных ситуаций»</w:t>
      </w: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Цымбал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Соляников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В.Д. Медицинские аспекты катастроф на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взрывоопасных объектах: учебное пособие. – СПб. – 2013. – 47 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Казнин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Ю.Ф. Средства профилактики лучевых поражений: учебное пособие. – СПб. – 2014. – 48 с.</w:t>
      </w: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Дзуцов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Н.К.,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Меараго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Ш.Л. Медицинская сортировка пораженных с механическими повреждениями на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догоспитальном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 в чрезвычайных ситуациях: учебное пособие.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СПб. – 2014. – 44 с.</w:t>
      </w: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Меараго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Ш.Л.,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Соляников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В.Д. Медицинская эвакуация в ЧС: учебное пособие. – СПб. – 2012. – 43 с.</w:t>
      </w: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Сочетанная механическая травма: руководство для врачей / под ред. А.Н.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Тулупова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СПб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ООО «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Стинс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2012. – 393 с.</w:t>
      </w: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Дзуцов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Н.К.,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Меараго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Ш.Л., Саенко Ю.В. Медицинские аспекты террористических актов с применением взрывных устройств: учебное пособие. – СПб. – 2011. – 70 с.</w:t>
      </w: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Казнин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Ю.Ф.,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Касумов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 Источники ионизирующего излучения: учебное пособие. – СПб. – 2012. – 43 с.</w:t>
      </w: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Казнин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Ю.Ф.,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Касумов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 Острая и хроническая лучевая болезнь: учебное пособие. – СПб. – 2012. – 66 с.</w:t>
      </w: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Дзуцов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Н.К.,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Цымбал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 Травматический шок. Учебное пособие. – СПб. – 2012. – 51 с.</w:t>
      </w: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Лазарев М.В., Романов В.В.,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Цымбал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 Медико-тактическая характеристика землетрясений: учебное пособие. – СПб. – 2014. – 54 с.</w:t>
      </w: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Лазарев М.В.,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Меараго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Ш.Л., Романов В.В. Медико-тактическая характеристика метеорологических катастроф: учебное пособие. – СПб. – 2014. – 47 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Лазарев М.В.,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Меараго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Ш.Л., Романов В.В. Медико-тактическая характеристика геологических катастроф: учебное пособие. – СПб. – 2014. – 47 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Меараго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Ш.Л.,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Соляников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В.Д.,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Цымбал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 Медико-тактическая характеристика катастроф на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-взрывоопасных объектах: учебное пособие. – СПб. – 2010. – 45 с.</w:t>
      </w: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Дзуцов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Н.К.,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Зоткин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Е.Г., Лаптева Е.С.,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Меараго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Ш.Л. Медико-тактическая характеристика очагов аварий, катастроф и стихийных бедствий: учебное пособие. – СПб. 2010. – 48 с.</w:t>
      </w: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Дзуцов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Н.К.,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Меараго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Ш.Л.,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Соляников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В.Д. Синдром 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длительного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сдавления: учебное пособие. – СПб. – 2011. – 56 с.</w:t>
      </w: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УЧЕБНО-МЕТОДИЧЕСКИЕ ПОСОБИЯ</w:t>
      </w: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дисциплине «Общественное здоровье и здравоохранение»</w:t>
      </w: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Ризаханова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 Качество и стандарты медицинской помощи. Учебное пособие. – СПб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ГБОУ ВПО СЗГМУ им. И.И. Мечникова, 2014. – 57 с.</w:t>
      </w: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Анализ показателей заболеваемости в деятельности организатора здравоохранения: учебно-методическое пособие / Филатов В.Н., Пивоварова Г.М.,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Морозько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П.Н. – СПб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ФГБОУ ВО СЗГМУ им. И.И. Мечникова, 2018. – 58 с.</w:t>
      </w: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Группировка, графическое изображение и оценка достоверности результатов исследований в деятельности организатора здравоохранения: учебно-методическое пособие / Филатов В.Н., Пивоварова Г.М.,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Морозько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П.Н., Самсонова Т.В. - СПб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ФГБОУ ВО СЗГМУ им. И.И. Мечникова, 2018. – 61 с.</w:t>
      </w: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Использование медико-демографических показателей в деятельности организатора здравоохранения: учебно-методическое пособие / Филатов В.Н., Пивоварова Г.М., Гончар Н.Т.,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Лучкевич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В.С. - СПб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ФГБОУ ВО СЗГМУ им. И.И. Мечникова, 2018. – 65 с.</w:t>
      </w: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Использование относительных и средних величин в деятельности организатора здравоохранения: учебно-методическое пособие / Филатов В.Н., Пивоварова Г.М.,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Морозько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П.Н.,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Абумуслимова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- СПб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ФГБОУ ВО СЗГМУ им. И.И. Мечникова, 2018. – 50 с.</w:t>
      </w: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Научная организация медико-статистического и медико-социологического исследования: учебно-методическое пособие / Филатов В.Н., Самодова И.Л., Мельникова Е.А., Мариничева Г.Н. - СПб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ФГБОУ ВО СЗГМУ им. И.И. Мечникова, 2018. – 50 с.</w:t>
      </w: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Организация первичной медико-санитарной помощи населению: учебно-методическое пособие / Филатов В.Н., Пивоварова Г.М.,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Морозько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П.Н.— СПб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ФГБОУ ВО СЗГМУ им. И.И. Мечникова, 2015. – 77 с.</w:t>
      </w: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Организация стационарной помощи населению: учебно-методическое пособие / Филатов В.Н., Гоголева М.Н., Могучая О.В. - СПб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ФГБОУ ВО СЗГМУ им. И.И. Мечникова, 2015.– 75 с.</w:t>
      </w:r>
    </w:p>
    <w:p w:rsidR="00626CEB" w:rsidRDefault="00626CEB" w:rsidP="00E541B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448F5" w:rsidRPr="00735B9F" w:rsidRDefault="005448F5" w:rsidP="005448F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:rsidR="005448F5" w:rsidRDefault="005448F5" w:rsidP="00544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дисциплине «</w:t>
      </w:r>
      <w:r w:rsidR="00F97542" w:rsidRPr="00F975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 терапия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448F5" w:rsidRDefault="005448F5" w:rsidP="00544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542" w:rsidRPr="00F97542" w:rsidRDefault="00F97542" w:rsidP="00F97542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Быкова, Елена Григорьевна. Артериальные гипотензии : учеб.-метод. пособие [для </w:t>
      </w:r>
      <w:proofErr w:type="spellStart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самостоят</w:t>
      </w:r>
      <w:proofErr w:type="spellEnd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>. подготовки ординаторов по спец. 31.08.36 "Кардиология" и по спец. 31.08.49 "Терапия" / Е. Г. Быкова, С. А. Болдуева ; М-во здравоохранения</w:t>
      </w:r>
      <w:proofErr w:type="gramStart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</w:t>
      </w:r>
      <w:proofErr w:type="gramEnd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>ос. Федерации, ФГБОУ ВО Сев.-Зап. мед</w:t>
      </w:r>
      <w:proofErr w:type="gramStart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proofErr w:type="gramEnd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>у</w:t>
      </w:r>
      <w:proofErr w:type="gramEnd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н-т им. И. И. Мечникова, Каф. факультет. терапии. - СПб. : Изд-во СЗГМУ им. И. И. Мечникова, 2019. - 60 c. : табл. - </w:t>
      </w:r>
      <w:proofErr w:type="spellStart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>Библиогр</w:t>
      </w:r>
      <w:proofErr w:type="spellEnd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>.: с. 55-56 (12 назв.)</w:t>
      </w:r>
      <w:proofErr w:type="gramStart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>.Э</w:t>
      </w:r>
      <w:proofErr w:type="gramEnd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лектронный ресурс: СДО MOODLE1https://moodle.szgmu.ru/pluginfile.php/178040/mod_resource/content/1/Олесин_Симптоматические АГ.pdf </w:t>
      </w:r>
    </w:p>
    <w:p w:rsidR="00F97542" w:rsidRPr="00F97542" w:rsidRDefault="00F97542" w:rsidP="00F97542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Захарова, Ольга Владимировна. </w:t>
      </w:r>
      <w:proofErr w:type="spellStart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>Дислипидемии</w:t>
      </w:r>
      <w:proofErr w:type="spellEnd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: учеб.-метод. пособие [для </w:t>
      </w:r>
      <w:proofErr w:type="spellStart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самостоят</w:t>
      </w:r>
      <w:proofErr w:type="spellEnd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>. подготовки ординаторов по спец. по спец. 31.08.49 "Терапия" и по спец. 31.08.36 "Кардиология"] / с ; М-во здравоохранения</w:t>
      </w:r>
      <w:proofErr w:type="gramStart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</w:t>
      </w:r>
      <w:proofErr w:type="gramEnd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>ос. Федерации, ФГБОУ ВО Сев.-Зап. мед</w:t>
      </w:r>
      <w:proofErr w:type="gramStart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proofErr w:type="gramEnd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>у</w:t>
      </w:r>
      <w:proofErr w:type="gramEnd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>н-т им. И. И. Мечникова, Каф. факультет. терапии. - СПб. : Изд-во СЗГМУ им. И. И. Мечникова, 2019. - 48 c.</w:t>
      </w:r>
      <w:proofErr w:type="gramStart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:</w:t>
      </w:r>
      <w:proofErr w:type="gramEnd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рис. - </w:t>
      </w:r>
      <w:proofErr w:type="spellStart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>Библиогр</w:t>
      </w:r>
      <w:proofErr w:type="spellEnd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>.: с. 43 (4 назв.).</w:t>
      </w:r>
    </w:p>
    <w:p w:rsidR="00F97542" w:rsidRPr="00F97542" w:rsidRDefault="00F97542" w:rsidP="00F97542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>Ярмош</w:t>
      </w:r>
      <w:proofErr w:type="spellEnd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Ирина Васильевна. ЭКГ при </w:t>
      </w:r>
      <w:proofErr w:type="spellStart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>суправентрикулярных</w:t>
      </w:r>
      <w:proofErr w:type="spellEnd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нарушениях ритма : учеб.-метод. пособие [для </w:t>
      </w:r>
      <w:proofErr w:type="spellStart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самостоят</w:t>
      </w:r>
      <w:proofErr w:type="spellEnd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>. подготовки ординаторов по спец-</w:t>
      </w:r>
      <w:proofErr w:type="spellStart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>тям</w:t>
      </w:r>
      <w:proofErr w:type="spellEnd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31.08.36 "Кардиология" и 31.08.49 "Терапия" / И. В. </w:t>
      </w:r>
      <w:proofErr w:type="spellStart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>Ярмош</w:t>
      </w:r>
      <w:proofErr w:type="spellEnd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>, С. А. Болдуева ; М-во здравоохранения</w:t>
      </w:r>
      <w:proofErr w:type="gramStart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</w:t>
      </w:r>
      <w:proofErr w:type="gramEnd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>ос. Федерации, ФГБОУ ВО Сев.-Зап. мед</w:t>
      </w:r>
      <w:proofErr w:type="gramStart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proofErr w:type="gramEnd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>у</w:t>
      </w:r>
      <w:proofErr w:type="gramEnd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>н-т им. И. И. Мечникова, Каф. факультет. терапии. - СПб. : Изд-во СЗГМУ им. И. И. Мечникова, 2019. - 40 c.</w:t>
      </w:r>
      <w:proofErr w:type="gramStart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:</w:t>
      </w:r>
      <w:proofErr w:type="gramEnd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рис. - </w:t>
      </w:r>
      <w:proofErr w:type="spellStart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>Библиогр</w:t>
      </w:r>
      <w:proofErr w:type="spellEnd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.: с. 25. Электронный ресурс: СДО </w:t>
      </w:r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MOODLE1https://moodle.szgmu.ru/pluginfile.php/178040/mod_resource/content/1/Олесин_Симптоматические АГ.pdf </w:t>
      </w:r>
    </w:p>
    <w:p w:rsidR="00F97542" w:rsidRPr="00F97542" w:rsidRDefault="00F97542" w:rsidP="00F97542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Быкова, Елена Григорьевна. Тромбоэмболия легочной артерии : учеб.-метод. пособие [для </w:t>
      </w:r>
      <w:proofErr w:type="spellStart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самостоят</w:t>
      </w:r>
      <w:proofErr w:type="spellEnd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>. подготовки ординаторов по спец-</w:t>
      </w:r>
      <w:proofErr w:type="spellStart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>тям</w:t>
      </w:r>
      <w:proofErr w:type="spellEnd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31.08.36 "Кардиология" и 31.08.49 "Терапия"] / Е. Г. Быкова ; М-во здравоохранения</w:t>
      </w:r>
      <w:proofErr w:type="gramStart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</w:t>
      </w:r>
      <w:proofErr w:type="gramEnd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>ос. Федерации, ФГБОУ ВО Сев.-Зап. гос. мед</w:t>
      </w:r>
      <w:proofErr w:type="gramStart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proofErr w:type="gramEnd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>у</w:t>
      </w:r>
      <w:proofErr w:type="gramEnd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>н-т им. И. И. Мечникова, Каф. факультет. терапии. - СПб</w:t>
      </w:r>
      <w:proofErr w:type="gramStart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: </w:t>
      </w:r>
      <w:proofErr w:type="gramEnd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>Изд-во СЗГМУ им. И. И. Мечникова, 2019.</w:t>
      </w:r>
    </w:p>
    <w:p w:rsidR="00F97542" w:rsidRPr="00F97542" w:rsidRDefault="00F97542" w:rsidP="00F97542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Быкова, Елена Григорьевна. Тромбоэмболия легочной артерии : учеб.-метод. пособие [для </w:t>
      </w:r>
      <w:proofErr w:type="spellStart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самостоят</w:t>
      </w:r>
      <w:proofErr w:type="spellEnd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>. подготовки ординаторов по спец-</w:t>
      </w:r>
      <w:proofErr w:type="spellStart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>тям</w:t>
      </w:r>
      <w:proofErr w:type="spellEnd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31.08.36 "Кардиология" и 31.08.49 "Терапия"] / Е. Г. Быкова ; М-во здравоохранения</w:t>
      </w:r>
      <w:proofErr w:type="gramStart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</w:t>
      </w:r>
      <w:proofErr w:type="gramEnd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>ос. Федерации, ФГБОУ ВО Сев.-Зап. гос. мед</w:t>
      </w:r>
      <w:proofErr w:type="gramStart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proofErr w:type="gramEnd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>у</w:t>
      </w:r>
      <w:proofErr w:type="gramEnd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>н-т им. И. И. Мечникова. - СПб. : Изд-во СЗГМУ им. И. И. Мечникова, 2019.Ч. 1. - 2019. - 48 c.</w:t>
      </w:r>
      <w:proofErr w:type="gramStart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:</w:t>
      </w:r>
      <w:proofErr w:type="gramEnd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рис. - </w:t>
      </w:r>
      <w:proofErr w:type="spellStart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>Библиогр</w:t>
      </w:r>
      <w:proofErr w:type="spellEnd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>.: с. 43 (6 назв.). Электронный ресурс: СДО MOODLE1https://moodle.szgmu.ru/pluginfile.php/248329/mod_resource/content/0/</w:t>
      </w:r>
      <w:proofErr w:type="gramStart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Профилактическая</w:t>
      </w:r>
      <w:proofErr w:type="gramEnd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медицина-2018-1-я_ч-(nov)-ФИНАЛ.pdf </w:t>
      </w:r>
    </w:p>
    <w:p w:rsidR="00F97542" w:rsidRPr="00F97542" w:rsidRDefault="00F97542" w:rsidP="00F97542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>Ярмош</w:t>
      </w:r>
      <w:proofErr w:type="spellEnd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Ирина Васильевна. ЭКГ при нарушениях </w:t>
      </w:r>
      <w:proofErr w:type="spellStart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>внутрижелудочковой</w:t>
      </w:r>
      <w:proofErr w:type="spellEnd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проводимости : учеб.-метод. пособие [для </w:t>
      </w:r>
      <w:proofErr w:type="spellStart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самостоят</w:t>
      </w:r>
      <w:proofErr w:type="spellEnd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>. подготовки ординаторов по спец-</w:t>
      </w:r>
      <w:proofErr w:type="spellStart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>тям</w:t>
      </w:r>
      <w:proofErr w:type="spellEnd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31.08.36 "Кардиология" и 31.08.49 "Терапия" / И. В. </w:t>
      </w:r>
      <w:proofErr w:type="spellStart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>Ярмош</w:t>
      </w:r>
      <w:proofErr w:type="spellEnd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>, С. А. Болдуева ; М-во здравоохранения</w:t>
      </w:r>
      <w:proofErr w:type="gramStart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</w:t>
      </w:r>
      <w:proofErr w:type="gramEnd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>ос. Федерации, ФГБОУ ВО Сев.-Зап. мед</w:t>
      </w:r>
      <w:proofErr w:type="gramStart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proofErr w:type="gramEnd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>у</w:t>
      </w:r>
      <w:proofErr w:type="gramEnd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>н-т им. И. И. Мечникова, Каф. факультет. терапии. - СПб. : Изд-во СЗГМУ им. И. И. Мечникова, 2019. - 32 c.</w:t>
      </w:r>
      <w:proofErr w:type="gramStart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:</w:t>
      </w:r>
      <w:proofErr w:type="gramEnd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рис. - </w:t>
      </w:r>
      <w:proofErr w:type="spellStart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>Библиогр</w:t>
      </w:r>
      <w:proofErr w:type="spellEnd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.: с. 24. Электронный ресурс: СДО MOODLE1https://moodle.szgmu.ru/pluginfile.php/178040/mod_resource/content/1/Олесин_Симптоматические АГ.pdf </w:t>
      </w:r>
    </w:p>
    <w:p w:rsidR="00F97542" w:rsidRPr="00F97542" w:rsidRDefault="00F97542" w:rsidP="00F97542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>Ярмош</w:t>
      </w:r>
      <w:proofErr w:type="spellEnd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Ирина Васильевна. ЭКГ при желудочковых нарушениях ритма : учеб.-метод. пособие [для </w:t>
      </w:r>
      <w:proofErr w:type="spellStart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самостоят</w:t>
      </w:r>
      <w:proofErr w:type="spellEnd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>. подготовки ординаторов по спец-</w:t>
      </w:r>
      <w:proofErr w:type="spellStart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>тям</w:t>
      </w:r>
      <w:proofErr w:type="spellEnd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31.08.36 "Кардиология" и 31.08.49 "Терапия"] / И. В. </w:t>
      </w:r>
      <w:proofErr w:type="spellStart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>Ярмош</w:t>
      </w:r>
      <w:proofErr w:type="spellEnd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>, С. А. Болдуева ; М-во здравоохранения</w:t>
      </w:r>
      <w:proofErr w:type="gramStart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</w:t>
      </w:r>
      <w:proofErr w:type="gramEnd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>ос. Федерации, ФГБОУ ВО Сев.-Зап. гос. мед</w:t>
      </w:r>
      <w:proofErr w:type="gramStart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proofErr w:type="gramEnd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>у</w:t>
      </w:r>
      <w:proofErr w:type="gramEnd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>н-т им. И. И. Мечникова, Каф. факультет. терапии. - СПб. : Изд-во СЗГМУ им. И. И. Мечникова, 2019. - 40 c.</w:t>
      </w:r>
      <w:proofErr w:type="gramStart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:</w:t>
      </w:r>
      <w:proofErr w:type="gramEnd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рис. - </w:t>
      </w:r>
      <w:proofErr w:type="spellStart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>Библиогр</w:t>
      </w:r>
      <w:proofErr w:type="spellEnd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>.: с. 25.</w:t>
      </w:r>
    </w:p>
    <w:p w:rsidR="00F97542" w:rsidRPr="00F97542" w:rsidRDefault="00F97542" w:rsidP="00F97542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>Ярмош</w:t>
      </w:r>
      <w:proofErr w:type="spellEnd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Ирина Васильевна. ЭКГ при гипертрофии различных отделов сердца : учеб.-метод. пособие [для </w:t>
      </w:r>
      <w:proofErr w:type="spellStart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самостоят</w:t>
      </w:r>
      <w:proofErr w:type="spellEnd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>. подготовки ординаторов по спец-</w:t>
      </w:r>
      <w:proofErr w:type="spellStart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>тям</w:t>
      </w:r>
      <w:proofErr w:type="spellEnd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31.08.36 "Кардиология" и 31.08.49 "Терапия"] / И. В. </w:t>
      </w:r>
      <w:proofErr w:type="spellStart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>Ярмош</w:t>
      </w:r>
      <w:proofErr w:type="spellEnd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>, С. А. Болдуева ; М-во здравоохранения</w:t>
      </w:r>
      <w:proofErr w:type="gramStart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</w:t>
      </w:r>
      <w:proofErr w:type="gramEnd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>ос. Федерации, ФГБОУ ВО Сев.-Зап. гос. мед</w:t>
      </w:r>
      <w:proofErr w:type="gramStart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proofErr w:type="gramEnd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>у</w:t>
      </w:r>
      <w:proofErr w:type="gramEnd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>н-т им. И. И. Мечникова, Каф. факультет. терапии. - СПб. : Изд-во СЗГМУ им. И. И. Мечникова, 2019. - 32 c.</w:t>
      </w:r>
      <w:proofErr w:type="gramStart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:</w:t>
      </w:r>
      <w:proofErr w:type="gramEnd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рис. - </w:t>
      </w:r>
      <w:proofErr w:type="spellStart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>Библиогр</w:t>
      </w:r>
      <w:proofErr w:type="spellEnd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>.: с. 23.</w:t>
      </w:r>
    </w:p>
    <w:p w:rsidR="00F97542" w:rsidRPr="00F97542" w:rsidRDefault="00F97542" w:rsidP="00F97542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>Ярмош</w:t>
      </w:r>
      <w:proofErr w:type="spellEnd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Ирина Васильевна. ЭКГ при инфаркте миокарда : учеб-метод. пособие [для </w:t>
      </w:r>
      <w:proofErr w:type="spellStart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самомтоят</w:t>
      </w:r>
      <w:proofErr w:type="spellEnd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>. подготовки ординаторов по спец-</w:t>
      </w:r>
      <w:proofErr w:type="spellStart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>тям</w:t>
      </w:r>
      <w:proofErr w:type="spellEnd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31.08.36 "Кардиология" и 31.08.49 "Терапия] / И. В. </w:t>
      </w:r>
      <w:proofErr w:type="spellStart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>Ярмош</w:t>
      </w:r>
      <w:proofErr w:type="spellEnd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>, С. А. Болдуева ; М-во здравоохранения</w:t>
      </w:r>
      <w:proofErr w:type="gramStart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</w:t>
      </w:r>
      <w:proofErr w:type="gramEnd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>ос. Федерации, ФГБОУ ВО Сев.-Зап. гос. мед</w:t>
      </w:r>
      <w:proofErr w:type="gramStart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proofErr w:type="gramEnd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>у</w:t>
      </w:r>
      <w:proofErr w:type="gramEnd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>н-т им. И. И. Мечникова, Каф. факультет. терапии. - СПб. : Изд-во СЗГМУ им. И. И. Мечникова, 2019. - 40 c.</w:t>
      </w:r>
      <w:proofErr w:type="gramStart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:</w:t>
      </w:r>
      <w:proofErr w:type="gramEnd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табл. - </w:t>
      </w:r>
      <w:proofErr w:type="spellStart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>Библиогр</w:t>
      </w:r>
      <w:proofErr w:type="spellEnd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>.: с. 29. Электронный ресурс: СДО MOODLE1https://moodle.szgmu.ru/pluginfile.php/21701/mod_resource/content/4/ЭКГ при инфаркте.pdf</w:t>
      </w:r>
    </w:p>
    <w:p w:rsidR="00F97542" w:rsidRPr="00F97542" w:rsidRDefault="00F97542" w:rsidP="00F97542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Быкова, Елена Григорьевна. Метаболический синдром : учеб.-метод. пособие [для </w:t>
      </w:r>
      <w:proofErr w:type="spellStart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самостоят</w:t>
      </w:r>
      <w:proofErr w:type="spellEnd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>. подготовки ординаторов по спец. 31.08.49 "Терапия"] / Е. Г. Быкова, С. А. Болдуева ; М-во здравоохранения</w:t>
      </w:r>
      <w:proofErr w:type="gramStart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</w:t>
      </w:r>
      <w:proofErr w:type="gramEnd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>ос. Федерации, ФГБОУ ВО Сев.-Зап. гос. мед</w:t>
      </w:r>
      <w:proofErr w:type="gramStart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proofErr w:type="gramEnd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>у</w:t>
      </w:r>
      <w:proofErr w:type="gramEnd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>н-т им. И. И. Мечникова. - СПб. : Изд-во СЗГМУ им. И. И. Мечникова, 2019.Ч. 2. - 2019. - 64 c.</w:t>
      </w:r>
      <w:proofErr w:type="gramStart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:</w:t>
      </w:r>
      <w:proofErr w:type="gramEnd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рис. - </w:t>
      </w:r>
      <w:proofErr w:type="spellStart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>Библиогр</w:t>
      </w:r>
      <w:proofErr w:type="spellEnd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>.: с. 59-60 (14 назв.). Электронный ресурс: СДО MOODLE1https://moodle.szgmu.ru/pluginfile.php/248329/mod_resource/content/0/</w:t>
      </w:r>
      <w:proofErr w:type="gramStart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Профилактическая</w:t>
      </w:r>
      <w:proofErr w:type="gramEnd"/>
      <w:r w:rsidRPr="00F975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медицина-2018-1-я_ч-(nov)-ФИНАЛ.pdf </w:t>
      </w:r>
    </w:p>
    <w:p w:rsidR="000C667C" w:rsidRDefault="000C667C" w:rsidP="00F9754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5409E" w:rsidRPr="00735B9F" w:rsidRDefault="0065409E" w:rsidP="006540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:rsidR="0065409E" w:rsidRDefault="0065409E" w:rsidP="006540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дисциплине «</w:t>
      </w:r>
      <w:r w:rsidR="00DB2C53" w:rsidRPr="00DB2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Диетология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A2369" w:rsidRDefault="00CA2369" w:rsidP="006540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C53" w:rsidRPr="00DB2C53" w:rsidRDefault="00DB2C53" w:rsidP="00DB2C53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2C53">
        <w:rPr>
          <w:rFonts w:ascii="Times New Roman" w:eastAsia="Times New Roman" w:hAnsi="Times New Roman" w:cs="Times New Roman"/>
          <w:sz w:val="24"/>
          <w:szCs w:val="28"/>
          <w:lang w:eastAsia="ru-RU"/>
        </w:rPr>
        <w:t>Барановский, А.Ю. под ред. Диетология. 5-е изд. / А.Ю. под ред. Барановский. - Санкт-Петербург</w:t>
      </w:r>
      <w:proofErr w:type="gramStart"/>
      <w:r w:rsidRPr="00DB2C5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:</w:t>
      </w:r>
      <w:proofErr w:type="gramEnd"/>
      <w:r w:rsidRPr="00DB2C5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Питер, 2017. - 1104 с. c. - ISBN 978-5-496-02276-7. </w:t>
      </w:r>
      <w:r w:rsidRPr="00DB2C53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http://ibooks.ru/reading.php?short=1&amp;isbn=978-5-496-02276 </w:t>
      </w:r>
    </w:p>
    <w:p w:rsidR="00DB2C53" w:rsidRPr="00DB2C53" w:rsidRDefault="00DB2C53" w:rsidP="00DB2C53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DB2C53">
        <w:rPr>
          <w:rFonts w:ascii="Times New Roman" w:eastAsia="Times New Roman" w:hAnsi="Times New Roman" w:cs="Times New Roman"/>
          <w:sz w:val="24"/>
          <w:szCs w:val="28"/>
          <w:lang w:eastAsia="ru-RU"/>
        </w:rPr>
        <w:t>Брин</w:t>
      </w:r>
      <w:proofErr w:type="spellEnd"/>
      <w:r w:rsidRPr="00DB2C5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В. Б. Физиология человека в схемах и таблицах [Электронный ресурс] : 2018-05-15 / В. Б. </w:t>
      </w:r>
      <w:proofErr w:type="spellStart"/>
      <w:r w:rsidRPr="00DB2C53">
        <w:rPr>
          <w:rFonts w:ascii="Times New Roman" w:eastAsia="Times New Roman" w:hAnsi="Times New Roman" w:cs="Times New Roman"/>
          <w:sz w:val="24"/>
          <w:szCs w:val="28"/>
          <w:lang w:eastAsia="ru-RU"/>
        </w:rPr>
        <w:t>Брин</w:t>
      </w:r>
      <w:proofErr w:type="spellEnd"/>
      <w:r w:rsidRPr="00DB2C53">
        <w:rPr>
          <w:rFonts w:ascii="Times New Roman" w:eastAsia="Times New Roman" w:hAnsi="Times New Roman" w:cs="Times New Roman"/>
          <w:sz w:val="24"/>
          <w:szCs w:val="28"/>
          <w:lang w:eastAsia="ru-RU"/>
        </w:rPr>
        <w:t>. - 5-е изд., стер</w:t>
      </w:r>
      <w:proofErr w:type="gramStart"/>
      <w:r w:rsidRPr="00DB2C5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- : </w:t>
      </w:r>
      <w:proofErr w:type="gramEnd"/>
      <w:r w:rsidRPr="00DB2C5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Лань, 2018. - 608 с. c. - ISBN 978-5-8114-2054-4. </w:t>
      </w:r>
    </w:p>
    <w:p w:rsidR="00DB2C53" w:rsidRPr="00DB2C53" w:rsidRDefault="00DB2C53" w:rsidP="00DB2C53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2C5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https://e.lanbook.com/book/106892 </w:t>
      </w:r>
    </w:p>
    <w:p w:rsidR="006B714C" w:rsidRPr="00DB2C53" w:rsidRDefault="00DB2C53" w:rsidP="00DB2C53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2C53">
        <w:rPr>
          <w:rFonts w:ascii="Times New Roman" w:eastAsia="Times New Roman" w:hAnsi="Times New Roman" w:cs="Times New Roman"/>
          <w:sz w:val="24"/>
          <w:szCs w:val="28"/>
          <w:lang w:eastAsia="ru-RU"/>
        </w:rPr>
        <w:t>Гастроэнтерология</w:t>
      </w:r>
      <w:proofErr w:type="gramStart"/>
      <w:r w:rsidRPr="00DB2C5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:</w:t>
      </w:r>
      <w:proofErr w:type="gramEnd"/>
      <w:r w:rsidRPr="00DB2C5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руководство для врачей / Е.Б. </w:t>
      </w:r>
      <w:proofErr w:type="spellStart"/>
      <w:r w:rsidRPr="00DB2C53">
        <w:rPr>
          <w:rFonts w:ascii="Times New Roman" w:eastAsia="Times New Roman" w:hAnsi="Times New Roman" w:cs="Times New Roman"/>
          <w:sz w:val="24"/>
          <w:szCs w:val="28"/>
          <w:lang w:eastAsia="ru-RU"/>
        </w:rPr>
        <w:t>Авалуева</w:t>
      </w:r>
      <w:proofErr w:type="spellEnd"/>
      <w:r w:rsidRPr="00DB2C53">
        <w:rPr>
          <w:rFonts w:ascii="Times New Roman" w:eastAsia="Times New Roman" w:hAnsi="Times New Roman" w:cs="Times New Roman"/>
          <w:sz w:val="24"/>
          <w:szCs w:val="28"/>
          <w:lang w:eastAsia="ru-RU"/>
        </w:rPr>
        <w:t>, А.И. Александров, С. Ф. Багненко [и др.] ; ред. Е.И. Ткаченко. - СПб</w:t>
      </w:r>
      <w:proofErr w:type="gramStart"/>
      <w:r w:rsidRPr="00DB2C5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: </w:t>
      </w:r>
      <w:proofErr w:type="spellStart"/>
      <w:proofErr w:type="gramEnd"/>
      <w:r w:rsidRPr="00DB2C53">
        <w:rPr>
          <w:rFonts w:ascii="Times New Roman" w:eastAsia="Times New Roman" w:hAnsi="Times New Roman" w:cs="Times New Roman"/>
          <w:sz w:val="24"/>
          <w:szCs w:val="28"/>
          <w:lang w:eastAsia="ru-RU"/>
        </w:rPr>
        <w:t>СпецЛит</w:t>
      </w:r>
      <w:proofErr w:type="spellEnd"/>
      <w:r w:rsidRPr="00DB2C53">
        <w:rPr>
          <w:rFonts w:ascii="Times New Roman" w:eastAsia="Times New Roman" w:hAnsi="Times New Roman" w:cs="Times New Roman"/>
          <w:sz w:val="24"/>
          <w:szCs w:val="28"/>
          <w:lang w:eastAsia="ru-RU"/>
        </w:rPr>
        <w:t>, 2013. - 636 c.</w:t>
      </w:r>
    </w:p>
    <w:p w:rsidR="00DB2C53" w:rsidRDefault="00DB2C53" w:rsidP="00B551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5120" w:rsidRPr="00735B9F" w:rsidRDefault="00B55120" w:rsidP="00B551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:rsidR="00B55120" w:rsidRDefault="00B55120" w:rsidP="00B5512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дисциплине «</w:t>
      </w:r>
      <w:r w:rsidR="00DB2C53" w:rsidRPr="00DB2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Наследственные синдромы в гастроэнтерологии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C4EA9" w:rsidRDefault="005C4EA9" w:rsidP="00B5512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C53" w:rsidRPr="00DB2C53" w:rsidRDefault="00DB2C53" w:rsidP="00DB2C53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2C53">
        <w:rPr>
          <w:rFonts w:ascii="Times New Roman" w:eastAsia="Times New Roman" w:hAnsi="Times New Roman" w:cs="Times New Roman"/>
          <w:sz w:val="24"/>
          <w:szCs w:val="28"/>
          <w:lang w:eastAsia="ru-RU"/>
        </w:rPr>
        <w:t>Гастроэнтерология. Национальное руководство [Электронный ресурс] / под ред. В. Т. Ивашкина, Т. Л. Лапиной - М.</w:t>
      </w:r>
      <w:proofErr w:type="gramStart"/>
      <w:r w:rsidRPr="00DB2C5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:</w:t>
      </w:r>
      <w:proofErr w:type="gramEnd"/>
      <w:r w:rsidRPr="00DB2C5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ГЭОТАР-Медиа, 2018. – 464 с. http://www.rosmedlib.ru/book/ISBN9785970444061.html</w:t>
      </w:r>
    </w:p>
    <w:p w:rsidR="00DB2C53" w:rsidRPr="00DB2C53" w:rsidRDefault="00DB2C53" w:rsidP="00DB2C53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2C5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Справочник по </w:t>
      </w:r>
      <w:proofErr w:type="spellStart"/>
      <w:r w:rsidRPr="00DB2C53">
        <w:rPr>
          <w:rFonts w:ascii="Times New Roman" w:eastAsia="Times New Roman" w:hAnsi="Times New Roman" w:cs="Times New Roman"/>
          <w:sz w:val="24"/>
          <w:szCs w:val="28"/>
          <w:lang w:eastAsia="ru-RU"/>
        </w:rPr>
        <w:t>колопроктологии</w:t>
      </w:r>
      <w:proofErr w:type="spellEnd"/>
      <w:proofErr w:type="gramStart"/>
      <w:r w:rsidRPr="00DB2C5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:</w:t>
      </w:r>
      <w:proofErr w:type="gramEnd"/>
      <w:r w:rsidRPr="00DB2C5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справочное издание / ред. Ю. А. </w:t>
      </w:r>
      <w:proofErr w:type="spellStart"/>
      <w:r w:rsidRPr="00DB2C53">
        <w:rPr>
          <w:rFonts w:ascii="Times New Roman" w:eastAsia="Times New Roman" w:hAnsi="Times New Roman" w:cs="Times New Roman"/>
          <w:sz w:val="24"/>
          <w:szCs w:val="28"/>
          <w:lang w:eastAsia="ru-RU"/>
        </w:rPr>
        <w:t>Шелыгин</w:t>
      </w:r>
      <w:proofErr w:type="spellEnd"/>
      <w:r w:rsidRPr="00DB2C53">
        <w:rPr>
          <w:rFonts w:ascii="Times New Roman" w:eastAsia="Times New Roman" w:hAnsi="Times New Roman" w:cs="Times New Roman"/>
          <w:sz w:val="24"/>
          <w:szCs w:val="28"/>
          <w:lang w:eastAsia="ru-RU"/>
        </w:rPr>
        <w:t>, Л. А. Благодарный. - М.</w:t>
      </w:r>
      <w:proofErr w:type="gramStart"/>
      <w:r w:rsidRPr="00DB2C5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:</w:t>
      </w:r>
      <w:proofErr w:type="gramEnd"/>
      <w:r w:rsidRPr="00DB2C5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DB2C53">
        <w:rPr>
          <w:rFonts w:ascii="Times New Roman" w:eastAsia="Times New Roman" w:hAnsi="Times New Roman" w:cs="Times New Roman"/>
          <w:sz w:val="24"/>
          <w:szCs w:val="28"/>
          <w:lang w:eastAsia="ru-RU"/>
        </w:rPr>
        <w:t>Литтерра</w:t>
      </w:r>
      <w:proofErr w:type="spellEnd"/>
      <w:r w:rsidRPr="00DB2C5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2014. - 596 c. : ил. - (Справочники). - </w:t>
      </w:r>
      <w:proofErr w:type="spellStart"/>
      <w:r w:rsidRPr="00DB2C53">
        <w:rPr>
          <w:rFonts w:ascii="Times New Roman" w:eastAsia="Times New Roman" w:hAnsi="Times New Roman" w:cs="Times New Roman"/>
          <w:sz w:val="24"/>
          <w:szCs w:val="28"/>
          <w:lang w:eastAsia="ru-RU"/>
        </w:rPr>
        <w:t>Библиогр</w:t>
      </w:r>
      <w:proofErr w:type="spellEnd"/>
      <w:r w:rsidRPr="00DB2C53">
        <w:rPr>
          <w:rFonts w:ascii="Times New Roman" w:eastAsia="Times New Roman" w:hAnsi="Times New Roman" w:cs="Times New Roman"/>
          <w:sz w:val="24"/>
          <w:szCs w:val="28"/>
          <w:lang w:eastAsia="ru-RU"/>
        </w:rPr>
        <w:t>. в конце глав и разд. - ISBN 978-5-4235-0112-9.</w:t>
      </w:r>
    </w:p>
    <w:p w:rsidR="00DB2C53" w:rsidRPr="00DB2C53" w:rsidRDefault="00DB2C53" w:rsidP="00DB2C53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DB2C53">
        <w:rPr>
          <w:rFonts w:ascii="Times New Roman" w:eastAsia="Times New Roman" w:hAnsi="Times New Roman" w:cs="Times New Roman"/>
          <w:sz w:val="24"/>
          <w:szCs w:val="28"/>
          <w:lang w:eastAsia="ru-RU"/>
        </w:rPr>
        <w:t>Холестатические</w:t>
      </w:r>
      <w:proofErr w:type="spellEnd"/>
      <w:r w:rsidRPr="00DB2C5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аутоиммунные заболевания печени: этиология, диагностика, лечение : учеб. пособие / С. И. </w:t>
      </w:r>
      <w:proofErr w:type="spellStart"/>
      <w:r w:rsidRPr="00DB2C53">
        <w:rPr>
          <w:rFonts w:ascii="Times New Roman" w:eastAsia="Times New Roman" w:hAnsi="Times New Roman" w:cs="Times New Roman"/>
          <w:sz w:val="24"/>
          <w:szCs w:val="28"/>
          <w:lang w:eastAsia="ru-RU"/>
        </w:rPr>
        <w:t>Ситкин</w:t>
      </w:r>
      <w:proofErr w:type="spellEnd"/>
      <w:r w:rsidRPr="00DB2C5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Т. Э. Скворцова, Л. С. </w:t>
      </w:r>
      <w:proofErr w:type="spellStart"/>
      <w:r w:rsidRPr="00DB2C53">
        <w:rPr>
          <w:rFonts w:ascii="Times New Roman" w:eastAsia="Times New Roman" w:hAnsi="Times New Roman" w:cs="Times New Roman"/>
          <w:sz w:val="24"/>
          <w:szCs w:val="28"/>
          <w:lang w:eastAsia="ru-RU"/>
        </w:rPr>
        <w:t>Орешко</w:t>
      </w:r>
      <w:proofErr w:type="spellEnd"/>
      <w:r w:rsidRPr="00DB2C5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[и др.] ; М-во здравоохранения</w:t>
      </w:r>
      <w:proofErr w:type="gramStart"/>
      <w:r w:rsidRPr="00DB2C5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</w:t>
      </w:r>
      <w:proofErr w:type="gramEnd"/>
      <w:r w:rsidRPr="00DB2C53">
        <w:rPr>
          <w:rFonts w:ascii="Times New Roman" w:eastAsia="Times New Roman" w:hAnsi="Times New Roman" w:cs="Times New Roman"/>
          <w:sz w:val="24"/>
          <w:szCs w:val="28"/>
          <w:lang w:eastAsia="ru-RU"/>
        </w:rPr>
        <w:t>ос. Федерации, ФГБОУ ВО Сев.-Зап. гос. мед</w:t>
      </w:r>
      <w:proofErr w:type="gramStart"/>
      <w:r w:rsidRPr="00DB2C53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proofErr w:type="gramEnd"/>
      <w:r w:rsidRPr="00DB2C5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DB2C53">
        <w:rPr>
          <w:rFonts w:ascii="Times New Roman" w:eastAsia="Times New Roman" w:hAnsi="Times New Roman" w:cs="Times New Roman"/>
          <w:sz w:val="24"/>
          <w:szCs w:val="28"/>
          <w:lang w:eastAsia="ru-RU"/>
        </w:rPr>
        <w:t>у</w:t>
      </w:r>
      <w:proofErr w:type="gramEnd"/>
      <w:r w:rsidRPr="00DB2C5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н-т им. И. И. Мечникова, Каф. пропедевтики </w:t>
      </w:r>
      <w:proofErr w:type="spellStart"/>
      <w:r w:rsidRPr="00DB2C53">
        <w:rPr>
          <w:rFonts w:ascii="Times New Roman" w:eastAsia="Times New Roman" w:hAnsi="Times New Roman" w:cs="Times New Roman"/>
          <w:sz w:val="24"/>
          <w:szCs w:val="28"/>
          <w:lang w:eastAsia="ru-RU"/>
        </w:rPr>
        <w:t>внутр</w:t>
      </w:r>
      <w:proofErr w:type="spellEnd"/>
      <w:r w:rsidRPr="00DB2C53">
        <w:rPr>
          <w:rFonts w:ascii="Times New Roman" w:eastAsia="Times New Roman" w:hAnsi="Times New Roman" w:cs="Times New Roman"/>
          <w:sz w:val="24"/>
          <w:szCs w:val="28"/>
          <w:lang w:eastAsia="ru-RU"/>
        </w:rPr>
        <w:t>. болезней. - СПб</w:t>
      </w:r>
      <w:proofErr w:type="gramStart"/>
      <w:r w:rsidRPr="00DB2C5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: </w:t>
      </w:r>
      <w:proofErr w:type="gramEnd"/>
      <w:r w:rsidRPr="00DB2C5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Изд-во СЗГМУ им. И. И. Мечникова, 2016. - 44 c... - (Медицинское образование). - </w:t>
      </w:r>
      <w:proofErr w:type="spellStart"/>
      <w:r w:rsidRPr="00DB2C53">
        <w:rPr>
          <w:rFonts w:ascii="Times New Roman" w:eastAsia="Times New Roman" w:hAnsi="Times New Roman" w:cs="Times New Roman"/>
          <w:sz w:val="24"/>
          <w:szCs w:val="28"/>
          <w:lang w:eastAsia="ru-RU"/>
        </w:rPr>
        <w:t>Библиогр</w:t>
      </w:r>
      <w:proofErr w:type="spellEnd"/>
      <w:r w:rsidRPr="00DB2C53">
        <w:rPr>
          <w:rFonts w:ascii="Times New Roman" w:eastAsia="Times New Roman" w:hAnsi="Times New Roman" w:cs="Times New Roman"/>
          <w:sz w:val="24"/>
          <w:szCs w:val="28"/>
          <w:lang w:eastAsia="ru-RU"/>
        </w:rPr>
        <w:t>.: с. 41-43 (24 назв.). Электронный ресурс: СДО MOODLE https://moodle.szgmu.ru/pluginfile.php/76639/mod_resource/content/4/Холестаз-Авторам.pdf</w:t>
      </w:r>
    </w:p>
    <w:p w:rsidR="0039573C" w:rsidRDefault="0039573C" w:rsidP="00DB2C5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1D3" w:rsidRPr="00735B9F" w:rsidRDefault="00E541D3" w:rsidP="00E541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:rsidR="00E541D3" w:rsidRDefault="00E541D3" w:rsidP="00E541D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дисциплине «</w:t>
      </w:r>
      <w:r w:rsidR="00DB2C53" w:rsidRPr="00DB2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Диетология</w:t>
      </w:r>
      <w:r w:rsidR="002D5058" w:rsidRPr="002D50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(адаптационная)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541D3" w:rsidRDefault="00E541D3" w:rsidP="0039573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B2C53" w:rsidRPr="00DB2C53" w:rsidRDefault="00DB2C53" w:rsidP="00DB2C53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2C53">
        <w:rPr>
          <w:rFonts w:ascii="Times New Roman" w:eastAsia="Times New Roman" w:hAnsi="Times New Roman" w:cs="Times New Roman"/>
          <w:sz w:val="24"/>
          <w:szCs w:val="28"/>
          <w:lang w:eastAsia="ru-RU"/>
        </w:rPr>
        <w:t>Барановский, А.Ю. под ред. Диетология. 5-е изд. / А.Ю. под ред. Барановский. - Санкт-Петербург</w:t>
      </w:r>
      <w:proofErr w:type="gramStart"/>
      <w:r w:rsidRPr="00DB2C5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:</w:t>
      </w:r>
      <w:proofErr w:type="gramEnd"/>
      <w:r w:rsidRPr="00DB2C5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Питер, 2017. - 1104 с. c. - ISBN 978-5-496-02276-7. http://ibooks.ru/reading.php?short=1&amp;isbn=978-5-496-02276 </w:t>
      </w:r>
    </w:p>
    <w:p w:rsidR="00DB2C53" w:rsidRPr="00DB2C53" w:rsidRDefault="00DB2C53" w:rsidP="00DB2C53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DB2C53">
        <w:rPr>
          <w:rFonts w:ascii="Times New Roman" w:eastAsia="Times New Roman" w:hAnsi="Times New Roman" w:cs="Times New Roman"/>
          <w:sz w:val="24"/>
          <w:szCs w:val="28"/>
          <w:lang w:eastAsia="ru-RU"/>
        </w:rPr>
        <w:t>Брин</w:t>
      </w:r>
      <w:proofErr w:type="spellEnd"/>
      <w:r w:rsidRPr="00DB2C5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В. Б. Физиология человека в схемах и таблицах [Электронный ресурс] : 2018-05-15 / В. Б. </w:t>
      </w:r>
      <w:proofErr w:type="spellStart"/>
      <w:r w:rsidRPr="00DB2C53">
        <w:rPr>
          <w:rFonts w:ascii="Times New Roman" w:eastAsia="Times New Roman" w:hAnsi="Times New Roman" w:cs="Times New Roman"/>
          <w:sz w:val="24"/>
          <w:szCs w:val="28"/>
          <w:lang w:eastAsia="ru-RU"/>
        </w:rPr>
        <w:t>Брин</w:t>
      </w:r>
      <w:proofErr w:type="spellEnd"/>
      <w:r w:rsidRPr="00DB2C53">
        <w:rPr>
          <w:rFonts w:ascii="Times New Roman" w:eastAsia="Times New Roman" w:hAnsi="Times New Roman" w:cs="Times New Roman"/>
          <w:sz w:val="24"/>
          <w:szCs w:val="28"/>
          <w:lang w:eastAsia="ru-RU"/>
        </w:rPr>
        <w:t>. - 5-е изд., стер</w:t>
      </w:r>
      <w:proofErr w:type="gramStart"/>
      <w:r w:rsidRPr="00DB2C5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- : </w:t>
      </w:r>
      <w:proofErr w:type="gramEnd"/>
      <w:r w:rsidRPr="00DB2C5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Лань, 2018. - 608 с. c. - ISBN 978-5-8114-2054-4. </w:t>
      </w:r>
    </w:p>
    <w:p w:rsidR="00DB2C53" w:rsidRPr="00DB2C53" w:rsidRDefault="00DB2C53" w:rsidP="00DB2C53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2C5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https://e.lanbook.com/book/106892 </w:t>
      </w:r>
    </w:p>
    <w:p w:rsidR="00DB2C53" w:rsidRPr="00DB2C53" w:rsidRDefault="00DB2C53" w:rsidP="00DB2C53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2C53">
        <w:rPr>
          <w:rFonts w:ascii="Times New Roman" w:eastAsia="Times New Roman" w:hAnsi="Times New Roman" w:cs="Times New Roman"/>
          <w:sz w:val="24"/>
          <w:szCs w:val="28"/>
          <w:lang w:eastAsia="ru-RU"/>
        </w:rPr>
        <w:t>Гастроэнтерология</w:t>
      </w:r>
      <w:proofErr w:type="gramStart"/>
      <w:r w:rsidRPr="00DB2C5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:</w:t>
      </w:r>
      <w:proofErr w:type="gramEnd"/>
      <w:r w:rsidRPr="00DB2C5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руководство для врачей / Е.Б. </w:t>
      </w:r>
      <w:proofErr w:type="spellStart"/>
      <w:r w:rsidRPr="00DB2C53">
        <w:rPr>
          <w:rFonts w:ascii="Times New Roman" w:eastAsia="Times New Roman" w:hAnsi="Times New Roman" w:cs="Times New Roman"/>
          <w:sz w:val="24"/>
          <w:szCs w:val="28"/>
          <w:lang w:eastAsia="ru-RU"/>
        </w:rPr>
        <w:t>Авалуева</w:t>
      </w:r>
      <w:proofErr w:type="spellEnd"/>
      <w:r w:rsidRPr="00DB2C53">
        <w:rPr>
          <w:rFonts w:ascii="Times New Roman" w:eastAsia="Times New Roman" w:hAnsi="Times New Roman" w:cs="Times New Roman"/>
          <w:sz w:val="24"/>
          <w:szCs w:val="28"/>
          <w:lang w:eastAsia="ru-RU"/>
        </w:rPr>
        <w:t>, А.И. Александров, С. Ф. Багненко [и др.] ; ред. Е.И. Ткаченко. - СПб</w:t>
      </w:r>
      <w:proofErr w:type="gramStart"/>
      <w:r w:rsidRPr="00DB2C5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: </w:t>
      </w:r>
      <w:proofErr w:type="spellStart"/>
      <w:proofErr w:type="gramEnd"/>
      <w:r w:rsidRPr="00DB2C53">
        <w:rPr>
          <w:rFonts w:ascii="Times New Roman" w:eastAsia="Times New Roman" w:hAnsi="Times New Roman" w:cs="Times New Roman"/>
          <w:sz w:val="24"/>
          <w:szCs w:val="28"/>
          <w:lang w:eastAsia="ru-RU"/>
        </w:rPr>
        <w:t>СпецЛит</w:t>
      </w:r>
      <w:proofErr w:type="spellEnd"/>
      <w:r w:rsidRPr="00DB2C53">
        <w:rPr>
          <w:rFonts w:ascii="Times New Roman" w:eastAsia="Times New Roman" w:hAnsi="Times New Roman" w:cs="Times New Roman"/>
          <w:sz w:val="24"/>
          <w:szCs w:val="28"/>
          <w:lang w:eastAsia="ru-RU"/>
        </w:rPr>
        <w:t>, 2013. - 636 c.</w:t>
      </w:r>
    </w:p>
    <w:p w:rsidR="006B714C" w:rsidRPr="00DB2C53" w:rsidRDefault="006B714C" w:rsidP="00DB2C5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002A6" w:rsidRPr="00735B9F" w:rsidRDefault="001002A6" w:rsidP="001002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:rsidR="001002A6" w:rsidRDefault="001002A6" w:rsidP="001002A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дисциплине «</w:t>
      </w:r>
      <w:r w:rsidR="00DB2C53" w:rsidRPr="00DB2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Наследственные синдромы в гастроэнтерологии </w:t>
      </w:r>
      <w:r w:rsidRPr="001002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gramStart"/>
      <w:r w:rsidRPr="001002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адаптационная</w:t>
      </w:r>
      <w:proofErr w:type="gramEnd"/>
      <w:r w:rsidRPr="001002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1002A6" w:rsidRDefault="001002A6" w:rsidP="001F6A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C53" w:rsidRPr="00DB2C53" w:rsidRDefault="00DB2C53" w:rsidP="00DB2C53">
      <w:pPr>
        <w:pStyle w:val="a3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2C53">
        <w:rPr>
          <w:rFonts w:ascii="Times New Roman" w:eastAsia="Times New Roman" w:hAnsi="Times New Roman" w:cs="Times New Roman"/>
          <w:sz w:val="24"/>
          <w:szCs w:val="28"/>
          <w:lang w:eastAsia="ru-RU"/>
        </w:rPr>
        <w:t>Гастроэнтерология. Национальное руководство [Электронный ресурс] / под ред. В. Т. Ивашкина, Т. Л. Лапиной - М.</w:t>
      </w:r>
      <w:proofErr w:type="gramStart"/>
      <w:r w:rsidRPr="00DB2C5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:</w:t>
      </w:r>
      <w:proofErr w:type="gramEnd"/>
      <w:r w:rsidRPr="00DB2C5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ГЭОТАР-Медиа, 2018. – 464 с. http://www.rosmedlib.ru/book/ISBN9785970444061.html</w:t>
      </w:r>
    </w:p>
    <w:p w:rsidR="00DB2C53" w:rsidRPr="00DB2C53" w:rsidRDefault="00DB2C53" w:rsidP="00DB2C53">
      <w:pPr>
        <w:pStyle w:val="a3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2C5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Справочник по </w:t>
      </w:r>
      <w:proofErr w:type="spellStart"/>
      <w:r w:rsidRPr="00DB2C53">
        <w:rPr>
          <w:rFonts w:ascii="Times New Roman" w:eastAsia="Times New Roman" w:hAnsi="Times New Roman" w:cs="Times New Roman"/>
          <w:sz w:val="24"/>
          <w:szCs w:val="28"/>
          <w:lang w:eastAsia="ru-RU"/>
        </w:rPr>
        <w:t>колопроктологии</w:t>
      </w:r>
      <w:proofErr w:type="spellEnd"/>
      <w:proofErr w:type="gramStart"/>
      <w:r w:rsidRPr="00DB2C5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:</w:t>
      </w:r>
      <w:proofErr w:type="gramEnd"/>
      <w:r w:rsidRPr="00DB2C5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справочное издание / ред. Ю. А. </w:t>
      </w:r>
      <w:proofErr w:type="spellStart"/>
      <w:r w:rsidRPr="00DB2C53">
        <w:rPr>
          <w:rFonts w:ascii="Times New Roman" w:eastAsia="Times New Roman" w:hAnsi="Times New Roman" w:cs="Times New Roman"/>
          <w:sz w:val="24"/>
          <w:szCs w:val="28"/>
          <w:lang w:eastAsia="ru-RU"/>
        </w:rPr>
        <w:t>Шелыгин</w:t>
      </w:r>
      <w:proofErr w:type="spellEnd"/>
      <w:r w:rsidRPr="00DB2C53">
        <w:rPr>
          <w:rFonts w:ascii="Times New Roman" w:eastAsia="Times New Roman" w:hAnsi="Times New Roman" w:cs="Times New Roman"/>
          <w:sz w:val="24"/>
          <w:szCs w:val="28"/>
          <w:lang w:eastAsia="ru-RU"/>
        </w:rPr>
        <w:t>, Л. А. Благодарный. - М.</w:t>
      </w:r>
      <w:proofErr w:type="gramStart"/>
      <w:r w:rsidRPr="00DB2C5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:</w:t>
      </w:r>
      <w:proofErr w:type="gramEnd"/>
      <w:r w:rsidRPr="00DB2C5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DB2C53">
        <w:rPr>
          <w:rFonts w:ascii="Times New Roman" w:eastAsia="Times New Roman" w:hAnsi="Times New Roman" w:cs="Times New Roman"/>
          <w:sz w:val="24"/>
          <w:szCs w:val="28"/>
          <w:lang w:eastAsia="ru-RU"/>
        </w:rPr>
        <w:t>Литтерра</w:t>
      </w:r>
      <w:proofErr w:type="spellEnd"/>
      <w:r w:rsidRPr="00DB2C5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2014. - 596 c. : ил. - (Справочники). - </w:t>
      </w:r>
      <w:proofErr w:type="spellStart"/>
      <w:r w:rsidRPr="00DB2C53">
        <w:rPr>
          <w:rFonts w:ascii="Times New Roman" w:eastAsia="Times New Roman" w:hAnsi="Times New Roman" w:cs="Times New Roman"/>
          <w:sz w:val="24"/>
          <w:szCs w:val="28"/>
          <w:lang w:eastAsia="ru-RU"/>
        </w:rPr>
        <w:t>Библиогр</w:t>
      </w:r>
      <w:proofErr w:type="spellEnd"/>
      <w:r w:rsidRPr="00DB2C53">
        <w:rPr>
          <w:rFonts w:ascii="Times New Roman" w:eastAsia="Times New Roman" w:hAnsi="Times New Roman" w:cs="Times New Roman"/>
          <w:sz w:val="24"/>
          <w:szCs w:val="28"/>
          <w:lang w:eastAsia="ru-RU"/>
        </w:rPr>
        <w:t>. в конце глав и разд. - ISBN 978-5-4235-0112-9.</w:t>
      </w:r>
    </w:p>
    <w:p w:rsidR="00DB2C53" w:rsidRPr="00DB2C53" w:rsidRDefault="00DB2C53" w:rsidP="00DB2C53">
      <w:pPr>
        <w:pStyle w:val="a3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DB2C53">
        <w:rPr>
          <w:rFonts w:ascii="Times New Roman" w:eastAsia="Times New Roman" w:hAnsi="Times New Roman" w:cs="Times New Roman"/>
          <w:sz w:val="24"/>
          <w:szCs w:val="28"/>
          <w:lang w:eastAsia="ru-RU"/>
        </w:rPr>
        <w:t>Холестатические</w:t>
      </w:r>
      <w:proofErr w:type="spellEnd"/>
      <w:r w:rsidRPr="00DB2C5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аутоиммунные заболевания печени: этиология, диагностика, лечение : учеб. пособие / С. И. </w:t>
      </w:r>
      <w:proofErr w:type="spellStart"/>
      <w:r w:rsidRPr="00DB2C53">
        <w:rPr>
          <w:rFonts w:ascii="Times New Roman" w:eastAsia="Times New Roman" w:hAnsi="Times New Roman" w:cs="Times New Roman"/>
          <w:sz w:val="24"/>
          <w:szCs w:val="28"/>
          <w:lang w:eastAsia="ru-RU"/>
        </w:rPr>
        <w:t>Ситкин</w:t>
      </w:r>
      <w:proofErr w:type="spellEnd"/>
      <w:r w:rsidRPr="00DB2C5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Т. Э. Скворцова, Л. С. </w:t>
      </w:r>
      <w:proofErr w:type="spellStart"/>
      <w:r w:rsidRPr="00DB2C53">
        <w:rPr>
          <w:rFonts w:ascii="Times New Roman" w:eastAsia="Times New Roman" w:hAnsi="Times New Roman" w:cs="Times New Roman"/>
          <w:sz w:val="24"/>
          <w:szCs w:val="28"/>
          <w:lang w:eastAsia="ru-RU"/>
        </w:rPr>
        <w:t>Орешко</w:t>
      </w:r>
      <w:proofErr w:type="spellEnd"/>
      <w:r w:rsidRPr="00DB2C5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[и др.] ; М-во здравоохранения</w:t>
      </w:r>
      <w:proofErr w:type="gramStart"/>
      <w:r w:rsidRPr="00DB2C5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</w:t>
      </w:r>
      <w:proofErr w:type="gramEnd"/>
      <w:r w:rsidRPr="00DB2C53">
        <w:rPr>
          <w:rFonts w:ascii="Times New Roman" w:eastAsia="Times New Roman" w:hAnsi="Times New Roman" w:cs="Times New Roman"/>
          <w:sz w:val="24"/>
          <w:szCs w:val="28"/>
          <w:lang w:eastAsia="ru-RU"/>
        </w:rPr>
        <w:t>ос. Федерации, ФГБОУ ВО Сев.-Зап. гос. мед</w:t>
      </w:r>
      <w:proofErr w:type="gramStart"/>
      <w:r w:rsidRPr="00DB2C53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proofErr w:type="gramEnd"/>
      <w:r w:rsidRPr="00DB2C5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DB2C53">
        <w:rPr>
          <w:rFonts w:ascii="Times New Roman" w:eastAsia="Times New Roman" w:hAnsi="Times New Roman" w:cs="Times New Roman"/>
          <w:sz w:val="24"/>
          <w:szCs w:val="28"/>
          <w:lang w:eastAsia="ru-RU"/>
        </w:rPr>
        <w:t>у</w:t>
      </w:r>
      <w:proofErr w:type="gramEnd"/>
      <w:r w:rsidRPr="00DB2C5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н-т им. И. И. Мечникова, Каф. пропедевтики </w:t>
      </w:r>
      <w:proofErr w:type="spellStart"/>
      <w:r w:rsidRPr="00DB2C53">
        <w:rPr>
          <w:rFonts w:ascii="Times New Roman" w:eastAsia="Times New Roman" w:hAnsi="Times New Roman" w:cs="Times New Roman"/>
          <w:sz w:val="24"/>
          <w:szCs w:val="28"/>
          <w:lang w:eastAsia="ru-RU"/>
        </w:rPr>
        <w:t>внутр</w:t>
      </w:r>
      <w:proofErr w:type="spellEnd"/>
      <w:r w:rsidRPr="00DB2C53">
        <w:rPr>
          <w:rFonts w:ascii="Times New Roman" w:eastAsia="Times New Roman" w:hAnsi="Times New Roman" w:cs="Times New Roman"/>
          <w:sz w:val="24"/>
          <w:szCs w:val="28"/>
          <w:lang w:eastAsia="ru-RU"/>
        </w:rPr>
        <w:t>. болезней. - СПб</w:t>
      </w:r>
      <w:proofErr w:type="gramStart"/>
      <w:r w:rsidRPr="00DB2C5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: </w:t>
      </w:r>
      <w:proofErr w:type="gramEnd"/>
      <w:r w:rsidRPr="00DB2C5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Изд-во СЗГМУ им. И. И. Мечникова, 2016. - 44 c... - (Медицинское образование). - </w:t>
      </w:r>
      <w:proofErr w:type="spellStart"/>
      <w:r w:rsidRPr="00DB2C53">
        <w:rPr>
          <w:rFonts w:ascii="Times New Roman" w:eastAsia="Times New Roman" w:hAnsi="Times New Roman" w:cs="Times New Roman"/>
          <w:sz w:val="24"/>
          <w:szCs w:val="28"/>
          <w:lang w:eastAsia="ru-RU"/>
        </w:rPr>
        <w:t>Библиогр</w:t>
      </w:r>
      <w:proofErr w:type="spellEnd"/>
      <w:r w:rsidRPr="00DB2C53">
        <w:rPr>
          <w:rFonts w:ascii="Times New Roman" w:eastAsia="Times New Roman" w:hAnsi="Times New Roman" w:cs="Times New Roman"/>
          <w:sz w:val="24"/>
          <w:szCs w:val="28"/>
          <w:lang w:eastAsia="ru-RU"/>
        </w:rPr>
        <w:t>.: с. 41-43 (24 назв.). Электронный ресурс: СДО MOODLE https://moodle.szgmu.ru/pluginfile.php/76639/mod_resource/content/4/Холестаз-Авторам.pdf</w:t>
      </w:r>
    </w:p>
    <w:p w:rsidR="0025219A" w:rsidRPr="00A4217E" w:rsidRDefault="004678E0" w:rsidP="00195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:rsidR="0025219A" w:rsidRDefault="0019505C" w:rsidP="00195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5219A"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практике</w:t>
      </w:r>
      <w:r w:rsidR="0025219A"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D48DE" w:rsidRPr="006D4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Производственная (клиническая) практика 1</w:t>
      </w:r>
      <w:r w:rsidR="0025219A"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5219A" w:rsidRPr="00005A1E" w:rsidRDefault="0025219A" w:rsidP="0019505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C53" w:rsidRPr="00DB2C53" w:rsidRDefault="00DB2C53" w:rsidP="00480E82">
      <w:pPr>
        <w:pStyle w:val="a3"/>
        <w:numPr>
          <w:ilvl w:val="0"/>
          <w:numId w:val="22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2C5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Язвенная болезнь: этиология, диагностика, лечение: учеб. Пособие Е. Б. </w:t>
      </w:r>
      <w:proofErr w:type="spellStart"/>
      <w:r w:rsidRPr="00DB2C53">
        <w:rPr>
          <w:rFonts w:ascii="Times New Roman" w:eastAsia="Times New Roman" w:hAnsi="Times New Roman" w:cs="Times New Roman"/>
          <w:sz w:val="24"/>
          <w:szCs w:val="28"/>
          <w:lang w:eastAsia="ru-RU"/>
        </w:rPr>
        <w:t>Авалуева</w:t>
      </w:r>
      <w:proofErr w:type="spellEnd"/>
      <w:r w:rsidRPr="00DB2C5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Е. В. </w:t>
      </w:r>
      <w:proofErr w:type="spellStart"/>
      <w:r w:rsidRPr="00DB2C53">
        <w:rPr>
          <w:rFonts w:ascii="Times New Roman" w:eastAsia="Times New Roman" w:hAnsi="Times New Roman" w:cs="Times New Roman"/>
          <w:sz w:val="24"/>
          <w:szCs w:val="28"/>
          <w:lang w:eastAsia="ru-RU"/>
        </w:rPr>
        <w:t>Сказываева</w:t>
      </w:r>
      <w:proofErr w:type="gramStart"/>
      <w:r w:rsidRPr="00DB2C53">
        <w:rPr>
          <w:rFonts w:ascii="Times New Roman" w:eastAsia="Times New Roman" w:hAnsi="Times New Roman" w:cs="Times New Roman"/>
          <w:sz w:val="24"/>
          <w:szCs w:val="28"/>
          <w:lang w:eastAsia="ru-RU"/>
        </w:rPr>
        <w:t>,И</w:t>
      </w:r>
      <w:proofErr w:type="spellEnd"/>
      <w:proofErr w:type="gramEnd"/>
      <w:r w:rsidRPr="00DB2C53">
        <w:rPr>
          <w:rFonts w:ascii="Times New Roman" w:eastAsia="Times New Roman" w:hAnsi="Times New Roman" w:cs="Times New Roman"/>
          <w:sz w:val="24"/>
          <w:szCs w:val="28"/>
          <w:lang w:eastAsia="ru-RU"/>
        </w:rPr>
        <w:t>. А. Оганезова СПб. : Изд-во СЗГМУ им. И. И. Мечникова, 2018. - 48 c.: табл.</w:t>
      </w:r>
    </w:p>
    <w:p w:rsidR="00DB2C53" w:rsidRPr="00DB2C53" w:rsidRDefault="00DB2C53" w:rsidP="00480E82">
      <w:pPr>
        <w:pStyle w:val="a3"/>
        <w:numPr>
          <w:ilvl w:val="0"/>
          <w:numId w:val="22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2C53">
        <w:rPr>
          <w:rFonts w:ascii="Times New Roman" w:eastAsia="Times New Roman" w:hAnsi="Times New Roman" w:cs="Times New Roman"/>
          <w:sz w:val="24"/>
          <w:szCs w:val="28"/>
          <w:lang w:eastAsia="ru-RU"/>
        </w:rPr>
        <w:t>Амбулаторная гастроэнтерология/ Руководство для врачей</w:t>
      </w:r>
      <w:r w:rsidRPr="00DB2C5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proofErr w:type="spellStart"/>
      <w:r w:rsidRPr="00DB2C53">
        <w:rPr>
          <w:rFonts w:ascii="Times New Roman" w:eastAsia="Times New Roman" w:hAnsi="Times New Roman" w:cs="Times New Roman"/>
          <w:sz w:val="24"/>
          <w:szCs w:val="28"/>
          <w:lang w:eastAsia="ru-RU"/>
        </w:rPr>
        <w:t>И.Г.Бакулин</w:t>
      </w:r>
      <w:proofErr w:type="spellEnd"/>
      <w:r w:rsidRPr="00DB2C5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DB2C53" w:rsidRPr="00DB2C53" w:rsidRDefault="00DB2C53" w:rsidP="00480E82">
      <w:pPr>
        <w:pStyle w:val="a3"/>
        <w:numPr>
          <w:ilvl w:val="0"/>
          <w:numId w:val="22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2C5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И.А. Оганезова Н.В. Бакулина Л.Н. Белоусова М.С. Журавлева Е.В. </w:t>
      </w:r>
      <w:proofErr w:type="spellStart"/>
      <w:r w:rsidRPr="00DB2C53">
        <w:rPr>
          <w:rFonts w:ascii="Times New Roman" w:eastAsia="Times New Roman" w:hAnsi="Times New Roman" w:cs="Times New Roman"/>
          <w:sz w:val="24"/>
          <w:szCs w:val="28"/>
          <w:lang w:eastAsia="ru-RU"/>
        </w:rPr>
        <w:t>Сказываева</w:t>
      </w:r>
      <w:proofErr w:type="spellEnd"/>
      <w:r w:rsidRPr="00DB2C5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М.И. </w:t>
      </w:r>
      <w:proofErr w:type="spellStart"/>
      <w:r w:rsidRPr="00DB2C53">
        <w:rPr>
          <w:rFonts w:ascii="Times New Roman" w:eastAsia="Times New Roman" w:hAnsi="Times New Roman" w:cs="Times New Roman"/>
          <w:sz w:val="24"/>
          <w:szCs w:val="28"/>
          <w:lang w:eastAsia="ru-RU"/>
        </w:rPr>
        <w:t>Скалинская</w:t>
      </w:r>
      <w:proofErr w:type="spellEnd"/>
      <w:r w:rsidRPr="00DB2C5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М.: УМИ, 2019. – 300с.</w:t>
      </w:r>
    </w:p>
    <w:p w:rsidR="00DB2C53" w:rsidRPr="00DB2C53" w:rsidRDefault="00DB2C53" w:rsidP="00480E82">
      <w:pPr>
        <w:pStyle w:val="a3"/>
        <w:numPr>
          <w:ilvl w:val="0"/>
          <w:numId w:val="22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2C5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Острый панкреатит: учеб. пособие</w:t>
      </w:r>
      <w:r w:rsidRPr="00DB2C5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Е. И. </w:t>
      </w:r>
      <w:proofErr w:type="spellStart"/>
      <w:r w:rsidRPr="00DB2C53">
        <w:rPr>
          <w:rFonts w:ascii="Times New Roman" w:eastAsia="Times New Roman" w:hAnsi="Times New Roman" w:cs="Times New Roman"/>
          <w:sz w:val="24"/>
          <w:szCs w:val="28"/>
          <w:lang w:eastAsia="ru-RU"/>
        </w:rPr>
        <w:t>Дрогомирецкая</w:t>
      </w:r>
      <w:proofErr w:type="spellEnd"/>
      <w:r w:rsidRPr="00DB2C5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В. А. Панов В. К. Балашов [и др.]</w:t>
      </w:r>
      <w:r w:rsidRPr="00DB2C5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СПб</w:t>
      </w:r>
      <w:proofErr w:type="gramStart"/>
      <w:r w:rsidRPr="00DB2C5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: </w:t>
      </w:r>
      <w:proofErr w:type="gramEnd"/>
      <w:r w:rsidRPr="00DB2C5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Изд-во СЗГМУ им. И. И. Мечникова, 2016. - 50 c.: ил. </w:t>
      </w:r>
    </w:p>
    <w:p w:rsidR="00CD2CFC" w:rsidRPr="00A807DA" w:rsidRDefault="00CD2CFC" w:rsidP="00DB2C53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D48DE" w:rsidRPr="00A4217E" w:rsidRDefault="006D48DE" w:rsidP="006D4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:rsidR="006D48DE" w:rsidRDefault="006D48DE" w:rsidP="006D4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практике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6D4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твенная (клиническая) практика 2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01DEB" w:rsidRDefault="00501DEB" w:rsidP="006D4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8C6" w:rsidRPr="00C278C6" w:rsidRDefault="00C278C6" w:rsidP="00C27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Дивертикулярная</w:t>
      </w:r>
      <w:proofErr w:type="spellEnd"/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болезнь толстой кишки : учеб. пособие / И. Г. Бакулин, Е. В. </w:t>
      </w:r>
      <w:proofErr w:type="spellStart"/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Сказываева</w:t>
      </w:r>
      <w:proofErr w:type="spellEnd"/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И. </w:t>
      </w:r>
      <w:proofErr w:type="spellStart"/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Ситкин</w:t>
      </w:r>
      <w:proofErr w:type="spellEnd"/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 ; М-во здравоохранения</w:t>
      </w:r>
      <w:proofErr w:type="gramStart"/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ос. Федерации, ФГБОУ ВО Сев.-Зап. гос. мед</w:t>
      </w:r>
      <w:proofErr w:type="gramStart"/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н-т им. И. И. Мечникова, Каф. пропедевтики </w:t>
      </w:r>
      <w:proofErr w:type="spellStart"/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</w:t>
      </w:r>
      <w:proofErr w:type="spellEnd"/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болезней, гастроэнтерологии и диетологии. - СПб. : Изд-во СЗГМУ им. И. И. Мечникова, 2018. - 40 c.</w:t>
      </w:r>
      <w:proofErr w:type="gramStart"/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табл., рис. - </w:t>
      </w:r>
      <w:proofErr w:type="spellStart"/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33-34 (16 назв.). Электронный ресурс: СДО MOODLE https://moodle.szgmu.ru/pluginfile.php/202222/mod_resource/content/0/Бакулин_Дивертикул_болезнь_толстой_кишки.pdf</w:t>
      </w:r>
    </w:p>
    <w:p w:rsidR="00C278C6" w:rsidRPr="00C278C6" w:rsidRDefault="00C278C6" w:rsidP="00C27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Гаврилова, Е. П. Клиника, диагностика и лечение наиболее часто встречающихся гельминтозов человека : учеб. пособие / Е. П. Гаврилова, В. В. Васильев, Ю. В. Лобзин ; М-во здравоохранения</w:t>
      </w:r>
      <w:proofErr w:type="gramStart"/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ос. Федерации, ГБОУ ВПО Сев.-Зап. гос. мед</w:t>
      </w:r>
      <w:proofErr w:type="gramStart"/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н-т им. И. И. Мечникова, Каф. </w:t>
      </w:r>
      <w:proofErr w:type="spellStart"/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</w:t>
      </w:r>
      <w:proofErr w:type="spellEnd"/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болезней. - СПб</w:t>
      </w:r>
      <w:proofErr w:type="gramStart"/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: </w:t>
      </w:r>
      <w:proofErr w:type="gramEnd"/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Тип. "Радуга", 2014. - 80 c. : ил</w:t>
      </w:r>
      <w:proofErr w:type="gramStart"/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табл. - </w:t>
      </w:r>
      <w:proofErr w:type="spellStart"/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76 (3 назв.).</w:t>
      </w:r>
    </w:p>
    <w:p w:rsidR="00C278C6" w:rsidRPr="00C278C6" w:rsidRDefault="00C278C6" w:rsidP="00C27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Кузнецов, Н. И. Терапия вирусных гепатитов : учеб. пособие / Н. И. Кузнецов, Е. С. Романова, Г. Ю. </w:t>
      </w:r>
      <w:proofErr w:type="spellStart"/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Старцева</w:t>
      </w:r>
      <w:proofErr w:type="spellEnd"/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М-во здравоохранения</w:t>
      </w:r>
      <w:proofErr w:type="gramStart"/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ос. Федерации, ГБОУ ВПО Сев.-Зап. гос. мед</w:t>
      </w:r>
      <w:proofErr w:type="gramStart"/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н-т им. И. И. Мечникова, Каф. </w:t>
      </w:r>
      <w:proofErr w:type="spellStart"/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</w:t>
      </w:r>
      <w:proofErr w:type="spellEnd"/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болезней. - СПб</w:t>
      </w:r>
      <w:proofErr w:type="gramStart"/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: </w:t>
      </w:r>
      <w:proofErr w:type="gramEnd"/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Тип. "Цифра он-</w:t>
      </w:r>
      <w:proofErr w:type="spellStart"/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2014. - 34 c. - </w:t>
      </w:r>
      <w:proofErr w:type="spellStart"/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34 (4 назв.).</w:t>
      </w:r>
    </w:p>
    <w:p w:rsidR="00C278C6" w:rsidRPr="00A807DA" w:rsidRDefault="00C278C6" w:rsidP="00C27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Селиверстов, Павел Васильевич. Первичная и вторичная профилактика заболеваний кишечника : учеб-метод. пособие / М-во здравоохранения</w:t>
      </w:r>
      <w:proofErr w:type="gramStart"/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ос. Федерации, ГБОУ ВПО Сев.-Зап. гос. мед</w:t>
      </w:r>
      <w:proofErr w:type="gramStart"/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н-т им. И. И. Мечникова. - СПб</w:t>
      </w:r>
      <w:proofErr w:type="gramStart"/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: </w:t>
      </w:r>
      <w:proofErr w:type="gramEnd"/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Изд-во СЗГМУ им. И. И. Мечникова, 2015. - 31 c... - (Медицинское образование). - </w:t>
      </w:r>
      <w:proofErr w:type="spellStart"/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27.</w:t>
      </w:r>
    </w:p>
    <w:p w:rsidR="00C278C6" w:rsidRDefault="00C278C6" w:rsidP="00A80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0F1" w:rsidRPr="00A4217E" w:rsidRDefault="005850F1" w:rsidP="00585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:rsidR="005850F1" w:rsidRDefault="005850F1" w:rsidP="00585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практике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58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Неотложная помощь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850F1" w:rsidRDefault="005850F1" w:rsidP="00CD2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84C" w:rsidRPr="0026084C" w:rsidRDefault="0026084C" w:rsidP="00020FBD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Сердечно-легочная реанимация. Базовые и расширенные методы сердечно-легочной реанимации, выполняемые у взрослого пациента на </w:t>
      </w:r>
      <w:proofErr w:type="spellStart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догоспитальном</w:t>
      </w:r>
      <w:proofErr w:type="spellEnd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 Издательство СЗГМУ им. И.И. Мечникова 2016</w:t>
      </w:r>
    </w:p>
    <w:p w:rsidR="0026084C" w:rsidRPr="0026084C" w:rsidRDefault="0026084C" w:rsidP="00020FBD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Внезапная сердечная смерть: медицинские и правовые алгоритмы действий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В. </w:t>
      </w:r>
      <w:proofErr w:type="spellStart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Руксин</w:t>
      </w:r>
      <w:proofErr w:type="spellEnd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А. </w:t>
      </w:r>
      <w:proofErr w:type="spellStart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Климанцев</w:t>
      </w:r>
      <w:proofErr w:type="spellEnd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Санкт-Петербург Издательство СЗГМУ им. И.И. Мечникова 2018</w:t>
      </w:r>
    </w:p>
    <w:p w:rsidR="0026084C" w:rsidRPr="0026084C" w:rsidRDefault="0026084C" w:rsidP="00020FBD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Восстановление проходимости дыхательных путей при критических состояниях на </w:t>
      </w:r>
      <w:proofErr w:type="spellStart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догоспитальном</w:t>
      </w:r>
      <w:proofErr w:type="spellEnd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Н.В.Петрова</w:t>
      </w:r>
      <w:proofErr w:type="spellEnd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В.А.Семкичев</w:t>
      </w:r>
      <w:proofErr w:type="spellEnd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Санкт-Петербург Издательство СЗГМУ им. И.И. Мечникова 2014</w:t>
      </w:r>
    </w:p>
    <w:p w:rsidR="0026084C" w:rsidRPr="0026084C" w:rsidRDefault="0026084C" w:rsidP="00020FBD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реанимационные ситуации (</w:t>
      </w:r>
      <w:proofErr w:type="spellStart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электротравма</w:t>
      </w:r>
      <w:proofErr w:type="spellEnd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гипотермия, гипертермия, утопление, </w:t>
      </w:r>
      <w:proofErr w:type="spellStart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странгуляционная</w:t>
      </w:r>
      <w:proofErr w:type="spellEnd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асфиксия)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П. </w:t>
      </w:r>
      <w:proofErr w:type="spellStart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Булач</w:t>
      </w:r>
      <w:proofErr w:type="spellEnd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 Г. Изотова,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В.О.Божко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 Издательство СЗГМУ им. И.И. Мечникова 2018</w:t>
      </w:r>
    </w:p>
    <w:p w:rsidR="0026084C" w:rsidRPr="0026084C" w:rsidRDefault="0026084C" w:rsidP="00020FBD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Острые аллергические состояния. Неотложная помощь на </w:t>
      </w:r>
      <w:proofErr w:type="spellStart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догоспитальном</w:t>
      </w:r>
      <w:proofErr w:type="spellEnd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Т.П.Булач</w:t>
      </w:r>
      <w:proofErr w:type="spellEnd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В.Е.Марусанов</w:t>
      </w:r>
      <w:proofErr w:type="spellEnd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Санкт-Петербург Издательство СЗГМУ им. И.И. Мечникова 2017</w:t>
      </w:r>
    </w:p>
    <w:p w:rsidR="00501DEB" w:rsidRDefault="00501DEB" w:rsidP="00CD2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FBD" w:rsidRPr="00A4217E" w:rsidRDefault="00020FBD" w:rsidP="00020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:rsidR="00020FBD" w:rsidRDefault="00020FBD" w:rsidP="00020F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практике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020F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Практика по получению навыков по специальности в </w:t>
      </w:r>
      <w:proofErr w:type="spellStart"/>
      <w:r w:rsidRPr="00020F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симуляционных</w:t>
      </w:r>
      <w:proofErr w:type="spellEnd"/>
      <w:r w:rsidRPr="00020F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условиях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20FBD" w:rsidRDefault="00020FBD" w:rsidP="00020F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FBD" w:rsidRDefault="00480E82" w:rsidP="00480E82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0E8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Дивертикулярная</w:t>
      </w:r>
      <w:proofErr w:type="spellEnd"/>
      <w:r w:rsidRPr="0048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болезнь толстой кишки : учеб. пособие / И. Г. Бакулин, Е. В. </w:t>
      </w:r>
      <w:proofErr w:type="spellStart"/>
      <w:r w:rsidRPr="00480E8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Сказываева</w:t>
      </w:r>
      <w:proofErr w:type="spellEnd"/>
      <w:r w:rsidRPr="0048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И. </w:t>
      </w:r>
      <w:proofErr w:type="spellStart"/>
      <w:r w:rsidRPr="00480E8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Ситкин</w:t>
      </w:r>
      <w:proofErr w:type="spellEnd"/>
      <w:r w:rsidRPr="0048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 ; М-во здравоохранения</w:t>
      </w:r>
      <w:proofErr w:type="gramStart"/>
      <w:r w:rsidRPr="0048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480E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ос. Федерации, ФГБОУ ВО Сев.-Зап. гос. мед</w:t>
      </w:r>
      <w:proofErr w:type="gramStart"/>
      <w:r w:rsidRPr="00480E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8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0E8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48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н-т им. И. И. Мечникова, Каф. пропедевтики </w:t>
      </w:r>
      <w:proofErr w:type="spellStart"/>
      <w:r w:rsidRPr="00480E8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</w:t>
      </w:r>
      <w:proofErr w:type="spellEnd"/>
      <w:r w:rsidRPr="00480E82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болезней, гастроэнтерологии и диетологии. - СПб. : Изд-во СЗГМУ им. И. И. Мечникова, 2018. - 40 c.</w:t>
      </w:r>
      <w:proofErr w:type="gramStart"/>
      <w:r w:rsidRPr="0048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8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табл., рис. - </w:t>
      </w:r>
      <w:proofErr w:type="spellStart"/>
      <w:r w:rsidRPr="00480E8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48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с. 33-34 (16 назв.). Электронный ресурс: СДО MOODLE </w:t>
      </w:r>
      <w:hyperlink r:id="rId11" w:history="1">
        <w:r w:rsidRPr="00A91261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https://moodle.szgmu.ru/pluginfile.php/202222/mod_resource/content/0/Бакулин_Дивертикул_болезнь_толстой_кишки.pdf</w:t>
        </w:r>
      </w:hyperlink>
    </w:p>
    <w:p w:rsidR="00480E82" w:rsidRPr="00480E82" w:rsidRDefault="00480E82" w:rsidP="00480E82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E8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Гастроэнтерология. Национальное руководство [Электронный ресурс]</w:t>
      </w:r>
      <w:r w:rsidRPr="00480E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 ред. В. Т. Ивашкина, Т. Л. Лапиной</w:t>
      </w:r>
      <w:r w:rsidRPr="00480E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</w:t>
      </w:r>
      <w:proofErr w:type="gramStart"/>
      <w:r w:rsidRPr="0048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8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ГЭОТАР-Медиа, 2018. – 464 с. </w:t>
      </w:r>
      <w:hyperlink r:id="rId12" w:history="1">
        <w:r w:rsidRPr="00A91261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http://www.rosmedlib.ru/book/ISBN9785970444061.html</w:t>
        </w:r>
      </w:hyperlink>
    </w:p>
    <w:p w:rsidR="00020FBD" w:rsidRDefault="00020FBD" w:rsidP="00A807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23F" w:rsidRPr="00A4217E" w:rsidRDefault="0067023F" w:rsidP="00670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:rsidR="0067023F" w:rsidRDefault="0067023F" w:rsidP="00670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практике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807DA" w:rsidRPr="00A807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Коммуникативные навыки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7023F" w:rsidRDefault="0067023F" w:rsidP="00670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23F" w:rsidRDefault="0067023F" w:rsidP="0067023F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2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Педагогическое общение</w:t>
      </w:r>
      <w:r w:rsidRPr="006702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Соловьева С.Л., </w:t>
      </w:r>
      <w:proofErr w:type="spellStart"/>
      <w:r w:rsidRPr="0067023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Одерышева</w:t>
      </w:r>
      <w:proofErr w:type="spellEnd"/>
      <w:r w:rsidRPr="00670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Е.Б.</w:t>
      </w:r>
      <w:r w:rsidRPr="006702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67023F">
        <w:rPr>
          <w:rFonts w:ascii="Times New Roman" w:eastAsia="Times New Roman" w:hAnsi="Times New Roman" w:cs="Times New Roman"/>
          <w:sz w:val="24"/>
          <w:szCs w:val="24"/>
          <w:lang w:eastAsia="ru-RU"/>
        </w:rPr>
        <w:t>М-во</w:t>
      </w:r>
      <w:proofErr w:type="gramEnd"/>
      <w:r w:rsidRPr="00670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здравоохранения Рос. Федерации, ФГБОУ ВО Сев.-Зап. гос. мед</w:t>
      </w:r>
      <w:proofErr w:type="gramStart"/>
      <w:r w:rsidRPr="006702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70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7023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67023F">
        <w:rPr>
          <w:rFonts w:ascii="Times New Roman" w:eastAsia="Times New Roman" w:hAnsi="Times New Roman" w:cs="Times New Roman"/>
          <w:sz w:val="24"/>
          <w:szCs w:val="24"/>
          <w:lang w:eastAsia="ru-RU"/>
        </w:rPr>
        <w:t>н-т им. И. И. Мечникова, Каф. общ. мед. психологии и педагогики. - Изд-во СЗГМУ им. И. И. Мечникова; СПб</w:t>
      </w:r>
      <w:proofErr w:type="gramStart"/>
      <w:r w:rsidRPr="00670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67023F">
        <w:rPr>
          <w:rFonts w:ascii="Times New Roman" w:eastAsia="Times New Roman" w:hAnsi="Times New Roman" w:cs="Times New Roman"/>
          <w:sz w:val="24"/>
          <w:szCs w:val="24"/>
          <w:lang w:eastAsia="ru-RU"/>
        </w:rPr>
        <w:t>2018.</w:t>
      </w:r>
    </w:p>
    <w:p w:rsidR="00A807DA" w:rsidRPr="0067023F" w:rsidRDefault="00A807DA" w:rsidP="00A807DA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Психология общения врача и пациента в общей практике </w:t>
      </w:r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Дегтя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рева Л.Н. </w:t>
      </w:r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ВПО СЗГМУ им. И.И. Мечникова МЗ РФ. - Изд-во СЗГМУ им. И. И. Мечникова ; СПб</w:t>
      </w:r>
      <w:proofErr w:type="gramStart"/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>2013. - 67 c. - (Медицинское образование).</w:t>
      </w:r>
    </w:p>
    <w:p w:rsidR="00501DEB" w:rsidRDefault="00501DEB" w:rsidP="00CD2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23F" w:rsidRPr="00A4217E" w:rsidRDefault="0067023F" w:rsidP="00670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:rsidR="0067023F" w:rsidRDefault="0067023F" w:rsidP="00670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практике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204018" w:rsidRPr="002040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Практика по общей терапии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7023F" w:rsidRDefault="0067023F" w:rsidP="00CD2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018" w:rsidRPr="00204018" w:rsidRDefault="00204018" w:rsidP="00204018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401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Дислипидемии</w:t>
      </w:r>
      <w:proofErr w:type="spellEnd"/>
      <w:r w:rsidRPr="00204018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учеб</w:t>
      </w:r>
      <w:proofErr w:type="gramStart"/>
      <w:r w:rsidRPr="00204018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2040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метод. пособие</w:t>
      </w:r>
      <w:r w:rsidRPr="002040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О. В. Захарова,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А. Болдуева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СПб.</w:t>
      </w:r>
      <w:r w:rsidRPr="00204018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Изд-во СЗГМУ им. И. И. Мечникова, 2019. - 48 c.</w:t>
      </w:r>
    </w:p>
    <w:p w:rsidR="00A807DA" w:rsidRPr="00204018" w:rsidRDefault="00204018" w:rsidP="00204018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1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ЭКГ при инфаркте миокарда</w:t>
      </w:r>
      <w:r w:rsidRPr="002040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И. В. </w:t>
      </w:r>
      <w:proofErr w:type="spellStart"/>
      <w:r w:rsidRPr="00204018">
        <w:rPr>
          <w:rFonts w:ascii="Times New Roman" w:eastAsia="Times New Roman" w:hAnsi="Times New Roman" w:cs="Times New Roman"/>
          <w:sz w:val="24"/>
          <w:szCs w:val="24"/>
          <w:lang w:eastAsia="ru-RU"/>
        </w:rPr>
        <w:t>Ярмош</w:t>
      </w:r>
      <w:proofErr w:type="spellEnd"/>
      <w:r w:rsidRPr="00204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А. Болдуева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040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204018">
        <w:rPr>
          <w:rFonts w:ascii="Times New Roman" w:eastAsia="Times New Roman" w:hAnsi="Times New Roman" w:cs="Times New Roman"/>
          <w:sz w:val="24"/>
          <w:szCs w:val="24"/>
          <w:lang w:eastAsia="ru-RU"/>
        </w:rPr>
        <w:t>зд-во</w:t>
      </w:r>
      <w:proofErr w:type="spellEnd"/>
      <w:r w:rsidRPr="00204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СЗГМУ им. И. И. Мечникова, 2019. - 40 c.</w:t>
      </w:r>
    </w:p>
    <w:p w:rsidR="0067023F" w:rsidRDefault="0067023F" w:rsidP="00A807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111" w:rsidRPr="00607111" w:rsidRDefault="00607111" w:rsidP="00607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7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УЧЕБНО-МЕТОДИЧЕСКИЕ ПОСОБИЯ</w:t>
      </w:r>
    </w:p>
    <w:p w:rsidR="0067023F" w:rsidRPr="00607111" w:rsidRDefault="00607111" w:rsidP="00607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1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дисциплине «</w:t>
      </w:r>
      <w:r w:rsidR="00C827DD"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технологии в общественном здравоохранении</w:t>
      </w:r>
      <w:r w:rsidRPr="0060711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7023F" w:rsidRDefault="0067023F" w:rsidP="00CD2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7DD" w:rsidRPr="00C827DD" w:rsidRDefault="00C827DD" w:rsidP="00C827DD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Зайцев, В.М. Медицинская информатика. Практическая медицинская статистика : учеб.-метод. пособие / В. М. Зайцев ; М-во здравоохранения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ос. Федерации, ГБОУ ВПО Сев.-Зап. гос. мед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н-т им. И. И. Мечникова, Каф. мед. информатики и физики. - СПб. : Изд-во СЗГМУ им. И. И. Мечникова, 2014. - 84 c.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27DD" w:rsidRPr="00C827DD" w:rsidRDefault="00C827DD" w:rsidP="00C827DD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Абдулаева</w:t>
      </w:r>
      <w:proofErr w:type="spell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, З. И. Информационные компьютерные системы в медицине и здравоохранении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Учеб.-метод. пособие / З. И. </w:t>
      </w:r>
      <w:proofErr w:type="spell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Абдулаева</w:t>
      </w:r>
      <w:proofErr w:type="spell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, А. Д. Шматко ; М-во здравоохранения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ос. Федерации, ФГБОУ ВО Сев.-Зап. гос. мед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н-т им. И. И. Мечникова, Каф. мед. информатики и физики. - СПб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: 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Изд-во СЗГМУ им.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И. Мечникова, 2017. - 43 c. </w:t>
      </w:r>
    </w:p>
    <w:p w:rsidR="00C827DD" w:rsidRPr="00C827DD" w:rsidRDefault="00C827DD" w:rsidP="00C827DD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Сердюков, Ю.П. Оформление документов сложной структуры в среде MS </w:t>
      </w:r>
      <w:proofErr w:type="spell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 : учеб.-метод. пособие / Ю. П. Сердюков ; М-во здравоохранения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ос. Федерации, ФГБОУ ВО Сев.-Зап. гос. мед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н-т им. И. И. Мечникова, Каф. мед. информатики и физики. - СПб. : Изд-во СЗГМУ им. И. И. Мечникова, 2017. - 52 c.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023F" w:rsidRPr="00C827DD" w:rsidRDefault="00C827DD" w:rsidP="00C827DD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Гельман</w:t>
      </w:r>
      <w:proofErr w:type="spell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В.Я. Пакет </w:t>
      </w:r>
      <w:proofErr w:type="spell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 в подготовке и проведении презентаций : учеб.-метод. пособие / В. Я. </w:t>
      </w:r>
      <w:proofErr w:type="spell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Гельман</w:t>
      </w:r>
      <w:proofErr w:type="spell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М-во здравоохранения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ос. Федерации, ФГБОУ ВО Сев.-</w:t>
      </w:r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Зап. гос. мед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н-т им. И. И. Мечникова, Каф. мед. информатики и физики. - СПб. : Изд-во СЗГМУ им. И. И. Мечникова, 2017. - 43 c.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рис. </w:t>
      </w:r>
    </w:p>
    <w:p w:rsidR="0067023F" w:rsidRDefault="0067023F" w:rsidP="00C82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7DD" w:rsidRPr="00607111" w:rsidRDefault="00C827DD" w:rsidP="00C82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7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УЧЕБНО-МЕТОДИЧЕСКИЕ ПОСОБИЯ</w:t>
      </w:r>
    </w:p>
    <w:p w:rsidR="00C827DD" w:rsidRDefault="00C827DD" w:rsidP="00C82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1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дисциплине «</w:t>
      </w:r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НИР</w:t>
      </w:r>
      <w:r w:rsidRPr="0060711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71C30" w:rsidRPr="00E71C30" w:rsidRDefault="00E71C30" w:rsidP="00E71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C30" w:rsidRPr="00E71C30" w:rsidRDefault="00E71C30" w:rsidP="00E71C30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Язвенная болезнь: этиология, диагностика, лечение: учеб. Пособие Е. Б. </w:t>
      </w:r>
      <w:proofErr w:type="spellStart"/>
      <w:r w:rsidRPr="00E71C3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Авалуева</w:t>
      </w:r>
      <w:proofErr w:type="spellEnd"/>
      <w:r w:rsidRPr="00E71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 В. </w:t>
      </w:r>
      <w:proofErr w:type="spellStart"/>
      <w:r w:rsidRPr="00E71C3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Сказываева</w:t>
      </w:r>
      <w:proofErr w:type="gramStart"/>
      <w:r w:rsidRPr="00E71C30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spellEnd"/>
      <w:proofErr w:type="gramEnd"/>
      <w:r w:rsidRPr="00E71C30">
        <w:rPr>
          <w:rFonts w:ascii="Times New Roman" w:eastAsia="Times New Roman" w:hAnsi="Times New Roman" w:cs="Times New Roman"/>
          <w:sz w:val="24"/>
          <w:szCs w:val="24"/>
          <w:lang w:eastAsia="ru-RU"/>
        </w:rPr>
        <w:t>. А. Оганезова СПб. : Изд-во СЗГМУ им. И. И. Мечникова, 2018. - 48 c.: табл.</w:t>
      </w:r>
    </w:p>
    <w:p w:rsidR="00E71C30" w:rsidRPr="00E71C30" w:rsidRDefault="00E71C30" w:rsidP="00E71C30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C3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Амбулаторная гастроэнтерология/ Руководство для врачей</w:t>
      </w:r>
      <w:r w:rsidRPr="00E71C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E71C30">
        <w:rPr>
          <w:rFonts w:ascii="Times New Roman" w:eastAsia="Times New Roman" w:hAnsi="Times New Roman" w:cs="Times New Roman"/>
          <w:sz w:val="24"/>
          <w:szCs w:val="24"/>
          <w:lang w:eastAsia="ru-RU"/>
        </w:rPr>
        <w:t>И.Г.Бакулин</w:t>
      </w:r>
      <w:proofErr w:type="spellEnd"/>
      <w:r w:rsidRPr="00E71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 Оганезова Н.В. Бакулина Л.Н. Белоусова М.С. Журавлева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Сказываева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Скалинская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1C30">
        <w:rPr>
          <w:rFonts w:ascii="Times New Roman" w:eastAsia="Times New Roman" w:hAnsi="Times New Roman" w:cs="Times New Roman"/>
          <w:sz w:val="24"/>
          <w:szCs w:val="24"/>
          <w:lang w:eastAsia="ru-RU"/>
        </w:rPr>
        <w:t>М.: УМИ, 2019. – 300с.</w:t>
      </w:r>
    </w:p>
    <w:p w:rsidR="00E71C30" w:rsidRPr="00E71C30" w:rsidRDefault="00E71C30" w:rsidP="00E71C30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Острый панкреатит: учеб. пособие</w:t>
      </w:r>
      <w:r w:rsidRPr="00E71C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Е. И. </w:t>
      </w:r>
      <w:proofErr w:type="spellStart"/>
      <w:r w:rsidRPr="00E71C30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Дрогомирецкая</w:t>
      </w:r>
      <w:proofErr w:type="spellEnd"/>
      <w:r w:rsidRPr="00E71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А. Панов В. К. Балашов [и др.]</w:t>
      </w:r>
      <w:r w:rsidRPr="00E71C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СПб</w:t>
      </w:r>
      <w:proofErr w:type="gramStart"/>
      <w:r w:rsidRPr="00E71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: </w:t>
      </w:r>
      <w:proofErr w:type="gramEnd"/>
      <w:r w:rsidRPr="00E71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Изд-во СЗГМУ им. И. И. Мечникова, 2016. - 50 c.: ил. </w:t>
      </w:r>
    </w:p>
    <w:p w:rsidR="0067023F" w:rsidRDefault="0067023F" w:rsidP="00E71C3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C30" w:rsidRPr="00E71C30" w:rsidRDefault="00E71C30" w:rsidP="00E71C3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5CB" w:rsidRDefault="00D275CB" w:rsidP="00D76B4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275CB" w:rsidSect="008D54B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A2B" w:rsidRDefault="00E22A2B" w:rsidP="008D54BB">
      <w:pPr>
        <w:spacing w:after="0" w:line="240" w:lineRule="auto"/>
      </w:pPr>
      <w:r>
        <w:separator/>
      </w:r>
    </w:p>
  </w:endnote>
  <w:endnote w:type="continuationSeparator" w:id="0">
    <w:p w:rsidR="00E22A2B" w:rsidRDefault="00E22A2B" w:rsidP="008D5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5247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9576E" w:rsidRPr="0079576E" w:rsidRDefault="0079576E">
        <w:pPr>
          <w:pStyle w:val="a6"/>
          <w:jc w:val="center"/>
          <w:rPr>
            <w:rFonts w:ascii="Times New Roman" w:hAnsi="Times New Roman" w:cs="Times New Roman"/>
          </w:rPr>
        </w:pPr>
        <w:r w:rsidRPr="0079576E">
          <w:rPr>
            <w:rFonts w:ascii="Times New Roman" w:hAnsi="Times New Roman" w:cs="Times New Roman"/>
          </w:rPr>
          <w:fldChar w:fldCharType="begin"/>
        </w:r>
        <w:r w:rsidRPr="0079576E">
          <w:rPr>
            <w:rFonts w:ascii="Times New Roman" w:hAnsi="Times New Roman" w:cs="Times New Roman"/>
          </w:rPr>
          <w:instrText>PAGE   \* MERGEFORMAT</w:instrText>
        </w:r>
        <w:r w:rsidRPr="0079576E">
          <w:rPr>
            <w:rFonts w:ascii="Times New Roman" w:hAnsi="Times New Roman" w:cs="Times New Roman"/>
          </w:rPr>
          <w:fldChar w:fldCharType="separate"/>
        </w:r>
        <w:r w:rsidR="00262C86">
          <w:rPr>
            <w:rFonts w:ascii="Times New Roman" w:hAnsi="Times New Roman" w:cs="Times New Roman"/>
            <w:noProof/>
          </w:rPr>
          <w:t>9</w:t>
        </w:r>
        <w:r w:rsidRPr="0079576E">
          <w:rPr>
            <w:rFonts w:ascii="Times New Roman" w:hAnsi="Times New Roman" w:cs="Times New Roman"/>
          </w:rPr>
          <w:fldChar w:fldCharType="end"/>
        </w:r>
      </w:p>
    </w:sdtContent>
  </w:sdt>
  <w:p w:rsidR="0079576E" w:rsidRDefault="007957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A2B" w:rsidRDefault="00E22A2B" w:rsidP="008D54BB">
      <w:pPr>
        <w:spacing w:after="0" w:line="240" w:lineRule="auto"/>
      </w:pPr>
      <w:r>
        <w:separator/>
      </w:r>
    </w:p>
  </w:footnote>
  <w:footnote w:type="continuationSeparator" w:id="0">
    <w:p w:rsidR="00E22A2B" w:rsidRDefault="00E22A2B" w:rsidP="008D5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D25"/>
    <w:multiLevelType w:val="hybridMultilevel"/>
    <w:tmpl w:val="2E68DC80"/>
    <w:lvl w:ilvl="0" w:tplc="4808AE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C3942"/>
    <w:multiLevelType w:val="hybridMultilevel"/>
    <w:tmpl w:val="E4F04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E699B"/>
    <w:multiLevelType w:val="hybridMultilevel"/>
    <w:tmpl w:val="B6C64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3E00B2"/>
    <w:multiLevelType w:val="hybridMultilevel"/>
    <w:tmpl w:val="C5F87124"/>
    <w:lvl w:ilvl="0" w:tplc="4808AE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E6130"/>
    <w:multiLevelType w:val="hybridMultilevel"/>
    <w:tmpl w:val="7010AB0E"/>
    <w:lvl w:ilvl="0" w:tplc="4808AE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62C3EA5"/>
    <w:multiLevelType w:val="hybridMultilevel"/>
    <w:tmpl w:val="0DDAD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81AAD"/>
    <w:multiLevelType w:val="hybridMultilevel"/>
    <w:tmpl w:val="56E278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F48E4"/>
    <w:multiLevelType w:val="hybridMultilevel"/>
    <w:tmpl w:val="52BAF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30B53"/>
    <w:multiLevelType w:val="hybridMultilevel"/>
    <w:tmpl w:val="E6F03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E3699D"/>
    <w:multiLevelType w:val="hybridMultilevel"/>
    <w:tmpl w:val="088E7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E6B2A"/>
    <w:multiLevelType w:val="hybridMultilevel"/>
    <w:tmpl w:val="34482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268E8"/>
    <w:multiLevelType w:val="hybridMultilevel"/>
    <w:tmpl w:val="6100B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2566E"/>
    <w:multiLevelType w:val="hybridMultilevel"/>
    <w:tmpl w:val="0EAA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23D6C"/>
    <w:multiLevelType w:val="hybridMultilevel"/>
    <w:tmpl w:val="C05C0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FD6064"/>
    <w:multiLevelType w:val="hybridMultilevel"/>
    <w:tmpl w:val="1A9A0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B03FF8"/>
    <w:multiLevelType w:val="hybridMultilevel"/>
    <w:tmpl w:val="BE96F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32225F"/>
    <w:multiLevelType w:val="hybridMultilevel"/>
    <w:tmpl w:val="2D3E3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DC04AB"/>
    <w:multiLevelType w:val="hybridMultilevel"/>
    <w:tmpl w:val="BF1C0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C14898"/>
    <w:multiLevelType w:val="hybridMultilevel"/>
    <w:tmpl w:val="93466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C8036A"/>
    <w:multiLevelType w:val="hybridMultilevel"/>
    <w:tmpl w:val="72B8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2032F3"/>
    <w:multiLevelType w:val="hybridMultilevel"/>
    <w:tmpl w:val="00783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CC154A"/>
    <w:multiLevelType w:val="hybridMultilevel"/>
    <w:tmpl w:val="0EDEB62C"/>
    <w:lvl w:ilvl="0" w:tplc="FE3039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4C896D0D"/>
    <w:multiLevelType w:val="hybridMultilevel"/>
    <w:tmpl w:val="81287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9751F8"/>
    <w:multiLevelType w:val="hybridMultilevel"/>
    <w:tmpl w:val="BCAA78B8"/>
    <w:lvl w:ilvl="0" w:tplc="D3D2E0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2452AD"/>
    <w:multiLevelType w:val="hybridMultilevel"/>
    <w:tmpl w:val="5DCA6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AD1863"/>
    <w:multiLevelType w:val="hybridMultilevel"/>
    <w:tmpl w:val="56463450"/>
    <w:lvl w:ilvl="0" w:tplc="5A42FF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93098D"/>
    <w:multiLevelType w:val="hybridMultilevel"/>
    <w:tmpl w:val="6100B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9F5460"/>
    <w:multiLevelType w:val="hybridMultilevel"/>
    <w:tmpl w:val="AC5CE2F4"/>
    <w:lvl w:ilvl="0" w:tplc="D3B45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9151A5"/>
    <w:multiLevelType w:val="hybridMultilevel"/>
    <w:tmpl w:val="83ACD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0176B6"/>
    <w:multiLevelType w:val="hybridMultilevel"/>
    <w:tmpl w:val="83ACD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355A0F"/>
    <w:multiLevelType w:val="hybridMultilevel"/>
    <w:tmpl w:val="2D742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5F6686"/>
    <w:multiLevelType w:val="hybridMultilevel"/>
    <w:tmpl w:val="087865CC"/>
    <w:lvl w:ilvl="0" w:tplc="AFC4A8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F1732F"/>
    <w:multiLevelType w:val="hybridMultilevel"/>
    <w:tmpl w:val="6C38F8B4"/>
    <w:lvl w:ilvl="0" w:tplc="4808AE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F11D16"/>
    <w:multiLevelType w:val="hybridMultilevel"/>
    <w:tmpl w:val="A880DFF8"/>
    <w:lvl w:ilvl="0" w:tplc="4808AE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1966D5"/>
    <w:multiLevelType w:val="hybridMultilevel"/>
    <w:tmpl w:val="F6A81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037389"/>
    <w:multiLevelType w:val="hybridMultilevel"/>
    <w:tmpl w:val="6100B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1C7B4F"/>
    <w:multiLevelType w:val="hybridMultilevel"/>
    <w:tmpl w:val="B2120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452A5F"/>
    <w:multiLevelType w:val="hybridMultilevel"/>
    <w:tmpl w:val="70EECDB0"/>
    <w:lvl w:ilvl="0" w:tplc="558415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4F5F69"/>
    <w:multiLevelType w:val="hybridMultilevel"/>
    <w:tmpl w:val="D9427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106265"/>
    <w:multiLevelType w:val="hybridMultilevel"/>
    <w:tmpl w:val="CD6C5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912347"/>
    <w:multiLevelType w:val="hybridMultilevel"/>
    <w:tmpl w:val="E806B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0C0ED0"/>
    <w:multiLevelType w:val="hybridMultilevel"/>
    <w:tmpl w:val="00C25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1240DA"/>
    <w:multiLevelType w:val="hybridMultilevel"/>
    <w:tmpl w:val="4E5A6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23"/>
  </w:num>
  <w:num w:numId="4">
    <w:abstractNumId w:val="3"/>
  </w:num>
  <w:num w:numId="5">
    <w:abstractNumId w:val="0"/>
  </w:num>
  <w:num w:numId="6">
    <w:abstractNumId w:val="32"/>
  </w:num>
  <w:num w:numId="7">
    <w:abstractNumId w:val="33"/>
  </w:num>
  <w:num w:numId="8">
    <w:abstractNumId w:val="31"/>
  </w:num>
  <w:num w:numId="9">
    <w:abstractNumId w:val="26"/>
  </w:num>
  <w:num w:numId="10">
    <w:abstractNumId w:val="35"/>
  </w:num>
  <w:num w:numId="11">
    <w:abstractNumId w:val="11"/>
  </w:num>
  <w:num w:numId="12">
    <w:abstractNumId w:val="8"/>
  </w:num>
  <w:num w:numId="13">
    <w:abstractNumId w:val="25"/>
  </w:num>
  <w:num w:numId="14">
    <w:abstractNumId w:val="42"/>
  </w:num>
  <w:num w:numId="15">
    <w:abstractNumId w:val="27"/>
  </w:num>
  <w:num w:numId="16">
    <w:abstractNumId w:val="15"/>
  </w:num>
  <w:num w:numId="17">
    <w:abstractNumId w:val="19"/>
  </w:num>
  <w:num w:numId="18">
    <w:abstractNumId w:val="36"/>
  </w:num>
  <w:num w:numId="19">
    <w:abstractNumId w:val="1"/>
  </w:num>
  <w:num w:numId="20">
    <w:abstractNumId w:val="20"/>
  </w:num>
  <w:num w:numId="21">
    <w:abstractNumId w:val="38"/>
  </w:num>
  <w:num w:numId="22">
    <w:abstractNumId w:val="5"/>
  </w:num>
  <w:num w:numId="23">
    <w:abstractNumId w:val="39"/>
  </w:num>
  <w:num w:numId="24">
    <w:abstractNumId w:val="13"/>
  </w:num>
  <w:num w:numId="25">
    <w:abstractNumId w:val="21"/>
  </w:num>
  <w:num w:numId="26">
    <w:abstractNumId w:val="40"/>
  </w:num>
  <w:num w:numId="27">
    <w:abstractNumId w:val="30"/>
  </w:num>
  <w:num w:numId="28">
    <w:abstractNumId w:val="29"/>
  </w:num>
  <w:num w:numId="29">
    <w:abstractNumId w:val="28"/>
  </w:num>
  <w:num w:numId="30">
    <w:abstractNumId w:val="16"/>
  </w:num>
  <w:num w:numId="31">
    <w:abstractNumId w:val="9"/>
  </w:num>
  <w:num w:numId="32">
    <w:abstractNumId w:val="7"/>
  </w:num>
  <w:num w:numId="33">
    <w:abstractNumId w:val="24"/>
  </w:num>
  <w:num w:numId="34">
    <w:abstractNumId w:val="17"/>
  </w:num>
  <w:num w:numId="35">
    <w:abstractNumId w:val="6"/>
  </w:num>
  <w:num w:numId="36">
    <w:abstractNumId w:val="37"/>
  </w:num>
  <w:num w:numId="37">
    <w:abstractNumId w:val="41"/>
  </w:num>
  <w:num w:numId="38">
    <w:abstractNumId w:val="18"/>
  </w:num>
  <w:num w:numId="39">
    <w:abstractNumId w:val="12"/>
  </w:num>
  <w:num w:numId="40">
    <w:abstractNumId w:val="2"/>
  </w:num>
  <w:num w:numId="41">
    <w:abstractNumId w:val="22"/>
  </w:num>
  <w:num w:numId="42">
    <w:abstractNumId w:val="10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D1"/>
    <w:rsid w:val="00005914"/>
    <w:rsid w:val="00005A1E"/>
    <w:rsid w:val="00020FBD"/>
    <w:rsid w:val="00063B7E"/>
    <w:rsid w:val="00074CCF"/>
    <w:rsid w:val="00095F45"/>
    <w:rsid w:val="000C667C"/>
    <w:rsid w:val="000F7896"/>
    <w:rsid w:val="001002A6"/>
    <w:rsid w:val="00100947"/>
    <w:rsid w:val="0019505C"/>
    <w:rsid w:val="001A2550"/>
    <w:rsid w:val="001D7545"/>
    <w:rsid w:val="001E0CFA"/>
    <w:rsid w:val="001F6A64"/>
    <w:rsid w:val="00204018"/>
    <w:rsid w:val="00232BAB"/>
    <w:rsid w:val="002420EA"/>
    <w:rsid w:val="0025219A"/>
    <w:rsid w:val="0026084C"/>
    <w:rsid w:val="00262C86"/>
    <w:rsid w:val="002D0942"/>
    <w:rsid w:val="002D5058"/>
    <w:rsid w:val="00324637"/>
    <w:rsid w:val="00325BFB"/>
    <w:rsid w:val="003516AC"/>
    <w:rsid w:val="00354F04"/>
    <w:rsid w:val="003833C1"/>
    <w:rsid w:val="003919CE"/>
    <w:rsid w:val="0039573C"/>
    <w:rsid w:val="003975F6"/>
    <w:rsid w:val="003F6917"/>
    <w:rsid w:val="00434D1D"/>
    <w:rsid w:val="004678E0"/>
    <w:rsid w:val="00473C7E"/>
    <w:rsid w:val="00480E82"/>
    <w:rsid w:val="004D2D01"/>
    <w:rsid w:val="00501DEB"/>
    <w:rsid w:val="0053739D"/>
    <w:rsid w:val="005448F5"/>
    <w:rsid w:val="00547F8C"/>
    <w:rsid w:val="00572BB0"/>
    <w:rsid w:val="005850F1"/>
    <w:rsid w:val="005A5EAB"/>
    <w:rsid w:val="005A756D"/>
    <w:rsid w:val="005B5682"/>
    <w:rsid w:val="005C4EA9"/>
    <w:rsid w:val="0060523D"/>
    <w:rsid w:val="00607111"/>
    <w:rsid w:val="00626CEB"/>
    <w:rsid w:val="006451AF"/>
    <w:rsid w:val="0065409E"/>
    <w:rsid w:val="00661B21"/>
    <w:rsid w:val="0067023F"/>
    <w:rsid w:val="00696A38"/>
    <w:rsid w:val="006B5C90"/>
    <w:rsid w:val="006B714C"/>
    <w:rsid w:val="006C0108"/>
    <w:rsid w:val="006C7291"/>
    <w:rsid w:val="006D48DE"/>
    <w:rsid w:val="007071B9"/>
    <w:rsid w:val="00735B9F"/>
    <w:rsid w:val="007856CF"/>
    <w:rsid w:val="0079576E"/>
    <w:rsid w:val="007C3A8F"/>
    <w:rsid w:val="007D3DC0"/>
    <w:rsid w:val="00832422"/>
    <w:rsid w:val="0084264D"/>
    <w:rsid w:val="0087146D"/>
    <w:rsid w:val="008A308E"/>
    <w:rsid w:val="008B1765"/>
    <w:rsid w:val="008D54BB"/>
    <w:rsid w:val="0090176F"/>
    <w:rsid w:val="00932DF2"/>
    <w:rsid w:val="00977FDF"/>
    <w:rsid w:val="009D3DA2"/>
    <w:rsid w:val="009F090D"/>
    <w:rsid w:val="009F2D11"/>
    <w:rsid w:val="009F66BA"/>
    <w:rsid w:val="00A16E29"/>
    <w:rsid w:val="00A4217E"/>
    <w:rsid w:val="00A7193F"/>
    <w:rsid w:val="00A807DA"/>
    <w:rsid w:val="00A931A0"/>
    <w:rsid w:val="00AE0B74"/>
    <w:rsid w:val="00AE3C87"/>
    <w:rsid w:val="00AF52D2"/>
    <w:rsid w:val="00B30988"/>
    <w:rsid w:val="00B55120"/>
    <w:rsid w:val="00B773AD"/>
    <w:rsid w:val="00BD1AB6"/>
    <w:rsid w:val="00C12D26"/>
    <w:rsid w:val="00C278C6"/>
    <w:rsid w:val="00C32BB4"/>
    <w:rsid w:val="00C36BA1"/>
    <w:rsid w:val="00C632F4"/>
    <w:rsid w:val="00C827DD"/>
    <w:rsid w:val="00CA2369"/>
    <w:rsid w:val="00CD2793"/>
    <w:rsid w:val="00CD2CFC"/>
    <w:rsid w:val="00CE39D1"/>
    <w:rsid w:val="00D11A59"/>
    <w:rsid w:val="00D1749F"/>
    <w:rsid w:val="00D275CB"/>
    <w:rsid w:val="00D62861"/>
    <w:rsid w:val="00D76B41"/>
    <w:rsid w:val="00D8109B"/>
    <w:rsid w:val="00DB2C53"/>
    <w:rsid w:val="00DE4E7F"/>
    <w:rsid w:val="00E143AF"/>
    <w:rsid w:val="00E22A2B"/>
    <w:rsid w:val="00E541B7"/>
    <w:rsid w:val="00E541D3"/>
    <w:rsid w:val="00E71C30"/>
    <w:rsid w:val="00F42F19"/>
    <w:rsid w:val="00F47CCC"/>
    <w:rsid w:val="00F622EA"/>
    <w:rsid w:val="00F72E89"/>
    <w:rsid w:val="00F96BAD"/>
    <w:rsid w:val="00F97542"/>
    <w:rsid w:val="00FB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55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5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54BB"/>
  </w:style>
  <w:style w:type="paragraph" w:styleId="a6">
    <w:name w:val="footer"/>
    <w:basedOn w:val="a"/>
    <w:link w:val="a7"/>
    <w:uiPriority w:val="99"/>
    <w:unhideWhenUsed/>
    <w:rsid w:val="008D5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54BB"/>
  </w:style>
  <w:style w:type="character" w:styleId="a8">
    <w:name w:val="Hyperlink"/>
    <w:basedOn w:val="a0"/>
    <w:uiPriority w:val="99"/>
    <w:unhideWhenUsed/>
    <w:rsid w:val="00D8109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55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5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54BB"/>
  </w:style>
  <w:style w:type="paragraph" w:styleId="a6">
    <w:name w:val="footer"/>
    <w:basedOn w:val="a"/>
    <w:link w:val="a7"/>
    <w:uiPriority w:val="99"/>
    <w:unhideWhenUsed/>
    <w:rsid w:val="008D5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54BB"/>
  </w:style>
  <w:style w:type="character" w:styleId="a8">
    <w:name w:val="Hyperlink"/>
    <w:basedOn w:val="a0"/>
    <w:uiPriority w:val="99"/>
    <w:unhideWhenUsed/>
    <w:rsid w:val="00D810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1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smedlib.ru/book/ISBN978597044406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odle.szgmu.ru/pluginfile.php/202222/mod_resource/content/0/&#1041;&#1072;&#1082;&#1091;&#1083;&#1080;&#1085;_&#1044;&#1080;&#1074;&#1077;&#1088;&#1090;&#1080;&#1082;&#1091;&#1083;_&#1073;&#1086;&#1083;&#1077;&#1079;&#1085;&#1100;_&#1090;&#1086;&#1083;&#1089;&#1090;&#1086;&#1081;_&#1082;&#1080;&#1096;&#1082;&#1080;.pdf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ABA19-606B-48FC-94C6-A6DEFA95C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9</Pages>
  <Words>3534</Words>
  <Characters>20146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Punchenko</dc:creator>
  <cp:lastModifiedBy>Скоробогач Ольга Владимировна</cp:lastModifiedBy>
  <cp:revision>41</cp:revision>
  <cp:lastPrinted>2021-10-20T11:37:00Z</cp:lastPrinted>
  <dcterms:created xsi:type="dcterms:W3CDTF">2022-06-22T09:40:00Z</dcterms:created>
  <dcterms:modified xsi:type="dcterms:W3CDTF">2024-06-03T08:06:00Z</dcterms:modified>
</cp:coreProperties>
</file>