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5C" w:rsidRDefault="0078068B" w:rsidP="00FB006D">
      <w:pPr>
        <w:ind w:left="142" w:right="396"/>
        <w:rPr>
          <w:rFonts w:asciiTheme="majorHAnsi" w:hAnsiTheme="majorHAnsi"/>
          <w:sz w:val="32"/>
          <w:szCs w:val="32"/>
        </w:rPr>
      </w:pPr>
      <w:r>
        <w:rPr>
          <w:rFonts w:asciiTheme="majorHAnsi" w:hAnsiTheme="majorHAnsi"/>
          <w:sz w:val="32"/>
          <w:szCs w:val="32"/>
        </w:rPr>
        <w:t xml:space="preserve">                               </w:t>
      </w:r>
      <w:r w:rsidRPr="0078068B">
        <w:rPr>
          <w:rFonts w:asciiTheme="majorHAnsi" w:hAnsiTheme="majorHAnsi"/>
          <w:sz w:val="32"/>
          <w:szCs w:val="32"/>
        </w:rPr>
        <w:t>Лекарственные препараты</w:t>
      </w:r>
    </w:p>
    <w:p w:rsidR="0078068B" w:rsidRDefault="0078068B" w:rsidP="00FB006D">
      <w:pPr>
        <w:ind w:left="142" w:right="396"/>
        <w:rPr>
          <w:rFonts w:asciiTheme="majorHAnsi" w:hAnsiTheme="majorHAnsi"/>
          <w:sz w:val="32"/>
          <w:szCs w:val="32"/>
        </w:rPr>
      </w:pPr>
      <w:r>
        <w:rPr>
          <w:rFonts w:asciiTheme="majorHAnsi" w:hAnsiTheme="majorHAnsi"/>
          <w:sz w:val="32"/>
          <w:szCs w:val="32"/>
        </w:rPr>
        <w:t xml:space="preserve">                     «Сестринское дело в стоматологии»</w:t>
      </w:r>
    </w:p>
    <w:p w:rsidR="0078068B" w:rsidRDefault="0078068B" w:rsidP="00FB006D">
      <w:pPr>
        <w:ind w:left="142" w:right="396"/>
        <w:rPr>
          <w:rStyle w:val="FontStyle168"/>
        </w:rPr>
      </w:pPr>
      <w:r>
        <w:rPr>
          <w:rStyle w:val="FontStyle168"/>
        </w:rPr>
        <w:t>Лекарственные средства (медикаменты, фармакологические препараты) - это растительные, животные или хи</w:t>
      </w:r>
      <w:r>
        <w:rPr>
          <w:rStyle w:val="FontStyle168"/>
        </w:rPr>
        <w:softHyphen/>
        <w:t>мические вещества (или препараты), приготовленные из них. С их помощью осуществляются:</w:t>
      </w:r>
    </w:p>
    <w:p w:rsidR="0078068B" w:rsidRDefault="0078068B" w:rsidP="00FB006D">
      <w:pPr>
        <w:ind w:left="142" w:right="396"/>
        <w:rPr>
          <w:rStyle w:val="FontStyle168"/>
        </w:rPr>
      </w:pPr>
      <w:r>
        <w:rPr>
          <w:rStyle w:val="FontStyle168"/>
        </w:rPr>
        <w:t>Исследование (диагностика) либо ле</w:t>
      </w:r>
      <w:r>
        <w:rPr>
          <w:rStyle w:val="FontStyle168"/>
        </w:rPr>
        <w:softHyphen/>
        <w:t>чение (терапия).</w:t>
      </w:r>
    </w:p>
    <w:p w:rsidR="0078068B" w:rsidRDefault="0078068B" w:rsidP="00FB006D">
      <w:pPr>
        <w:ind w:left="142" w:right="396"/>
        <w:rPr>
          <w:rStyle w:val="FontStyle168"/>
        </w:rPr>
      </w:pPr>
      <w:r>
        <w:rPr>
          <w:rStyle w:val="FontStyle168"/>
        </w:rPr>
        <w:t>Возмещаются отсутствующие в ор</w:t>
      </w:r>
      <w:r>
        <w:rPr>
          <w:rStyle w:val="FontStyle168"/>
        </w:rPr>
        <w:softHyphen/>
        <w:t>ганизме вещества.</w:t>
      </w:r>
    </w:p>
    <w:p w:rsidR="0078068B" w:rsidRDefault="0078068B" w:rsidP="00FB006D">
      <w:pPr>
        <w:ind w:left="142" w:right="396"/>
        <w:rPr>
          <w:rStyle w:val="FontStyle168"/>
        </w:rPr>
      </w:pPr>
      <w:r>
        <w:rPr>
          <w:rStyle w:val="FontStyle168"/>
        </w:rPr>
        <w:t>Устраняются  или  обезвреживаются возбудители болезней.</w:t>
      </w:r>
    </w:p>
    <w:p w:rsidR="0078068B" w:rsidRDefault="0078068B" w:rsidP="00FB006D">
      <w:pPr>
        <w:ind w:left="142" w:right="396"/>
        <w:rPr>
          <w:rStyle w:val="FontStyle168"/>
        </w:rPr>
      </w:pPr>
      <w:r>
        <w:rPr>
          <w:rStyle w:val="FontStyle168"/>
        </w:rPr>
        <w:t>Лекарства или лечебные средства использовались в медицине с незапа</w:t>
      </w:r>
      <w:r>
        <w:rPr>
          <w:rStyle w:val="FontStyle168"/>
        </w:rPr>
        <w:softHyphen/>
        <w:t>мятных времен. Хотя эффективность от</w:t>
      </w:r>
      <w:r>
        <w:rPr>
          <w:rStyle w:val="FontStyle168"/>
        </w:rPr>
        <w:softHyphen/>
        <w:t>дельных лекарственных средств подт</w:t>
      </w:r>
      <w:r>
        <w:rPr>
          <w:rStyle w:val="FontStyle168"/>
        </w:rPr>
        <w:softHyphen/>
        <w:t>верждалась медиками, а их применение изучалось в медицинских школах, од</w:t>
      </w:r>
      <w:r>
        <w:rPr>
          <w:rStyle w:val="FontStyle168"/>
        </w:rPr>
        <w:softHyphen/>
        <w:t>нако до недавнего времени считалось везением, если лекарственное средство помогало.</w:t>
      </w:r>
    </w:p>
    <w:p w:rsidR="0078068B" w:rsidRDefault="0078068B" w:rsidP="00FB006D">
      <w:pPr>
        <w:ind w:left="142" w:right="396"/>
        <w:rPr>
          <w:rStyle w:val="FontStyle168"/>
        </w:rPr>
      </w:pPr>
      <w:r>
        <w:rPr>
          <w:rStyle w:val="FontStyle168"/>
        </w:rPr>
        <w:t xml:space="preserve">Лишь в начале XIX века </w:t>
      </w:r>
      <w:r>
        <w:rPr>
          <w:rStyle w:val="FontStyle155"/>
          <w:lang w:val="en-US"/>
        </w:rPr>
        <w:t>S</w:t>
      </w:r>
      <w:r w:rsidRPr="00BB1C8C">
        <w:rPr>
          <w:rStyle w:val="FontStyle155"/>
        </w:rPr>
        <w:t xml:space="preserve">. </w:t>
      </w:r>
      <w:proofErr w:type="spellStart"/>
      <w:proofErr w:type="gramStart"/>
      <w:r>
        <w:rPr>
          <w:rStyle w:val="FontStyle168"/>
          <w:lang w:val="en-US"/>
        </w:rPr>
        <w:t>Hahne</w:t>
      </w:r>
      <w:proofErr w:type="spellEnd"/>
      <w:r w:rsidRPr="00BB1C8C">
        <w:rPr>
          <w:rStyle w:val="FontStyle168"/>
        </w:rPr>
        <w:softHyphen/>
      </w:r>
      <w:proofErr w:type="spellStart"/>
      <w:r>
        <w:rPr>
          <w:rStyle w:val="FontStyle168"/>
          <w:lang w:val="en-US"/>
        </w:rPr>
        <w:t>mann</w:t>
      </w:r>
      <w:proofErr w:type="spellEnd"/>
      <w:r w:rsidRPr="00BB1C8C">
        <w:rPr>
          <w:rStyle w:val="FontStyle168"/>
        </w:rPr>
        <w:t xml:space="preserve"> </w:t>
      </w:r>
      <w:r>
        <w:rPr>
          <w:rStyle w:val="FontStyle168"/>
        </w:rPr>
        <w:t>провел первое систематическое исследование влияния лекарственных средств на здоровых добровольцах (кол</w:t>
      </w:r>
      <w:r>
        <w:rPr>
          <w:rStyle w:val="FontStyle168"/>
        </w:rPr>
        <w:softHyphen/>
        <w:t>легах и студентах), точно фиксируя все физические и психические изменения, появившиеся в результате приема этих препаратов.</w:t>
      </w:r>
      <w:proofErr w:type="gramEnd"/>
      <w:r>
        <w:rPr>
          <w:rStyle w:val="FontStyle168"/>
        </w:rPr>
        <w:t xml:space="preserve"> Благодаря многочисленным исследованиям отдельного лекарствен</w:t>
      </w:r>
      <w:r>
        <w:rPr>
          <w:rStyle w:val="FontStyle168"/>
        </w:rPr>
        <w:softHyphen/>
        <w:t>ного вещества были выявлены его важ</w:t>
      </w:r>
      <w:r>
        <w:rPr>
          <w:rStyle w:val="FontStyle168"/>
        </w:rPr>
        <w:softHyphen/>
        <w:t>нейшие свойства и составлено предс</w:t>
      </w:r>
      <w:r>
        <w:rPr>
          <w:rStyle w:val="FontStyle168"/>
        </w:rPr>
        <w:softHyphen/>
        <w:t xml:space="preserve">тавление о лекарственном препарате. Таким образом, </w:t>
      </w:r>
      <w:r>
        <w:rPr>
          <w:rStyle w:val="FontStyle168"/>
          <w:lang w:val="en-US"/>
        </w:rPr>
        <w:t>Hahnemann</w:t>
      </w:r>
      <w:r w:rsidRPr="00BB1C8C">
        <w:rPr>
          <w:rStyle w:val="FontStyle168"/>
        </w:rPr>
        <w:t xml:space="preserve"> </w:t>
      </w:r>
      <w:r>
        <w:rPr>
          <w:rStyle w:val="FontStyle168"/>
        </w:rPr>
        <w:t>был одним из основателей современной фармако</w:t>
      </w:r>
      <w:r>
        <w:rPr>
          <w:rStyle w:val="FontStyle168"/>
        </w:rPr>
        <w:softHyphen/>
        <w:t>логии и токсикологии.</w:t>
      </w:r>
    </w:p>
    <w:p w:rsidR="0078068B" w:rsidRDefault="0078068B" w:rsidP="00FB006D">
      <w:pPr>
        <w:ind w:left="142" w:right="396"/>
        <w:outlineLvl w:val="0"/>
        <w:rPr>
          <w:rStyle w:val="FontStyle158"/>
        </w:rPr>
      </w:pPr>
      <w:proofErr w:type="spellStart"/>
      <w:r>
        <w:rPr>
          <w:rStyle w:val="FontStyle158"/>
          <w:rFonts w:hint="eastAsia"/>
        </w:rPr>
        <w:t>Фармакология</w:t>
      </w:r>
      <w:proofErr w:type="spellEnd"/>
      <w:r>
        <w:rPr>
          <w:rStyle w:val="FontStyle158"/>
        </w:rPr>
        <w:t xml:space="preserve"> </w:t>
      </w:r>
      <w:r>
        <w:rPr>
          <w:rStyle w:val="FontStyle158"/>
          <w:rFonts w:hint="eastAsia"/>
        </w:rPr>
        <w:t>и</w:t>
      </w:r>
      <w:r>
        <w:rPr>
          <w:rStyle w:val="FontStyle158"/>
        </w:rPr>
        <w:t xml:space="preserve"> </w:t>
      </w:r>
      <w:proofErr w:type="spellStart"/>
      <w:r>
        <w:rPr>
          <w:rStyle w:val="FontStyle158"/>
          <w:rFonts w:hint="eastAsia"/>
        </w:rPr>
        <w:t>токсикология</w:t>
      </w:r>
      <w:proofErr w:type="spellEnd"/>
    </w:p>
    <w:p w:rsidR="0078068B" w:rsidRDefault="0078068B" w:rsidP="00FB006D">
      <w:pPr>
        <w:ind w:left="142" w:right="396"/>
        <w:rPr>
          <w:sz w:val="20"/>
          <w:szCs w:val="20"/>
        </w:rPr>
      </w:pPr>
    </w:p>
    <w:p w:rsidR="0078068B" w:rsidRDefault="0078068B" w:rsidP="00FB006D">
      <w:pPr>
        <w:ind w:left="142" w:right="396"/>
        <w:rPr>
          <w:rStyle w:val="FontStyle168"/>
        </w:rPr>
      </w:pPr>
      <w:r>
        <w:rPr>
          <w:rStyle w:val="FontStyle168"/>
        </w:rPr>
        <w:t>Фармакология (наука о лекарствен</w:t>
      </w:r>
      <w:r>
        <w:rPr>
          <w:rStyle w:val="FontStyle168"/>
        </w:rPr>
        <w:softHyphen/>
        <w:t>ных средствах и их применении) и ток</w:t>
      </w:r>
      <w:r>
        <w:rPr>
          <w:rStyle w:val="FontStyle168"/>
        </w:rPr>
        <w:softHyphen/>
        <w:t>сикология (наука о ядах и отравлениях) тесно связаны друг с другом. Их зада</w:t>
      </w:r>
      <w:r>
        <w:rPr>
          <w:rStyle w:val="FontStyle168"/>
        </w:rPr>
        <w:softHyphen/>
        <w:t>ча - изучение приема, эффективности и выделения медикаментов и ядов орга</w:t>
      </w:r>
      <w:r>
        <w:rPr>
          <w:rStyle w:val="FontStyle168"/>
        </w:rPr>
        <w:softHyphen/>
        <w:t>низмом человека и животного.</w:t>
      </w:r>
    </w:p>
    <w:p w:rsidR="0078068B" w:rsidRDefault="0078068B" w:rsidP="00FB006D">
      <w:pPr>
        <w:ind w:left="142" w:right="396"/>
        <w:rPr>
          <w:sz w:val="20"/>
          <w:szCs w:val="20"/>
        </w:rPr>
      </w:pPr>
    </w:p>
    <w:p w:rsidR="0078068B" w:rsidRDefault="0078068B" w:rsidP="00FB006D">
      <w:pPr>
        <w:ind w:left="142" w:right="396"/>
        <w:outlineLvl w:val="0"/>
        <w:rPr>
          <w:rStyle w:val="FontStyle158"/>
        </w:rPr>
      </w:pPr>
      <w:proofErr w:type="spellStart"/>
      <w:r>
        <w:rPr>
          <w:rStyle w:val="FontStyle158"/>
          <w:rFonts w:hint="eastAsia"/>
        </w:rPr>
        <w:t>Прием</w:t>
      </w:r>
      <w:proofErr w:type="spellEnd"/>
      <w:r>
        <w:rPr>
          <w:rStyle w:val="FontStyle158"/>
        </w:rPr>
        <w:t xml:space="preserve"> </w:t>
      </w:r>
      <w:proofErr w:type="spellStart"/>
      <w:r>
        <w:rPr>
          <w:rStyle w:val="FontStyle158"/>
          <w:rFonts w:hint="eastAsia"/>
        </w:rPr>
        <w:t>лекарственных</w:t>
      </w:r>
      <w:proofErr w:type="spellEnd"/>
      <w:r>
        <w:rPr>
          <w:rStyle w:val="FontStyle158"/>
        </w:rPr>
        <w:t xml:space="preserve"> </w:t>
      </w:r>
      <w:proofErr w:type="spellStart"/>
      <w:r>
        <w:rPr>
          <w:rStyle w:val="FontStyle158"/>
          <w:rFonts w:hint="eastAsia"/>
        </w:rPr>
        <w:t>средств</w:t>
      </w:r>
      <w:proofErr w:type="spellEnd"/>
    </w:p>
    <w:p w:rsidR="0078068B" w:rsidRDefault="0078068B" w:rsidP="00FB006D">
      <w:pPr>
        <w:ind w:left="142" w:right="396"/>
        <w:rPr>
          <w:sz w:val="20"/>
          <w:szCs w:val="20"/>
        </w:rPr>
      </w:pPr>
    </w:p>
    <w:p w:rsidR="0078068B" w:rsidRDefault="0078068B" w:rsidP="00FB006D">
      <w:pPr>
        <w:ind w:left="142" w:right="396"/>
        <w:rPr>
          <w:rStyle w:val="FontStyle168"/>
        </w:rPr>
      </w:pPr>
      <w:r>
        <w:rPr>
          <w:rStyle w:val="FontStyle168"/>
        </w:rPr>
        <w:t>Прием лекарственных средств легче всего осуществляется естественным пу</w:t>
      </w:r>
      <w:r>
        <w:rPr>
          <w:rStyle w:val="FontStyle168"/>
        </w:rPr>
        <w:softHyphen/>
        <w:t>тем, через пищеварительный тракт (</w:t>
      </w:r>
      <w:proofErr w:type="spellStart"/>
      <w:r>
        <w:rPr>
          <w:rStyle w:val="FontStyle168"/>
        </w:rPr>
        <w:t>энтерально</w:t>
      </w:r>
      <w:proofErr w:type="spellEnd"/>
      <w:r>
        <w:rPr>
          <w:rStyle w:val="FontStyle168"/>
        </w:rPr>
        <w:t>), хотя лекарства могут при</w:t>
      </w:r>
      <w:r>
        <w:rPr>
          <w:rStyle w:val="FontStyle168"/>
        </w:rPr>
        <w:softHyphen/>
        <w:t>ниматься через рот (орально) и через прямую кишку (ректально).</w:t>
      </w:r>
    </w:p>
    <w:p w:rsidR="0078068B" w:rsidRDefault="0078068B" w:rsidP="00FB006D">
      <w:pPr>
        <w:ind w:left="142" w:right="396"/>
        <w:rPr>
          <w:rStyle w:val="FontStyle168"/>
        </w:rPr>
      </w:pPr>
      <w:proofErr w:type="spellStart"/>
      <w:r>
        <w:rPr>
          <w:rStyle w:val="FontStyle168"/>
        </w:rPr>
        <w:t>Газо</w:t>
      </w:r>
      <w:proofErr w:type="spellEnd"/>
      <w:r>
        <w:rPr>
          <w:rStyle w:val="FontStyle168"/>
        </w:rPr>
        <w:t>- и парообразные медикаменты могут быть приняты легкими путем ин</w:t>
      </w:r>
      <w:r>
        <w:rPr>
          <w:rStyle w:val="FontStyle168"/>
        </w:rPr>
        <w:softHyphen/>
        <w:t>галяции (</w:t>
      </w:r>
      <w:proofErr w:type="spellStart"/>
      <w:r>
        <w:rPr>
          <w:rStyle w:val="FontStyle168"/>
        </w:rPr>
        <w:t>пульмонально</w:t>
      </w:r>
      <w:proofErr w:type="spellEnd"/>
      <w:r>
        <w:rPr>
          <w:rStyle w:val="FontStyle168"/>
        </w:rPr>
        <w:t>); некоторые ве</w:t>
      </w:r>
      <w:r>
        <w:rPr>
          <w:rStyle w:val="FontStyle168"/>
        </w:rPr>
        <w:softHyphen/>
        <w:t xml:space="preserve">щества могут </w:t>
      </w:r>
      <w:proofErr w:type="spellStart"/>
      <w:r>
        <w:rPr>
          <w:rStyle w:val="FontStyle168"/>
        </w:rPr>
        <w:t>резорбироваться</w:t>
      </w:r>
      <w:proofErr w:type="spellEnd"/>
      <w:r>
        <w:rPr>
          <w:rStyle w:val="FontStyle168"/>
        </w:rPr>
        <w:t xml:space="preserve"> кожей (</w:t>
      </w:r>
      <w:proofErr w:type="spellStart"/>
      <w:r>
        <w:rPr>
          <w:rStyle w:val="FontStyle168"/>
        </w:rPr>
        <w:t>перкутанно</w:t>
      </w:r>
      <w:proofErr w:type="spellEnd"/>
      <w:r>
        <w:rPr>
          <w:rStyle w:val="FontStyle168"/>
        </w:rPr>
        <w:t>). В качестве искусственно</w:t>
      </w:r>
      <w:r>
        <w:rPr>
          <w:rStyle w:val="FontStyle168"/>
        </w:rPr>
        <w:softHyphen/>
        <w:t>го метода введения медикаментов сле</w:t>
      </w:r>
      <w:r>
        <w:rPr>
          <w:rStyle w:val="FontStyle168"/>
        </w:rPr>
        <w:softHyphen/>
        <w:t>дует упомянуть инъекцию.</w:t>
      </w:r>
    </w:p>
    <w:p w:rsidR="0078068B" w:rsidRDefault="0078068B" w:rsidP="00FB006D">
      <w:pPr>
        <w:ind w:left="142" w:right="396"/>
        <w:rPr>
          <w:rStyle w:val="FontStyle168"/>
        </w:rPr>
      </w:pPr>
      <w:r>
        <w:rPr>
          <w:rStyle w:val="FontStyle168"/>
        </w:rPr>
        <w:t xml:space="preserve">Прием лекарственных средств путем ингаляции, </w:t>
      </w:r>
      <w:proofErr w:type="spellStart"/>
      <w:r>
        <w:rPr>
          <w:rStyle w:val="FontStyle168"/>
        </w:rPr>
        <w:t>перкутанной</w:t>
      </w:r>
      <w:proofErr w:type="spellEnd"/>
      <w:r>
        <w:rPr>
          <w:rStyle w:val="FontStyle168"/>
        </w:rPr>
        <w:t xml:space="preserve"> резорбции или инъекции называется парентеральным (минуя кишечный тракт).</w:t>
      </w:r>
    </w:p>
    <w:p w:rsidR="0078068B" w:rsidRDefault="0078068B" w:rsidP="00FB006D">
      <w:pPr>
        <w:ind w:left="142" w:right="396"/>
        <w:rPr>
          <w:rStyle w:val="FontStyle168"/>
        </w:rPr>
      </w:pPr>
      <w:r>
        <w:rPr>
          <w:rStyle w:val="FontStyle168"/>
        </w:rPr>
        <w:t>Путь введения лекарственного пре</w:t>
      </w:r>
      <w:r>
        <w:rPr>
          <w:rStyle w:val="FontStyle168"/>
        </w:rPr>
        <w:softHyphen/>
        <w:t>парата в организм больного определя</w:t>
      </w:r>
      <w:r>
        <w:rPr>
          <w:rStyle w:val="FontStyle168"/>
        </w:rPr>
        <w:softHyphen/>
        <w:t>ется врачом и зависит от химического состава лекарства и от желаемого воз</w:t>
      </w:r>
      <w:r>
        <w:rPr>
          <w:rStyle w:val="FontStyle168"/>
        </w:rPr>
        <w:softHyphen/>
        <w:t>действия. Некоторые</w:t>
      </w:r>
      <w:r w:rsidRPr="0078068B">
        <w:rPr>
          <w:rStyle w:val="FontStyle168"/>
        </w:rPr>
        <w:t xml:space="preserve"> </w:t>
      </w:r>
      <w:r>
        <w:rPr>
          <w:rStyle w:val="FontStyle168"/>
        </w:rPr>
        <w:t>препараты разру</w:t>
      </w:r>
      <w:r>
        <w:rPr>
          <w:rStyle w:val="FontStyle168"/>
        </w:rPr>
        <w:softHyphen/>
        <w:t>шаются в желудке (например, первый пенициллин), поэтому их нельзя при</w:t>
      </w:r>
      <w:r>
        <w:rPr>
          <w:rStyle w:val="FontStyle168"/>
        </w:rPr>
        <w:softHyphen/>
        <w:t>менять орально. Такие препараты наз</w:t>
      </w:r>
      <w:r>
        <w:rPr>
          <w:rStyle w:val="FontStyle168"/>
        </w:rPr>
        <w:softHyphen/>
        <w:t>начаются либо в капсулах, растворяю</w:t>
      </w:r>
      <w:r>
        <w:rPr>
          <w:rStyle w:val="FontStyle168"/>
        </w:rPr>
        <w:softHyphen/>
        <w:t xml:space="preserve">щихся </w:t>
      </w:r>
      <w:r>
        <w:rPr>
          <w:rStyle w:val="FontStyle158"/>
          <w:rFonts w:hAnsi="Times New Roman" w:hint="eastAsia"/>
        </w:rPr>
        <w:t>в</w:t>
      </w:r>
      <w:r>
        <w:rPr>
          <w:rStyle w:val="FontStyle158"/>
          <w:rFonts w:hAnsi="Times New Roman"/>
        </w:rPr>
        <w:t xml:space="preserve"> </w:t>
      </w:r>
      <w:r>
        <w:rPr>
          <w:rStyle w:val="FontStyle168"/>
        </w:rPr>
        <w:t>кишечнике, либо в форме инъ</w:t>
      </w:r>
      <w:r>
        <w:rPr>
          <w:rStyle w:val="FontStyle168"/>
        </w:rPr>
        <w:softHyphen/>
        <w:t>екций.</w:t>
      </w:r>
    </w:p>
    <w:p w:rsidR="0078068B" w:rsidRDefault="0078068B" w:rsidP="00FB006D">
      <w:pPr>
        <w:ind w:left="142" w:right="396"/>
        <w:rPr>
          <w:rStyle w:val="FontStyle168"/>
        </w:rPr>
      </w:pPr>
      <w:r>
        <w:rPr>
          <w:rStyle w:val="FontStyle168"/>
        </w:rPr>
        <w:t>Медикаменты местного воздействия на кожу не обязательно должны снача</w:t>
      </w:r>
      <w:r>
        <w:rPr>
          <w:rStyle w:val="FontStyle168"/>
        </w:rPr>
        <w:softHyphen/>
        <w:t>ла поступать в систему кровообращения больного. Они наносятся в виде мазей или гелей. Лекарственные средства, инъецированные внутривенно, оказыва</w:t>
      </w:r>
      <w:r>
        <w:rPr>
          <w:rStyle w:val="FontStyle168"/>
        </w:rPr>
        <w:softHyphen/>
        <w:t>ют очень быстрый эффект, так как они сразу же распределяются кровотоком по всему организму. Постепенное, рас</w:t>
      </w:r>
      <w:r>
        <w:rPr>
          <w:rStyle w:val="FontStyle168"/>
        </w:rPr>
        <w:softHyphen/>
        <w:t>считанное на весь день воздействие, достигается подкожным (</w:t>
      </w:r>
      <w:proofErr w:type="spellStart"/>
      <w:r>
        <w:rPr>
          <w:rStyle w:val="FontStyle168"/>
        </w:rPr>
        <w:t>субкутанным</w:t>
      </w:r>
      <w:proofErr w:type="spellEnd"/>
      <w:r>
        <w:rPr>
          <w:rStyle w:val="FontStyle168"/>
        </w:rPr>
        <w:t>) или внутримышечным введением лекар</w:t>
      </w:r>
      <w:r>
        <w:rPr>
          <w:rStyle w:val="FontStyle168"/>
        </w:rPr>
        <w:softHyphen/>
        <w:t>ственного препарата.</w:t>
      </w:r>
    </w:p>
    <w:p w:rsidR="0078068B" w:rsidRDefault="0078068B" w:rsidP="00FB006D">
      <w:pPr>
        <w:ind w:left="142" w:right="396"/>
        <w:rPr>
          <w:rStyle w:val="FontStyle176"/>
        </w:rPr>
      </w:pPr>
      <w:proofErr w:type="spellStart"/>
      <w:proofErr w:type="gramStart"/>
      <w:r>
        <w:rPr>
          <w:rStyle w:val="FontStyle176"/>
          <w:rFonts w:hint="eastAsia"/>
        </w:rPr>
        <w:t>Влияние</w:t>
      </w:r>
      <w:proofErr w:type="spellEnd"/>
      <w:r w:rsidR="00DD3D72">
        <w:rPr>
          <w:rStyle w:val="FontStyle176"/>
        </w:rPr>
        <w:t xml:space="preserve"> </w:t>
      </w:r>
      <w:r>
        <w:rPr>
          <w:rStyle w:val="FontStyle176"/>
        </w:rPr>
        <w:t xml:space="preserve"> </w:t>
      </w:r>
      <w:proofErr w:type="spellStart"/>
      <w:r>
        <w:rPr>
          <w:rStyle w:val="FontStyle176"/>
          <w:rFonts w:hint="eastAsia"/>
        </w:rPr>
        <w:t>лекарственных</w:t>
      </w:r>
      <w:proofErr w:type="spellEnd"/>
      <w:proofErr w:type="gramEnd"/>
      <w:r w:rsidR="00DD3D72">
        <w:rPr>
          <w:rStyle w:val="FontStyle176"/>
        </w:rPr>
        <w:t xml:space="preserve"> </w:t>
      </w:r>
      <w:r>
        <w:rPr>
          <w:rStyle w:val="FontStyle176"/>
        </w:rPr>
        <w:t xml:space="preserve"> </w:t>
      </w:r>
      <w:proofErr w:type="spellStart"/>
      <w:r>
        <w:rPr>
          <w:rStyle w:val="FontStyle176"/>
          <w:rFonts w:hint="eastAsia"/>
        </w:rPr>
        <w:t>средств</w:t>
      </w:r>
      <w:proofErr w:type="spellEnd"/>
      <w:r w:rsidR="00DD3D72">
        <w:rPr>
          <w:rStyle w:val="FontStyle176"/>
        </w:rPr>
        <w:t xml:space="preserve"> </w:t>
      </w:r>
      <w:r>
        <w:rPr>
          <w:rStyle w:val="FontStyle176"/>
        </w:rPr>
        <w:t xml:space="preserve"> </w:t>
      </w:r>
      <w:proofErr w:type="spellStart"/>
      <w:r>
        <w:rPr>
          <w:rStyle w:val="FontStyle176"/>
          <w:rFonts w:hint="eastAsia"/>
        </w:rPr>
        <w:t>на</w:t>
      </w:r>
      <w:proofErr w:type="spellEnd"/>
      <w:r>
        <w:rPr>
          <w:rStyle w:val="FontStyle176"/>
        </w:rPr>
        <w:t xml:space="preserve"> </w:t>
      </w:r>
      <w:r w:rsidR="00DD3D72">
        <w:rPr>
          <w:rStyle w:val="FontStyle176"/>
        </w:rPr>
        <w:t xml:space="preserve"> </w:t>
      </w:r>
      <w:proofErr w:type="spellStart"/>
      <w:r>
        <w:rPr>
          <w:rStyle w:val="FontStyle176"/>
          <w:rFonts w:hint="eastAsia"/>
        </w:rPr>
        <w:t>организм</w:t>
      </w:r>
      <w:proofErr w:type="spellEnd"/>
      <w:r w:rsidR="00DD3D72">
        <w:rPr>
          <w:rStyle w:val="FontStyle176"/>
        </w:rPr>
        <w:t xml:space="preserve"> </w:t>
      </w:r>
      <w:r>
        <w:rPr>
          <w:rStyle w:val="FontStyle176"/>
        </w:rPr>
        <w:t xml:space="preserve"> </w:t>
      </w:r>
      <w:proofErr w:type="spellStart"/>
      <w:r>
        <w:rPr>
          <w:rStyle w:val="FontStyle176"/>
          <w:rFonts w:hint="eastAsia"/>
        </w:rPr>
        <w:t>человека</w:t>
      </w:r>
      <w:proofErr w:type="spellEnd"/>
      <w:r w:rsidR="00DD3D72">
        <w:rPr>
          <w:rStyle w:val="FontStyle176"/>
        </w:rPr>
        <w:t>.</w:t>
      </w:r>
    </w:p>
    <w:p w:rsidR="0078068B" w:rsidRDefault="0078068B" w:rsidP="00FB006D">
      <w:pPr>
        <w:ind w:left="142" w:right="396"/>
        <w:rPr>
          <w:rStyle w:val="FontStyle187"/>
        </w:rPr>
      </w:pPr>
      <w:r>
        <w:rPr>
          <w:rStyle w:val="FontStyle187"/>
        </w:rPr>
        <w:t xml:space="preserve">Многие лекарственные средства в низких дозах </w:t>
      </w:r>
      <w:proofErr w:type="gramStart"/>
      <w:r>
        <w:rPr>
          <w:rStyle w:val="FontStyle187"/>
        </w:rPr>
        <w:t>оказывают лечебный эф</w:t>
      </w:r>
      <w:r>
        <w:rPr>
          <w:rStyle w:val="FontStyle187"/>
        </w:rPr>
        <w:softHyphen/>
        <w:t>фект</w:t>
      </w:r>
      <w:proofErr w:type="gramEnd"/>
      <w:r>
        <w:rPr>
          <w:rStyle w:val="FontStyle187"/>
        </w:rPr>
        <w:t>. При высоких дозах они являются ядами.</w:t>
      </w:r>
    </w:p>
    <w:p w:rsidR="0078068B" w:rsidRDefault="0078068B" w:rsidP="00FB006D">
      <w:pPr>
        <w:ind w:left="142" w:right="396"/>
        <w:rPr>
          <w:rStyle w:val="FontStyle187"/>
        </w:rPr>
      </w:pPr>
      <w:r>
        <w:rPr>
          <w:rStyle w:val="FontStyle187"/>
        </w:rPr>
        <w:t>Врач должен знать, в какой дози</w:t>
      </w:r>
      <w:r>
        <w:rPr>
          <w:rStyle w:val="FontStyle187"/>
        </w:rPr>
        <w:softHyphen/>
        <w:t>ровке назначить тот или иной препа</w:t>
      </w:r>
      <w:r>
        <w:rPr>
          <w:rStyle w:val="FontStyle187"/>
        </w:rPr>
        <w:softHyphen/>
        <w:t>рат, чтобы достичь максимального ле</w:t>
      </w:r>
      <w:r>
        <w:rPr>
          <w:rStyle w:val="FontStyle187"/>
        </w:rPr>
        <w:softHyphen/>
        <w:t>чебного эффекта, и какая дозировка на</w:t>
      </w:r>
      <w:r>
        <w:rPr>
          <w:rStyle w:val="FontStyle187"/>
        </w:rPr>
        <w:softHyphen/>
        <w:t>несет вред пациенту вплоть до опас</w:t>
      </w:r>
      <w:r>
        <w:rPr>
          <w:rStyle w:val="FontStyle187"/>
        </w:rPr>
        <w:softHyphen/>
        <w:t>ности жизни.</w:t>
      </w:r>
    </w:p>
    <w:p w:rsidR="0078068B" w:rsidRDefault="0078068B" w:rsidP="00FB006D">
      <w:pPr>
        <w:ind w:left="142" w:right="396"/>
        <w:rPr>
          <w:rStyle w:val="FontStyle187"/>
        </w:rPr>
      </w:pPr>
      <w:r>
        <w:rPr>
          <w:rStyle w:val="FontStyle187"/>
        </w:rPr>
        <w:t>Поэтому все новые медикаменты обязательно проверяются на животных. Благодаря этим исследованиям устана</w:t>
      </w:r>
      <w:r>
        <w:rPr>
          <w:rStyle w:val="FontStyle187"/>
        </w:rPr>
        <w:softHyphen/>
        <w:t>вливается необходимая для достижения лечебного эффекта дозировка препарата (терапевтическая доза). Далее исследу</w:t>
      </w:r>
      <w:r>
        <w:rPr>
          <w:rStyle w:val="FontStyle187"/>
        </w:rPr>
        <w:softHyphen/>
        <w:t>ется токсичность нового медикамента. В серии специальных тестов на живот</w:t>
      </w:r>
      <w:r>
        <w:rPr>
          <w:rStyle w:val="FontStyle187"/>
        </w:rPr>
        <w:softHyphen/>
        <w:t>ных определяется летальная для чело</w:t>
      </w:r>
      <w:r>
        <w:rPr>
          <w:rStyle w:val="FontStyle187"/>
        </w:rPr>
        <w:softHyphen/>
        <w:t>века доза.</w:t>
      </w:r>
    </w:p>
    <w:p w:rsidR="0078068B" w:rsidRDefault="0078068B" w:rsidP="00FB006D">
      <w:pPr>
        <w:ind w:left="142" w:right="396"/>
        <w:rPr>
          <w:rStyle w:val="FontStyle187"/>
        </w:rPr>
      </w:pPr>
      <w:r>
        <w:rPr>
          <w:rStyle w:val="FontStyle187"/>
        </w:rPr>
        <w:t>Токсичный препарат может не толь</w:t>
      </w:r>
      <w:r>
        <w:rPr>
          <w:rStyle w:val="FontStyle187"/>
        </w:rPr>
        <w:softHyphen/>
        <w:t>ко привести к смерти человека при пе</w:t>
      </w:r>
      <w:r>
        <w:rPr>
          <w:rStyle w:val="FontStyle187"/>
        </w:rPr>
        <w:softHyphen/>
        <w:t>редозировке; могут иметь место и так называемые побочные явления при при</w:t>
      </w:r>
      <w:r>
        <w:rPr>
          <w:rStyle w:val="FontStyle187"/>
        </w:rPr>
        <w:softHyphen/>
        <w:t>еме обычной терапевтической дозы (го</w:t>
      </w:r>
      <w:r>
        <w:rPr>
          <w:rStyle w:val="FontStyle187"/>
        </w:rPr>
        <w:softHyphen/>
        <w:t>ловная боль, слабость и др.). Побоч</w:t>
      </w:r>
      <w:r>
        <w:rPr>
          <w:rStyle w:val="FontStyle187"/>
        </w:rPr>
        <w:softHyphen/>
        <w:t xml:space="preserve">ные явления препарата проверяются в контрольных исследованиях на </w:t>
      </w:r>
      <w:r>
        <w:rPr>
          <w:rStyle w:val="FontStyle187"/>
        </w:rPr>
        <w:lastRenderedPageBreak/>
        <w:t>пациен</w:t>
      </w:r>
      <w:r>
        <w:rPr>
          <w:rStyle w:val="FontStyle187"/>
        </w:rPr>
        <w:softHyphen/>
        <w:t>тах. Если медикамент имеет много вредных побочных явлений, его выход на рынок запрещается.</w:t>
      </w:r>
    </w:p>
    <w:p w:rsidR="0078068B" w:rsidRDefault="0078068B" w:rsidP="00FB006D">
      <w:pPr>
        <w:ind w:left="142" w:right="396"/>
        <w:rPr>
          <w:sz w:val="20"/>
          <w:szCs w:val="20"/>
        </w:rPr>
      </w:pPr>
    </w:p>
    <w:p w:rsidR="0078068B" w:rsidRDefault="0078068B" w:rsidP="00FB006D">
      <w:pPr>
        <w:ind w:left="142" w:right="396"/>
        <w:outlineLvl w:val="0"/>
        <w:rPr>
          <w:rStyle w:val="FontStyle176"/>
          <w:u w:val="single"/>
        </w:rPr>
      </w:pPr>
      <w:proofErr w:type="spellStart"/>
      <w:r>
        <w:rPr>
          <w:rStyle w:val="FontStyle176"/>
          <w:rFonts w:hint="eastAsia"/>
          <w:u w:val="single"/>
        </w:rPr>
        <w:t>Толерантность</w:t>
      </w:r>
      <w:proofErr w:type="spellEnd"/>
    </w:p>
    <w:p w:rsidR="0078068B" w:rsidRDefault="0078068B" w:rsidP="00FB006D">
      <w:pPr>
        <w:ind w:left="142" w:right="396"/>
        <w:rPr>
          <w:rStyle w:val="FontStyle187"/>
        </w:rPr>
      </w:pPr>
      <w:r>
        <w:rPr>
          <w:rStyle w:val="FontStyle187"/>
        </w:rPr>
        <w:t>Толерантность лекарственного сред</w:t>
      </w:r>
      <w:r>
        <w:rPr>
          <w:rStyle w:val="FontStyle187"/>
        </w:rPr>
        <w:softHyphen/>
        <w:t>ства проявляется в его низкой эффек</w:t>
      </w:r>
      <w:r>
        <w:rPr>
          <w:rStyle w:val="FontStyle187"/>
        </w:rPr>
        <w:softHyphen/>
        <w:t>тивности при повторном приеме и мо</w:t>
      </w:r>
      <w:r>
        <w:rPr>
          <w:rStyle w:val="FontStyle187"/>
        </w:rPr>
        <w:softHyphen/>
        <w:t>жет быть вызвана разными причинами. Некоторые лекарственные препараты, расщепляемые печенью, при повторном приеме разлагаются очень быстро, по</w:t>
      </w:r>
      <w:r>
        <w:rPr>
          <w:rStyle w:val="FontStyle187"/>
        </w:rPr>
        <w:softHyphen/>
        <w:t>этому уже спустя короткое время паци</w:t>
      </w:r>
      <w:r>
        <w:rPr>
          <w:rStyle w:val="FontStyle187"/>
        </w:rPr>
        <w:softHyphen/>
        <w:t xml:space="preserve">енту приходится повышать дозу для достижения необходимого эффекта. Этот вид толерантности </w:t>
      </w:r>
      <w:proofErr w:type="gramStart"/>
      <w:r>
        <w:rPr>
          <w:rStyle w:val="FontStyle187"/>
        </w:rPr>
        <w:t>наблюдается</w:t>
      </w:r>
      <w:proofErr w:type="gramEnd"/>
      <w:r>
        <w:rPr>
          <w:rStyle w:val="FontStyle187"/>
        </w:rPr>
        <w:t xml:space="preserve"> прежде всего у снотворных средств (гипноти</w:t>
      </w:r>
      <w:r>
        <w:rPr>
          <w:rStyle w:val="FontStyle187"/>
        </w:rPr>
        <w:softHyphen/>
        <w:t>ческих) из группы барбитуратов.</w:t>
      </w:r>
    </w:p>
    <w:p w:rsidR="0078068B" w:rsidRDefault="0078068B" w:rsidP="00FB006D">
      <w:pPr>
        <w:ind w:left="142" w:right="396"/>
        <w:rPr>
          <w:rStyle w:val="FontStyle187"/>
        </w:rPr>
      </w:pPr>
      <w:r>
        <w:rPr>
          <w:rStyle w:val="FontStyle187"/>
        </w:rPr>
        <w:t>Другие лекарственные препараты при повторном приеме хуже всасываются ки</w:t>
      </w:r>
      <w:r>
        <w:rPr>
          <w:rStyle w:val="FontStyle187"/>
        </w:rPr>
        <w:softHyphen/>
        <w:t>шечником, и их дозу также приходится увеличивать.</w:t>
      </w:r>
    </w:p>
    <w:p w:rsidR="0078068B" w:rsidRDefault="0078068B" w:rsidP="00FB006D">
      <w:pPr>
        <w:ind w:left="142" w:right="396"/>
        <w:rPr>
          <w:sz w:val="20"/>
          <w:szCs w:val="20"/>
        </w:rPr>
      </w:pPr>
    </w:p>
    <w:p w:rsidR="0078068B" w:rsidRDefault="0078068B" w:rsidP="00FB006D">
      <w:pPr>
        <w:ind w:left="142" w:right="396"/>
        <w:outlineLvl w:val="0"/>
        <w:rPr>
          <w:rStyle w:val="FontStyle176"/>
          <w:u w:val="single"/>
        </w:rPr>
      </w:pPr>
      <w:proofErr w:type="spellStart"/>
      <w:r>
        <w:rPr>
          <w:rStyle w:val="FontStyle176"/>
          <w:rFonts w:hint="eastAsia"/>
          <w:u w:val="single"/>
        </w:rPr>
        <w:t>Лекарствен</w:t>
      </w:r>
      <w:r>
        <w:rPr>
          <w:rStyle w:val="FontStyle176"/>
          <w:rFonts w:hint="eastAsia"/>
        </w:rPr>
        <w:t>н</w:t>
      </w:r>
      <w:r>
        <w:rPr>
          <w:rStyle w:val="FontStyle176"/>
          <w:rFonts w:hint="eastAsia"/>
          <w:u w:val="single"/>
        </w:rPr>
        <w:t>ая</w:t>
      </w:r>
      <w:proofErr w:type="spellEnd"/>
      <w:r>
        <w:rPr>
          <w:rStyle w:val="FontStyle176"/>
          <w:u w:val="single"/>
        </w:rPr>
        <w:t xml:space="preserve"> </w:t>
      </w:r>
      <w:proofErr w:type="spellStart"/>
      <w:r>
        <w:rPr>
          <w:rStyle w:val="FontStyle176"/>
          <w:rFonts w:hint="eastAsia"/>
          <w:u w:val="single"/>
        </w:rPr>
        <w:t>зависимость</w:t>
      </w:r>
      <w:proofErr w:type="spellEnd"/>
    </w:p>
    <w:p w:rsidR="0078068B" w:rsidRDefault="0078068B" w:rsidP="00FB006D">
      <w:pPr>
        <w:ind w:left="142" w:right="396"/>
        <w:rPr>
          <w:rStyle w:val="FontStyle186"/>
        </w:rPr>
      </w:pPr>
      <w:r>
        <w:rPr>
          <w:rStyle w:val="FontStyle186"/>
        </w:rPr>
        <w:t>О лекарственной зависимости гово</w:t>
      </w:r>
      <w:r>
        <w:rPr>
          <w:rStyle w:val="FontStyle186"/>
        </w:rPr>
        <w:softHyphen/>
        <w:t>рят тогда, когда отмена регулярно при</w:t>
      </w:r>
      <w:r>
        <w:rPr>
          <w:rStyle w:val="FontStyle186"/>
        </w:rPr>
        <w:softHyphen/>
        <w:t>меняемого препарата вызывает физи</w:t>
      </w:r>
      <w:r>
        <w:rPr>
          <w:rStyle w:val="FontStyle186"/>
        </w:rPr>
        <w:softHyphen/>
        <w:t>ческие и/или психические нарушения.</w:t>
      </w:r>
    </w:p>
    <w:p w:rsidR="0078068B" w:rsidRDefault="0078068B" w:rsidP="00FB006D">
      <w:pPr>
        <w:ind w:left="142" w:right="396"/>
        <w:rPr>
          <w:rStyle w:val="FontStyle187"/>
        </w:rPr>
      </w:pPr>
      <w:r>
        <w:rPr>
          <w:rStyle w:val="FontStyle187"/>
        </w:rPr>
        <w:t>К группе лекарственных препаратов, способных вызвать зависимость, отно</w:t>
      </w:r>
      <w:r>
        <w:rPr>
          <w:rStyle w:val="FontStyle187"/>
        </w:rPr>
        <w:softHyphen/>
        <w:t>сятся главным образом лекарственные средства, воздействующие на мозг, та</w:t>
      </w:r>
      <w:r>
        <w:rPr>
          <w:rStyle w:val="FontStyle187"/>
        </w:rPr>
        <w:softHyphen/>
        <w:t>кие как наркотические и успокаиваю</w:t>
      </w:r>
      <w:r>
        <w:rPr>
          <w:rStyle w:val="FontStyle187"/>
        </w:rPr>
        <w:softHyphen/>
        <w:t>щие средства, алкоголь и др.</w:t>
      </w:r>
    </w:p>
    <w:p w:rsidR="0078068B" w:rsidRDefault="0078068B" w:rsidP="00FB006D">
      <w:pPr>
        <w:ind w:left="142" w:right="396"/>
        <w:rPr>
          <w:rStyle w:val="FontStyle187"/>
        </w:rPr>
      </w:pPr>
      <w:r>
        <w:rPr>
          <w:rStyle w:val="FontStyle187"/>
        </w:rPr>
        <w:t>Во избежание злоупотребления нар</w:t>
      </w:r>
      <w:r>
        <w:rPr>
          <w:rStyle w:val="FontStyle187"/>
        </w:rPr>
        <w:softHyphen/>
        <w:t>котическими средствами законодатель</w:t>
      </w:r>
      <w:r>
        <w:rPr>
          <w:rStyle w:val="FontStyle187"/>
        </w:rPr>
        <w:softHyphen/>
        <w:t>ство</w:t>
      </w:r>
      <w:r w:rsidR="00DD3D72">
        <w:rPr>
          <w:rStyle w:val="FontStyle187"/>
        </w:rPr>
        <w:t xml:space="preserve">м предусмотрен строгий </w:t>
      </w:r>
      <w:proofErr w:type="gramStart"/>
      <w:r w:rsidR="00DD3D72">
        <w:rPr>
          <w:rStyle w:val="FontStyle187"/>
        </w:rPr>
        <w:t xml:space="preserve">контроль </w:t>
      </w:r>
      <w:r>
        <w:rPr>
          <w:rStyle w:val="FontStyle187"/>
        </w:rPr>
        <w:t>за</w:t>
      </w:r>
      <w:proofErr w:type="gramEnd"/>
      <w:r>
        <w:rPr>
          <w:rStyle w:val="FontStyle187"/>
        </w:rPr>
        <w:t xml:space="preserve"> их выдачей пациентам.</w:t>
      </w:r>
    </w:p>
    <w:p w:rsidR="0078068B" w:rsidRDefault="0078068B" w:rsidP="00FB006D">
      <w:pPr>
        <w:ind w:left="142" w:right="396"/>
        <w:outlineLvl w:val="0"/>
        <w:rPr>
          <w:rStyle w:val="FontStyle176"/>
          <w:u w:val="single"/>
        </w:rPr>
      </w:pPr>
      <w:proofErr w:type="spellStart"/>
      <w:r>
        <w:rPr>
          <w:rStyle w:val="FontStyle176"/>
          <w:rFonts w:hint="eastAsia"/>
          <w:u w:val="single"/>
        </w:rPr>
        <w:t>Взаимные</w:t>
      </w:r>
      <w:proofErr w:type="spellEnd"/>
      <w:r>
        <w:rPr>
          <w:rStyle w:val="FontStyle176"/>
          <w:u w:val="single"/>
        </w:rPr>
        <w:t xml:space="preserve"> </w:t>
      </w:r>
      <w:proofErr w:type="spellStart"/>
      <w:r>
        <w:rPr>
          <w:rStyle w:val="FontStyle176"/>
          <w:rFonts w:hint="eastAsia"/>
          <w:u w:val="single"/>
        </w:rPr>
        <w:t>влияния</w:t>
      </w:r>
      <w:proofErr w:type="spellEnd"/>
      <w:r>
        <w:rPr>
          <w:rStyle w:val="FontStyle176"/>
          <w:u w:val="single"/>
        </w:rPr>
        <w:t xml:space="preserve"> </w:t>
      </w:r>
      <w:proofErr w:type="spellStart"/>
      <w:r>
        <w:rPr>
          <w:rStyle w:val="FontStyle176"/>
          <w:rFonts w:hint="eastAsia"/>
          <w:u w:val="single"/>
        </w:rPr>
        <w:t>лекарственных</w:t>
      </w:r>
      <w:proofErr w:type="spellEnd"/>
      <w:r>
        <w:rPr>
          <w:rStyle w:val="FontStyle176"/>
          <w:u w:val="single"/>
        </w:rPr>
        <w:t xml:space="preserve"> </w:t>
      </w:r>
      <w:proofErr w:type="spellStart"/>
      <w:r>
        <w:rPr>
          <w:rStyle w:val="FontStyle176"/>
          <w:rFonts w:hint="eastAsia"/>
          <w:u w:val="single"/>
        </w:rPr>
        <w:t>средств</w:t>
      </w:r>
      <w:proofErr w:type="spellEnd"/>
    </w:p>
    <w:p w:rsidR="0078068B" w:rsidRDefault="0078068B" w:rsidP="00FB006D">
      <w:pPr>
        <w:ind w:left="142" w:right="396"/>
        <w:rPr>
          <w:rStyle w:val="FontStyle186"/>
        </w:rPr>
      </w:pPr>
      <w:r>
        <w:rPr>
          <w:rStyle w:val="FontStyle187"/>
        </w:rPr>
        <w:t>При одновременном или следующем один за другим приеме различных ле</w:t>
      </w:r>
      <w:r>
        <w:rPr>
          <w:rStyle w:val="FontStyle187"/>
        </w:rPr>
        <w:softHyphen/>
        <w:t xml:space="preserve">карственных средств могут проявиться их </w:t>
      </w:r>
      <w:r>
        <w:rPr>
          <w:rStyle w:val="FontStyle186"/>
        </w:rPr>
        <w:t>взаимные влияния.</w:t>
      </w:r>
    </w:p>
    <w:p w:rsidR="0078068B" w:rsidRDefault="0078068B" w:rsidP="00FB006D">
      <w:pPr>
        <w:ind w:left="142" w:right="396"/>
        <w:rPr>
          <w:rStyle w:val="FontStyle187"/>
        </w:rPr>
      </w:pPr>
      <w:r>
        <w:rPr>
          <w:rStyle w:val="FontStyle186"/>
        </w:rPr>
        <w:t xml:space="preserve">Синергизм </w:t>
      </w:r>
      <w:r>
        <w:rPr>
          <w:rStyle w:val="FontStyle187"/>
        </w:rPr>
        <w:t>имеет место тогда, когда два различных лекарственных препара</w:t>
      </w:r>
      <w:r>
        <w:rPr>
          <w:rStyle w:val="FontStyle187"/>
        </w:rPr>
        <w:softHyphen/>
        <w:t xml:space="preserve">та оказывают одинаковое воздействие. При одновременном приеме этих средств их действие может суммироваться или потенцироваться. </w:t>
      </w:r>
      <w:r>
        <w:rPr>
          <w:rStyle w:val="FontStyle186"/>
        </w:rPr>
        <w:t xml:space="preserve">О суммировании </w:t>
      </w:r>
      <w:r>
        <w:rPr>
          <w:rStyle w:val="FontStyle187"/>
        </w:rPr>
        <w:t>воз</w:t>
      </w:r>
      <w:r>
        <w:rPr>
          <w:rStyle w:val="FontStyle187"/>
        </w:rPr>
        <w:softHyphen/>
        <w:t xml:space="preserve">действия говорят, когда оба средства, принимаемые раздельно, </w:t>
      </w:r>
      <w:proofErr w:type="gramStart"/>
      <w:r>
        <w:rPr>
          <w:rStyle w:val="FontStyle187"/>
        </w:rPr>
        <w:t>оказывают</w:t>
      </w:r>
      <w:r w:rsidR="00DD3D72">
        <w:rPr>
          <w:rStyle w:val="FontStyle187"/>
        </w:rPr>
        <w:t xml:space="preserve"> </w:t>
      </w:r>
      <w:r>
        <w:rPr>
          <w:rStyle w:val="FontStyle187"/>
        </w:rPr>
        <w:t>сходный</w:t>
      </w:r>
      <w:r w:rsidR="00DD3D72">
        <w:rPr>
          <w:rStyle w:val="FontStyle187"/>
        </w:rPr>
        <w:t xml:space="preserve"> </w:t>
      </w:r>
      <w:r>
        <w:rPr>
          <w:rStyle w:val="FontStyle187"/>
        </w:rPr>
        <w:t xml:space="preserve"> эффект</w:t>
      </w:r>
      <w:proofErr w:type="gramEnd"/>
      <w:r>
        <w:rPr>
          <w:rStyle w:val="FontStyle187"/>
        </w:rPr>
        <w:t>, а их комбинирован</w:t>
      </w:r>
      <w:r>
        <w:rPr>
          <w:rStyle w:val="FontStyle187"/>
        </w:rPr>
        <w:softHyphen/>
        <w:t>ный прием удваивает лечебный эффект.</w:t>
      </w:r>
    </w:p>
    <w:p w:rsidR="0078068B" w:rsidRDefault="0078068B" w:rsidP="00FB006D">
      <w:pPr>
        <w:ind w:left="142" w:right="396"/>
        <w:rPr>
          <w:rStyle w:val="FontStyle168"/>
        </w:rPr>
      </w:pPr>
      <w:r>
        <w:rPr>
          <w:rStyle w:val="FontStyle186"/>
        </w:rPr>
        <w:t xml:space="preserve">Потенцирование </w:t>
      </w:r>
      <w:r>
        <w:rPr>
          <w:rStyle w:val="FontStyle187"/>
        </w:rPr>
        <w:t>лекарственного воз</w:t>
      </w:r>
      <w:r>
        <w:rPr>
          <w:rStyle w:val="FontStyle187"/>
        </w:rPr>
        <w:softHyphen/>
        <w:t>действия возникает тогда, когда одно</w:t>
      </w:r>
      <w:r>
        <w:rPr>
          <w:rStyle w:val="FontStyle187"/>
        </w:rPr>
        <w:softHyphen/>
        <w:t>временный прием двух лекарственных средств резко повышает их эффектив</w:t>
      </w:r>
      <w:r>
        <w:rPr>
          <w:rStyle w:val="FontStyle187"/>
        </w:rPr>
        <w:softHyphen/>
        <w:t>ность. Хорошо известно потенцирую</w:t>
      </w:r>
      <w:r>
        <w:rPr>
          <w:rStyle w:val="FontStyle187"/>
        </w:rPr>
        <w:softHyphen/>
      </w:r>
      <w:r>
        <w:rPr>
          <w:rStyle w:val="FontStyle168"/>
        </w:rPr>
        <w:t>щее воздействие психотропных препа</w:t>
      </w:r>
      <w:r>
        <w:rPr>
          <w:rStyle w:val="FontStyle168"/>
        </w:rPr>
        <w:softHyphen/>
        <w:t>ратов при одновременном употреблении алкоголя.</w:t>
      </w:r>
    </w:p>
    <w:p w:rsidR="0078068B" w:rsidRDefault="0078068B" w:rsidP="00FB006D">
      <w:pPr>
        <w:ind w:left="142" w:right="396"/>
        <w:rPr>
          <w:rStyle w:val="FontStyle168"/>
        </w:rPr>
      </w:pPr>
      <w:r>
        <w:rPr>
          <w:rStyle w:val="FontStyle168"/>
        </w:rPr>
        <w:t>Точно также прием одного лекарст</w:t>
      </w:r>
      <w:r>
        <w:rPr>
          <w:rStyle w:val="FontStyle168"/>
        </w:rPr>
        <w:softHyphen/>
        <w:t>венного средства может уменьшить или даже свести на нет лечебный эффект другого препарата: например, одновре</w:t>
      </w:r>
      <w:r>
        <w:rPr>
          <w:rStyle w:val="FontStyle168"/>
        </w:rPr>
        <w:softHyphen/>
        <w:t>менный прием кальция и фтора умень</w:t>
      </w:r>
      <w:r>
        <w:rPr>
          <w:rStyle w:val="FontStyle168"/>
        </w:rPr>
        <w:softHyphen/>
        <w:t>шает всасывание фтора стенками ки</w:t>
      </w:r>
      <w:r>
        <w:rPr>
          <w:rStyle w:val="FontStyle168"/>
        </w:rPr>
        <w:softHyphen/>
        <w:t>шечника.</w:t>
      </w:r>
    </w:p>
    <w:p w:rsidR="0078068B" w:rsidRDefault="0078068B" w:rsidP="00FB006D">
      <w:pPr>
        <w:ind w:left="142" w:right="396"/>
        <w:rPr>
          <w:sz w:val="20"/>
          <w:szCs w:val="20"/>
        </w:rPr>
      </w:pPr>
    </w:p>
    <w:p w:rsidR="0078068B" w:rsidRDefault="0078068B" w:rsidP="00FB006D">
      <w:pPr>
        <w:ind w:left="142" w:right="396"/>
        <w:outlineLvl w:val="0"/>
        <w:rPr>
          <w:rStyle w:val="FontStyle176"/>
          <w:u w:val="single"/>
        </w:rPr>
      </w:pPr>
      <w:proofErr w:type="spellStart"/>
      <w:r>
        <w:rPr>
          <w:rStyle w:val="FontStyle176"/>
          <w:rFonts w:hint="eastAsia"/>
          <w:u w:val="single"/>
        </w:rPr>
        <w:t>Аллергия</w:t>
      </w:r>
      <w:proofErr w:type="spellEnd"/>
    </w:p>
    <w:p w:rsidR="0078068B" w:rsidRDefault="0078068B" w:rsidP="00FB006D">
      <w:pPr>
        <w:ind w:left="142" w:right="396"/>
        <w:rPr>
          <w:sz w:val="20"/>
          <w:szCs w:val="20"/>
        </w:rPr>
      </w:pPr>
    </w:p>
    <w:p w:rsidR="0078068B" w:rsidRDefault="0078068B" w:rsidP="00FB006D">
      <w:pPr>
        <w:ind w:left="142" w:right="396"/>
        <w:rPr>
          <w:rStyle w:val="FontStyle168"/>
        </w:rPr>
      </w:pPr>
      <w:r>
        <w:rPr>
          <w:rStyle w:val="FontStyle168"/>
        </w:rPr>
        <w:t>У некоторых людей прием медика</w:t>
      </w:r>
      <w:r>
        <w:rPr>
          <w:rStyle w:val="FontStyle168"/>
        </w:rPr>
        <w:softHyphen/>
        <w:t>ментов мобилизует иммунную систему на выработку антител. Эти антитела, направленные против медикамента, при</w:t>
      </w:r>
      <w:r>
        <w:rPr>
          <w:rStyle w:val="FontStyle168"/>
        </w:rPr>
        <w:softHyphen/>
        <w:t>водят при повторном с ним контакте (через минимум 8—10 дней) к аллерги</w:t>
      </w:r>
      <w:r>
        <w:rPr>
          <w:rStyle w:val="FontStyle168"/>
        </w:rPr>
        <w:softHyphen/>
        <w:t>ческой реакции, которая может выра</w:t>
      </w:r>
      <w:r>
        <w:rPr>
          <w:rStyle w:val="FontStyle168"/>
        </w:rPr>
        <w:softHyphen/>
        <w:t>жаться (в благоприятном случае) оте</w:t>
      </w:r>
      <w:r>
        <w:rPr>
          <w:rStyle w:val="FontStyle168"/>
        </w:rPr>
        <w:softHyphen/>
        <w:t xml:space="preserve">ками с зудом, </w:t>
      </w:r>
      <w:r>
        <w:rPr>
          <w:rStyle w:val="FontStyle176"/>
          <w:rFonts w:hAnsi="Times New Roman" w:hint="eastAsia"/>
        </w:rPr>
        <w:t>а</w:t>
      </w:r>
      <w:r>
        <w:rPr>
          <w:rStyle w:val="FontStyle176"/>
          <w:rFonts w:hAnsi="Times New Roman"/>
        </w:rPr>
        <w:t xml:space="preserve"> </w:t>
      </w:r>
      <w:r>
        <w:rPr>
          <w:rStyle w:val="FontStyle168"/>
        </w:rPr>
        <w:t>в неблагоприятном случае - в виде угрожающего жизни анафилактического шока.</w:t>
      </w:r>
    </w:p>
    <w:p w:rsidR="0078068B" w:rsidRDefault="0078068B" w:rsidP="00FB006D">
      <w:pPr>
        <w:ind w:left="142" w:right="396"/>
        <w:rPr>
          <w:sz w:val="20"/>
          <w:szCs w:val="20"/>
        </w:rPr>
      </w:pPr>
    </w:p>
    <w:p w:rsidR="0078068B" w:rsidRDefault="0078068B" w:rsidP="00FB006D">
      <w:pPr>
        <w:ind w:left="142" w:right="396"/>
        <w:rPr>
          <w:rStyle w:val="FontStyle176"/>
        </w:rPr>
      </w:pPr>
      <w:proofErr w:type="spellStart"/>
      <w:r>
        <w:rPr>
          <w:rStyle w:val="FontStyle176"/>
          <w:rFonts w:hint="eastAsia"/>
        </w:rPr>
        <w:t>Расщепление</w:t>
      </w:r>
      <w:proofErr w:type="spellEnd"/>
      <w:r>
        <w:rPr>
          <w:rStyle w:val="FontStyle176"/>
        </w:rPr>
        <w:t xml:space="preserve"> </w:t>
      </w:r>
      <w:r>
        <w:rPr>
          <w:rStyle w:val="FontStyle176"/>
          <w:rFonts w:hint="eastAsia"/>
        </w:rPr>
        <w:t>и</w:t>
      </w:r>
      <w:r>
        <w:rPr>
          <w:rStyle w:val="FontStyle176"/>
        </w:rPr>
        <w:t xml:space="preserve"> </w:t>
      </w:r>
      <w:proofErr w:type="spellStart"/>
      <w:r>
        <w:rPr>
          <w:rStyle w:val="FontStyle176"/>
          <w:rFonts w:hint="eastAsia"/>
        </w:rPr>
        <w:t>выделение</w:t>
      </w:r>
      <w:proofErr w:type="spellEnd"/>
      <w:r>
        <w:rPr>
          <w:rStyle w:val="FontStyle176"/>
        </w:rPr>
        <w:t xml:space="preserve"> </w:t>
      </w:r>
      <w:proofErr w:type="spellStart"/>
      <w:r>
        <w:rPr>
          <w:rStyle w:val="FontStyle176"/>
          <w:rFonts w:hint="eastAsia"/>
        </w:rPr>
        <w:t>медикаментов</w:t>
      </w:r>
      <w:proofErr w:type="spellEnd"/>
      <w:r>
        <w:rPr>
          <w:rStyle w:val="FontStyle176"/>
        </w:rPr>
        <w:t xml:space="preserve"> </w:t>
      </w:r>
      <w:proofErr w:type="spellStart"/>
      <w:r>
        <w:rPr>
          <w:rStyle w:val="FontStyle176"/>
          <w:rFonts w:hint="eastAsia"/>
        </w:rPr>
        <w:t>организмом</w:t>
      </w:r>
      <w:proofErr w:type="spellEnd"/>
    </w:p>
    <w:p w:rsidR="0078068B" w:rsidRDefault="0078068B" w:rsidP="00FB006D">
      <w:pPr>
        <w:ind w:left="142" w:right="396"/>
        <w:rPr>
          <w:sz w:val="20"/>
          <w:szCs w:val="20"/>
        </w:rPr>
      </w:pPr>
    </w:p>
    <w:p w:rsidR="0078068B" w:rsidRDefault="0078068B" w:rsidP="00FB006D">
      <w:pPr>
        <w:ind w:left="142" w:right="396"/>
        <w:rPr>
          <w:rStyle w:val="FontStyle168"/>
        </w:rPr>
      </w:pPr>
      <w:r>
        <w:rPr>
          <w:rStyle w:val="FontStyle168"/>
        </w:rPr>
        <w:t>Медикаменты воспринимаются ор</w:t>
      </w:r>
      <w:r>
        <w:rPr>
          <w:rStyle w:val="FontStyle168"/>
        </w:rPr>
        <w:softHyphen/>
        <w:t>ганизмом как чужеродные вещества, ко</w:t>
      </w:r>
      <w:r>
        <w:rPr>
          <w:rStyle w:val="FontStyle168"/>
        </w:rPr>
        <w:softHyphen/>
        <w:t>торые должны быть расщеплены или выделены организмом. Расщепление осуществляется, как правило, в отдель</w:t>
      </w:r>
      <w:r>
        <w:rPr>
          <w:rStyle w:val="FontStyle168"/>
        </w:rPr>
        <w:softHyphen/>
        <w:t>ных клетках организма и в печени.</w:t>
      </w:r>
    </w:p>
    <w:p w:rsidR="0078068B" w:rsidRDefault="0078068B" w:rsidP="00FB006D">
      <w:pPr>
        <w:ind w:left="142" w:right="396"/>
        <w:rPr>
          <w:rStyle w:val="FontStyle168"/>
        </w:rPr>
      </w:pPr>
      <w:r>
        <w:rPr>
          <w:rStyle w:val="FontStyle168"/>
        </w:rPr>
        <w:t>Продукты распада и не подлежащие расщеплению вещества выделяются лег</w:t>
      </w:r>
      <w:r>
        <w:rPr>
          <w:rStyle w:val="FontStyle168"/>
        </w:rPr>
        <w:softHyphen/>
        <w:t>кими, почками, кишечником и кожей. Некоторые вещества, не подлежащие расщеплению и выделению, отклады</w:t>
      </w:r>
      <w:r>
        <w:rPr>
          <w:rStyle w:val="FontStyle168"/>
        </w:rPr>
        <w:softHyphen/>
        <w:t>ваются в жировой ткани.</w:t>
      </w:r>
    </w:p>
    <w:p w:rsidR="0078068B" w:rsidRDefault="0078068B" w:rsidP="00FB006D">
      <w:pPr>
        <w:ind w:left="142" w:right="396"/>
        <w:rPr>
          <w:sz w:val="20"/>
          <w:szCs w:val="20"/>
        </w:rPr>
      </w:pPr>
    </w:p>
    <w:p w:rsidR="0078068B" w:rsidRDefault="0078068B" w:rsidP="00FB006D">
      <w:pPr>
        <w:ind w:left="142" w:right="396"/>
        <w:outlineLvl w:val="0"/>
        <w:rPr>
          <w:rStyle w:val="FontStyle147"/>
        </w:rPr>
      </w:pPr>
      <w:r>
        <w:rPr>
          <w:rStyle w:val="FontStyle147"/>
        </w:rPr>
        <w:t>Обращение с медикаментами</w:t>
      </w:r>
    </w:p>
    <w:p w:rsidR="0078068B" w:rsidRDefault="0078068B" w:rsidP="00FB006D">
      <w:pPr>
        <w:ind w:left="142" w:right="396"/>
        <w:rPr>
          <w:sz w:val="20"/>
          <w:szCs w:val="20"/>
        </w:rPr>
      </w:pPr>
    </w:p>
    <w:p w:rsidR="0078068B" w:rsidRDefault="0078068B" w:rsidP="00FB006D">
      <w:pPr>
        <w:ind w:left="142" w:right="396"/>
        <w:outlineLvl w:val="0"/>
        <w:rPr>
          <w:rStyle w:val="FontStyle176"/>
        </w:rPr>
      </w:pPr>
      <w:proofErr w:type="spellStart"/>
      <w:r>
        <w:rPr>
          <w:rStyle w:val="FontStyle176"/>
          <w:rFonts w:hint="eastAsia"/>
        </w:rPr>
        <w:t>Продажа</w:t>
      </w:r>
      <w:proofErr w:type="spellEnd"/>
    </w:p>
    <w:p w:rsidR="0078068B" w:rsidRDefault="0078068B" w:rsidP="00FB006D">
      <w:pPr>
        <w:ind w:left="142" w:right="396"/>
        <w:rPr>
          <w:sz w:val="20"/>
          <w:szCs w:val="20"/>
        </w:rPr>
      </w:pPr>
    </w:p>
    <w:p w:rsidR="0078068B" w:rsidRDefault="0078068B" w:rsidP="00FB006D">
      <w:pPr>
        <w:ind w:left="142" w:right="396"/>
        <w:rPr>
          <w:rStyle w:val="FontStyle168"/>
        </w:rPr>
      </w:pPr>
      <w:r>
        <w:rPr>
          <w:rStyle w:val="FontStyle168"/>
        </w:rPr>
        <w:lastRenderedPageBreak/>
        <w:t>Продажа лекарственных сре</w:t>
      </w:r>
      <w:proofErr w:type="gramStart"/>
      <w:r>
        <w:rPr>
          <w:rStyle w:val="FontStyle168"/>
        </w:rPr>
        <w:t>дств стр</w:t>
      </w:r>
      <w:proofErr w:type="gramEnd"/>
      <w:r>
        <w:rPr>
          <w:rStyle w:val="FontStyle168"/>
        </w:rPr>
        <w:t>ого регламентируется законодатель</w:t>
      </w:r>
      <w:r>
        <w:rPr>
          <w:rStyle w:val="FontStyle168"/>
        </w:rPr>
        <w:softHyphen/>
        <w:t>ством во избежание злоупотребления некомпетентными лицами или непроиз</w:t>
      </w:r>
      <w:r>
        <w:rPr>
          <w:rStyle w:val="FontStyle168"/>
        </w:rPr>
        <w:softHyphen/>
        <w:t>вольного отрицательного влияния на пациентов.</w:t>
      </w:r>
    </w:p>
    <w:p w:rsidR="0078068B" w:rsidRDefault="0078068B" w:rsidP="00FB006D">
      <w:pPr>
        <w:ind w:left="142" w:right="396"/>
        <w:rPr>
          <w:rStyle w:val="FontStyle168"/>
        </w:rPr>
      </w:pPr>
      <w:r>
        <w:rPr>
          <w:rStyle w:val="FontStyle168"/>
        </w:rPr>
        <w:t>Согласно этим законам, все лекар</w:t>
      </w:r>
      <w:r>
        <w:rPr>
          <w:rStyle w:val="FontStyle168"/>
        </w:rPr>
        <w:softHyphen/>
        <w:t>ственные средства разделены на 4 группы:</w:t>
      </w:r>
    </w:p>
    <w:p w:rsidR="0078068B" w:rsidRDefault="0078068B" w:rsidP="00FB006D">
      <w:pPr>
        <w:ind w:left="142" w:right="396"/>
        <w:rPr>
          <w:rStyle w:val="FontStyle168"/>
        </w:rPr>
      </w:pPr>
      <w:r>
        <w:rPr>
          <w:rStyle w:val="FontStyle168"/>
        </w:rPr>
        <w:t>•   Свободно продаваемые.</w:t>
      </w:r>
    </w:p>
    <w:p w:rsidR="0078068B" w:rsidRDefault="0078068B" w:rsidP="00FB006D">
      <w:pPr>
        <w:ind w:left="142" w:right="396"/>
        <w:rPr>
          <w:rStyle w:val="FontStyle168"/>
        </w:rPr>
      </w:pPr>
      <w:r>
        <w:rPr>
          <w:rStyle w:val="FontStyle168"/>
          <w:vertAlign w:val="superscript"/>
        </w:rPr>
        <w:t>е</w:t>
      </w:r>
      <w:r>
        <w:rPr>
          <w:rStyle w:val="FontStyle168"/>
        </w:rPr>
        <w:t xml:space="preserve">   </w:t>
      </w:r>
      <w:proofErr w:type="gramStart"/>
      <w:r>
        <w:rPr>
          <w:rStyle w:val="FontStyle168"/>
        </w:rPr>
        <w:t>Продаваемые</w:t>
      </w:r>
      <w:proofErr w:type="gramEnd"/>
      <w:r>
        <w:rPr>
          <w:rStyle w:val="FontStyle168"/>
        </w:rPr>
        <w:t xml:space="preserve"> только аптеками.</w:t>
      </w:r>
    </w:p>
    <w:p w:rsidR="0078068B" w:rsidRDefault="0078068B" w:rsidP="00FB006D">
      <w:pPr>
        <w:ind w:left="142" w:right="396"/>
        <w:outlineLvl w:val="0"/>
        <w:rPr>
          <w:rStyle w:val="FontStyle168"/>
        </w:rPr>
      </w:pPr>
      <w:r>
        <w:rPr>
          <w:rStyle w:val="FontStyle168"/>
          <w:vertAlign w:val="superscript"/>
        </w:rPr>
        <w:t>е</w:t>
      </w:r>
      <w:r>
        <w:rPr>
          <w:rStyle w:val="FontStyle168"/>
        </w:rPr>
        <w:t xml:space="preserve">   </w:t>
      </w:r>
      <w:proofErr w:type="gramStart"/>
      <w:r>
        <w:rPr>
          <w:rStyle w:val="FontStyle168"/>
        </w:rPr>
        <w:t>Отпускаемые</w:t>
      </w:r>
      <w:proofErr w:type="gramEnd"/>
      <w:r>
        <w:rPr>
          <w:rStyle w:val="FontStyle168"/>
        </w:rPr>
        <w:t xml:space="preserve"> по рецептам.</w:t>
      </w:r>
    </w:p>
    <w:p w:rsidR="0078068B" w:rsidRDefault="0078068B" w:rsidP="00FB006D">
      <w:pPr>
        <w:ind w:left="142" w:right="396"/>
        <w:outlineLvl w:val="0"/>
        <w:rPr>
          <w:rStyle w:val="FontStyle168"/>
        </w:rPr>
      </w:pPr>
      <w:r>
        <w:rPr>
          <w:rStyle w:val="FontStyle168"/>
          <w:vertAlign w:val="superscript"/>
        </w:rPr>
        <w:t>е</w:t>
      </w:r>
      <w:r>
        <w:rPr>
          <w:rStyle w:val="FontStyle168"/>
        </w:rPr>
        <w:t xml:space="preserve">   Наркотические средства.</w:t>
      </w:r>
    </w:p>
    <w:p w:rsidR="0078068B" w:rsidRDefault="0078068B" w:rsidP="00FB006D">
      <w:pPr>
        <w:ind w:left="142" w:right="396"/>
        <w:rPr>
          <w:rStyle w:val="FontStyle168"/>
        </w:rPr>
      </w:pPr>
      <w:r>
        <w:rPr>
          <w:rStyle w:val="FontStyle168"/>
        </w:rPr>
        <w:t>Свободно продаваемые лекарствен</w:t>
      </w:r>
      <w:r>
        <w:rPr>
          <w:rStyle w:val="FontStyle168"/>
        </w:rPr>
        <w:softHyphen/>
        <w:t>ные препараты можно приобрести, кро</w:t>
      </w:r>
      <w:r>
        <w:rPr>
          <w:rStyle w:val="FontStyle168"/>
        </w:rPr>
        <w:softHyphen/>
        <w:t>ме аптек, в лавках, торгующих апте</w:t>
      </w:r>
      <w:r>
        <w:rPr>
          <w:rStyle w:val="FontStyle168"/>
        </w:rPr>
        <w:softHyphen/>
        <w:t>карскими и хозяйственными товарами, в магазинах лекарственных трав и дие</w:t>
      </w:r>
      <w:r>
        <w:rPr>
          <w:rStyle w:val="FontStyle168"/>
        </w:rPr>
        <w:softHyphen/>
        <w:t>тических продуктов и т. д. К этой группе относятся минеральные и це</w:t>
      </w:r>
      <w:r>
        <w:rPr>
          <w:rStyle w:val="FontStyle168"/>
        </w:rPr>
        <w:softHyphen/>
        <w:t>лебные воды, чаи, пластыри, лечебные мази, всевозможные дезинфицирующие средства, средства гигиены полости рта.</w:t>
      </w:r>
    </w:p>
    <w:p w:rsidR="0078068B" w:rsidRDefault="0078068B" w:rsidP="00FB006D">
      <w:pPr>
        <w:ind w:left="142" w:right="396"/>
        <w:rPr>
          <w:rStyle w:val="FontStyle168"/>
        </w:rPr>
      </w:pPr>
      <w:r>
        <w:rPr>
          <w:rStyle w:val="FontStyle168"/>
        </w:rPr>
        <w:t>Легкие обезболивающие средства, снотворные и успокоительные препара</w:t>
      </w:r>
      <w:r>
        <w:rPr>
          <w:rStyle w:val="FontStyle168"/>
        </w:rPr>
        <w:softHyphen/>
        <w:t>ты продаются только в аптеках, но мо</w:t>
      </w:r>
      <w:r>
        <w:rPr>
          <w:rStyle w:val="FontStyle168"/>
        </w:rPr>
        <w:softHyphen/>
        <w:t>гут отпускаться без рецепта врача.</w:t>
      </w:r>
    </w:p>
    <w:p w:rsidR="0078068B" w:rsidRDefault="0078068B" w:rsidP="00FB006D">
      <w:pPr>
        <w:ind w:left="142" w:right="396"/>
        <w:rPr>
          <w:rStyle w:val="FontStyle168"/>
        </w:rPr>
      </w:pPr>
      <w:r>
        <w:rPr>
          <w:rStyle w:val="FontStyle168"/>
        </w:rPr>
        <w:t>Высокоэффективные препараты, спо</w:t>
      </w:r>
      <w:r>
        <w:rPr>
          <w:rStyle w:val="FontStyle168"/>
        </w:rPr>
        <w:softHyphen/>
        <w:t>собные из-за их побочных влияний на</w:t>
      </w:r>
      <w:r>
        <w:rPr>
          <w:rStyle w:val="FontStyle168"/>
        </w:rPr>
        <w:softHyphen/>
        <w:t>нести вред человеку и животному, от</w:t>
      </w:r>
      <w:r>
        <w:rPr>
          <w:rStyle w:val="FontStyle168"/>
        </w:rPr>
        <w:softHyphen/>
        <w:t>пускаются</w:t>
      </w:r>
      <w:r w:rsidRPr="0078068B">
        <w:t xml:space="preserve"> </w:t>
      </w:r>
      <w:r>
        <w:rPr>
          <w:rStyle w:val="FontStyle168"/>
        </w:rPr>
        <w:t>в аптеках лишь при наличии рецепта врача (стоматолога, ветерина</w:t>
      </w:r>
      <w:r>
        <w:rPr>
          <w:rStyle w:val="FontStyle168"/>
        </w:rPr>
        <w:softHyphen/>
        <w:t>ра). При этом должен быть обеспечен врачебный контроль приема медика</w:t>
      </w:r>
      <w:r>
        <w:rPr>
          <w:rStyle w:val="FontStyle168"/>
        </w:rPr>
        <w:softHyphen/>
        <w:t>ментов.</w:t>
      </w:r>
    </w:p>
    <w:p w:rsidR="0078068B" w:rsidRDefault="0078068B" w:rsidP="00FB006D">
      <w:pPr>
        <w:ind w:left="142" w:right="396"/>
        <w:rPr>
          <w:rStyle w:val="FontStyle168"/>
        </w:rPr>
      </w:pPr>
      <w:r>
        <w:rPr>
          <w:rStyle w:val="FontStyle179"/>
        </w:rPr>
        <w:t xml:space="preserve">Наркотическими веществами </w:t>
      </w:r>
      <w:r>
        <w:rPr>
          <w:rStyle w:val="FontStyle168"/>
        </w:rPr>
        <w:t>назы</w:t>
      </w:r>
      <w:r>
        <w:rPr>
          <w:rStyle w:val="FontStyle168"/>
        </w:rPr>
        <w:softHyphen/>
        <w:t>вают сильные обезболивающие средст</w:t>
      </w:r>
      <w:r>
        <w:rPr>
          <w:rStyle w:val="FontStyle168"/>
        </w:rPr>
        <w:softHyphen/>
        <w:t xml:space="preserve">ва (морфий, </w:t>
      </w:r>
      <w:r w:rsidR="00135B0B">
        <w:rPr>
          <w:rStyle w:val="FontStyle168"/>
        </w:rPr>
        <w:t>опиум), вызывающие за</w:t>
      </w:r>
      <w:r w:rsidR="00135B0B">
        <w:rPr>
          <w:rStyle w:val="FontStyle168"/>
        </w:rPr>
        <w:softHyphen/>
        <w:t>висимость</w:t>
      </w:r>
      <w:r>
        <w:rPr>
          <w:rStyle w:val="FontStyle168"/>
        </w:rPr>
        <w:t>. Их разрешено применять только в исключительных случаях, ког</w:t>
      </w:r>
      <w:r>
        <w:rPr>
          <w:rStyle w:val="FontStyle168"/>
        </w:rPr>
        <w:softHyphen/>
        <w:t>да обычные обезболивающие средства неэффективны. Их использование рег</w:t>
      </w:r>
      <w:r>
        <w:rPr>
          <w:rStyle w:val="FontStyle168"/>
        </w:rPr>
        <w:softHyphen/>
        <w:t>ламентировано Законом о наркотиче</w:t>
      </w:r>
      <w:r>
        <w:rPr>
          <w:rStyle w:val="FontStyle168"/>
        </w:rPr>
        <w:softHyphen/>
        <w:t>ских средствах. При выписывании по</w:t>
      </w:r>
      <w:r>
        <w:rPr>
          <w:rStyle w:val="FontStyle168"/>
        </w:rPr>
        <w:softHyphen/>
        <w:t>добных препаратов должны быть со</w:t>
      </w:r>
      <w:r>
        <w:rPr>
          <w:rStyle w:val="FontStyle168"/>
        </w:rPr>
        <w:softHyphen/>
        <w:t>блюдены основные положения назначе</w:t>
      </w:r>
      <w:r>
        <w:rPr>
          <w:rStyle w:val="FontStyle168"/>
        </w:rPr>
        <w:softHyphen/>
        <w:t>ния наркотических средств.</w:t>
      </w:r>
    </w:p>
    <w:p w:rsidR="0078068B" w:rsidRDefault="0078068B" w:rsidP="00FB006D">
      <w:pPr>
        <w:ind w:left="142" w:right="396"/>
        <w:rPr>
          <w:rStyle w:val="FontStyle187"/>
        </w:rPr>
      </w:pPr>
      <w:r>
        <w:rPr>
          <w:rStyle w:val="FontStyle187"/>
        </w:rPr>
        <w:t>.</w:t>
      </w:r>
    </w:p>
    <w:p w:rsidR="0078068B" w:rsidRDefault="0078068B" w:rsidP="00FB006D">
      <w:pPr>
        <w:ind w:left="142" w:right="396"/>
        <w:rPr>
          <w:sz w:val="20"/>
          <w:szCs w:val="20"/>
        </w:rPr>
      </w:pPr>
    </w:p>
    <w:p w:rsidR="0078068B" w:rsidRDefault="0078068B" w:rsidP="00FB006D">
      <w:pPr>
        <w:ind w:left="142" w:right="396"/>
        <w:outlineLvl w:val="0"/>
        <w:rPr>
          <w:rStyle w:val="FontStyle197"/>
          <w:u w:val="single"/>
        </w:rPr>
      </w:pPr>
      <w:r>
        <w:rPr>
          <w:rStyle w:val="FontStyle197"/>
          <w:u w:val="single"/>
        </w:rPr>
        <w:t>Аллергия</w:t>
      </w:r>
    </w:p>
    <w:p w:rsidR="0078068B" w:rsidRDefault="0078068B" w:rsidP="00FB006D">
      <w:pPr>
        <w:ind w:left="142" w:right="396"/>
        <w:rPr>
          <w:sz w:val="20"/>
          <w:szCs w:val="20"/>
        </w:rPr>
      </w:pPr>
    </w:p>
    <w:p w:rsidR="0078068B" w:rsidRDefault="0078068B" w:rsidP="00FB006D">
      <w:pPr>
        <w:ind w:left="142" w:right="396"/>
        <w:rPr>
          <w:rStyle w:val="FontStyle187"/>
        </w:rPr>
      </w:pPr>
      <w:r>
        <w:rPr>
          <w:rStyle w:val="FontStyle155"/>
        </w:rPr>
        <w:t xml:space="preserve">У </w:t>
      </w:r>
      <w:r>
        <w:rPr>
          <w:rStyle w:val="FontStyle187"/>
        </w:rPr>
        <w:t>некоторых людей прием медика</w:t>
      </w:r>
      <w:r>
        <w:rPr>
          <w:rStyle w:val="FontStyle187"/>
        </w:rPr>
        <w:softHyphen/>
        <w:t>ментов мобилизует иммунную систему на выработку антител. Эти антитела, направленные против медикамента, при</w:t>
      </w:r>
      <w:r>
        <w:rPr>
          <w:rStyle w:val="FontStyle187"/>
        </w:rPr>
        <w:softHyphen/>
        <w:t xml:space="preserve">водят при повторном с ним контакте (через минимум </w:t>
      </w:r>
      <w:r>
        <w:rPr>
          <w:rStyle w:val="FontStyle155"/>
        </w:rPr>
        <w:t xml:space="preserve">8—10 </w:t>
      </w:r>
      <w:r>
        <w:rPr>
          <w:rStyle w:val="FontStyle187"/>
        </w:rPr>
        <w:t>дней) к аллерги</w:t>
      </w:r>
      <w:r>
        <w:rPr>
          <w:rStyle w:val="FontStyle187"/>
        </w:rPr>
        <w:softHyphen/>
        <w:t>ческой реакции, которая может выра</w:t>
      </w:r>
      <w:r>
        <w:rPr>
          <w:rStyle w:val="FontStyle187"/>
        </w:rPr>
        <w:softHyphen/>
        <w:t>жаться (в благоприятном случае) оте</w:t>
      </w:r>
      <w:r>
        <w:rPr>
          <w:rStyle w:val="FontStyle187"/>
        </w:rPr>
        <w:softHyphen/>
        <w:t>ками с зудом, а в неблагоприятном случае — в виде угрожающего жизни анафилактического шока.</w:t>
      </w:r>
    </w:p>
    <w:p w:rsidR="0078068B" w:rsidRDefault="0078068B" w:rsidP="00FB006D">
      <w:pPr>
        <w:ind w:left="142" w:right="396"/>
        <w:rPr>
          <w:sz w:val="20"/>
          <w:szCs w:val="20"/>
        </w:rPr>
      </w:pPr>
    </w:p>
    <w:p w:rsidR="0078068B" w:rsidRDefault="0078068B" w:rsidP="00FB006D">
      <w:pPr>
        <w:ind w:left="142" w:right="396"/>
        <w:rPr>
          <w:rStyle w:val="FontStyle197"/>
        </w:rPr>
      </w:pPr>
      <w:r>
        <w:rPr>
          <w:rStyle w:val="FontStyle197"/>
        </w:rPr>
        <w:t>Расщепление и выделение медикаментов организмом</w:t>
      </w:r>
    </w:p>
    <w:p w:rsidR="0078068B" w:rsidRDefault="0078068B" w:rsidP="00FB006D">
      <w:pPr>
        <w:ind w:left="142" w:right="396"/>
        <w:rPr>
          <w:sz w:val="20"/>
          <w:szCs w:val="20"/>
        </w:rPr>
      </w:pPr>
    </w:p>
    <w:p w:rsidR="0078068B" w:rsidRDefault="0078068B" w:rsidP="00FB006D">
      <w:pPr>
        <w:ind w:left="142" w:right="396"/>
        <w:rPr>
          <w:rStyle w:val="FontStyle187"/>
        </w:rPr>
      </w:pPr>
      <w:r>
        <w:rPr>
          <w:rStyle w:val="FontStyle187"/>
        </w:rPr>
        <w:t>Медикаменты воспринимаются ор</w:t>
      </w:r>
      <w:r>
        <w:rPr>
          <w:rStyle w:val="FontStyle187"/>
        </w:rPr>
        <w:softHyphen/>
        <w:t>ганизмом как чужеродные вещества, ко</w:t>
      </w:r>
      <w:r>
        <w:rPr>
          <w:rStyle w:val="FontStyle187"/>
        </w:rPr>
        <w:softHyphen/>
        <w:t>торые должны быть расщеплены или выделены организмом. Расщепление осуществляется, как правило, в отдель</w:t>
      </w:r>
      <w:r>
        <w:rPr>
          <w:rStyle w:val="FontStyle187"/>
        </w:rPr>
        <w:softHyphen/>
        <w:t>ных клетках организма и в печени.</w:t>
      </w:r>
    </w:p>
    <w:p w:rsidR="0078068B" w:rsidRDefault="0078068B" w:rsidP="00FB006D">
      <w:pPr>
        <w:ind w:left="142" w:right="396"/>
        <w:rPr>
          <w:rStyle w:val="FontStyle187"/>
        </w:rPr>
      </w:pPr>
      <w:r>
        <w:rPr>
          <w:rStyle w:val="FontStyle187"/>
        </w:rPr>
        <w:t>Продукты распада и не подлежащие расщеплению вещества выделяются лег</w:t>
      </w:r>
      <w:r>
        <w:rPr>
          <w:rStyle w:val="FontStyle187"/>
        </w:rPr>
        <w:softHyphen/>
        <w:t>кими, почками, кишечником и кожей. Некоторые вещества, не подлежащие расщеплению и выделению, отклады</w:t>
      </w:r>
      <w:r>
        <w:rPr>
          <w:rStyle w:val="FontStyle187"/>
        </w:rPr>
        <w:softHyphen/>
        <w:t>ваются в жировой ткани.</w:t>
      </w:r>
    </w:p>
    <w:p w:rsidR="0078068B" w:rsidRDefault="0078068B" w:rsidP="00FB006D">
      <w:pPr>
        <w:ind w:left="142" w:right="396"/>
        <w:rPr>
          <w:sz w:val="20"/>
          <w:szCs w:val="20"/>
        </w:rPr>
      </w:pPr>
    </w:p>
    <w:p w:rsidR="0078068B" w:rsidRDefault="0078068B" w:rsidP="00FB006D">
      <w:pPr>
        <w:ind w:left="142" w:right="396"/>
        <w:outlineLvl w:val="0"/>
        <w:rPr>
          <w:rStyle w:val="FontStyle163"/>
        </w:rPr>
      </w:pPr>
      <w:proofErr w:type="spellStart"/>
      <w:r>
        <w:rPr>
          <w:rStyle w:val="FontStyle163"/>
          <w:rFonts w:hint="eastAsia"/>
        </w:rPr>
        <w:t>Обращение</w:t>
      </w:r>
      <w:proofErr w:type="spellEnd"/>
      <w:r>
        <w:rPr>
          <w:rStyle w:val="FontStyle163"/>
        </w:rPr>
        <w:t xml:space="preserve"> </w:t>
      </w:r>
      <w:r>
        <w:rPr>
          <w:rStyle w:val="FontStyle163"/>
          <w:rFonts w:hint="eastAsia"/>
        </w:rPr>
        <w:t>с</w:t>
      </w:r>
      <w:r>
        <w:rPr>
          <w:rStyle w:val="FontStyle163"/>
        </w:rPr>
        <w:t xml:space="preserve"> </w:t>
      </w:r>
      <w:proofErr w:type="spellStart"/>
      <w:r>
        <w:rPr>
          <w:rStyle w:val="FontStyle163"/>
          <w:rFonts w:hint="eastAsia"/>
        </w:rPr>
        <w:t>медикаментами</w:t>
      </w:r>
      <w:proofErr w:type="spellEnd"/>
    </w:p>
    <w:p w:rsidR="0078068B" w:rsidRDefault="0078068B" w:rsidP="00FB006D">
      <w:pPr>
        <w:ind w:left="142" w:right="396"/>
        <w:rPr>
          <w:sz w:val="20"/>
          <w:szCs w:val="20"/>
        </w:rPr>
      </w:pPr>
    </w:p>
    <w:p w:rsidR="0078068B" w:rsidRDefault="0078068B" w:rsidP="00FB006D">
      <w:pPr>
        <w:ind w:left="142" w:right="396"/>
        <w:outlineLvl w:val="0"/>
        <w:rPr>
          <w:rStyle w:val="FontStyle197"/>
        </w:rPr>
      </w:pPr>
      <w:r>
        <w:rPr>
          <w:rStyle w:val="FontStyle197"/>
        </w:rPr>
        <w:t>Продажа</w:t>
      </w:r>
    </w:p>
    <w:p w:rsidR="0078068B" w:rsidRDefault="0078068B" w:rsidP="00FB006D">
      <w:pPr>
        <w:ind w:left="142" w:right="396"/>
        <w:rPr>
          <w:sz w:val="20"/>
          <w:szCs w:val="20"/>
        </w:rPr>
      </w:pPr>
    </w:p>
    <w:p w:rsidR="0078068B" w:rsidRDefault="0078068B" w:rsidP="00FB006D">
      <w:pPr>
        <w:ind w:left="142" w:right="396"/>
        <w:rPr>
          <w:rStyle w:val="FontStyle187"/>
        </w:rPr>
      </w:pPr>
      <w:r>
        <w:rPr>
          <w:rStyle w:val="FontStyle187"/>
        </w:rPr>
        <w:t>Продажа лекарственных сре</w:t>
      </w:r>
      <w:proofErr w:type="gramStart"/>
      <w:r>
        <w:rPr>
          <w:rStyle w:val="FontStyle187"/>
        </w:rPr>
        <w:t>дств стр</w:t>
      </w:r>
      <w:proofErr w:type="gramEnd"/>
      <w:r>
        <w:rPr>
          <w:rStyle w:val="FontStyle187"/>
        </w:rPr>
        <w:t>ого регламентируется законодатель</w:t>
      </w:r>
      <w:r>
        <w:rPr>
          <w:rStyle w:val="FontStyle187"/>
        </w:rPr>
        <w:softHyphen/>
        <w:t>ством во избежание злоупотребления некомпетентными лицами или непроиз</w:t>
      </w:r>
      <w:r>
        <w:rPr>
          <w:rStyle w:val="FontStyle187"/>
        </w:rPr>
        <w:softHyphen/>
        <w:t>вольного отрицательного влияния на пациентов.</w:t>
      </w:r>
    </w:p>
    <w:p w:rsidR="0078068B" w:rsidRDefault="0078068B" w:rsidP="00FB006D">
      <w:pPr>
        <w:ind w:left="142" w:right="396"/>
        <w:rPr>
          <w:rStyle w:val="FontStyle187"/>
        </w:rPr>
      </w:pPr>
      <w:r>
        <w:rPr>
          <w:rStyle w:val="FontStyle187"/>
        </w:rPr>
        <w:t>Согласно этим законам, все лекар</w:t>
      </w:r>
      <w:r>
        <w:rPr>
          <w:rStyle w:val="FontStyle187"/>
        </w:rPr>
        <w:softHyphen/>
        <w:t xml:space="preserve">ственные средства разделены на </w:t>
      </w:r>
      <w:r>
        <w:rPr>
          <w:rStyle w:val="FontStyle155"/>
        </w:rPr>
        <w:t xml:space="preserve">4 </w:t>
      </w:r>
      <w:r>
        <w:rPr>
          <w:rStyle w:val="FontStyle187"/>
        </w:rPr>
        <w:t>группы:</w:t>
      </w:r>
    </w:p>
    <w:p w:rsidR="0078068B" w:rsidRDefault="0078068B" w:rsidP="00FB006D">
      <w:pPr>
        <w:ind w:left="142" w:right="396"/>
        <w:rPr>
          <w:rStyle w:val="FontStyle187"/>
        </w:rPr>
      </w:pPr>
      <w:r>
        <w:rPr>
          <w:rStyle w:val="FontStyle187"/>
        </w:rPr>
        <w:t>Свободно продаваемые.</w:t>
      </w:r>
    </w:p>
    <w:p w:rsidR="0078068B" w:rsidRDefault="0078068B" w:rsidP="00FB006D">
      <w:pPr>
        <w:ind w:left="142" w:right="396"/>
        <w:rPr>
          <w:rStyle w:val="FontStyle187"/>
        </w:rPr>
      </w:pPr>
      <w:proofErr w:type="gramStart"/>
      <w:r>
        <w:rPr>
          <w:rStyle w:val="FontStyle187"/>
        </w:rPr>
        <w:t>Продаваемые</w:t>
      </w:r>
      <w:proofErr w:type="gramEnd"/>
      <w:r>
        <w:rPr>
          <w:rStyle w:val="FontStyle187"/>
        </w:rPr>
        <w:t xml:space="preserve"> только аптеками.</w:t>
      </w:r>
    </w:p>
    <w:p w:rsidR="0078068B" w:rsidRDefault="0078068B" w:rsidP="00FB006D">
      <w:pPr>
        <w:ind w:left="142" w:right="396"/>
        <w:rPr>
          <w:rStyle w:val="FontStyle187"/>
        </w:rPr>
      </w:pPr>
      <w:proofErr w:type="gramStart"/>
      <w:r>
        <w:rPr>
          <w:rStyle w:val="FontStyle187"/>
        </w:rPr>
        <w:t>Отпускаемые</w:t>
      </w:r>
      <w:proofErr w:type="gramEnd"/>
      <w:r>
        <w:rPr>
          <w:rStyle w:val="FontStyle187"/>
        </w:rPr>
        <w:t xml:space="preserve"> по рецептам.</w:t>
      </w:r>
    </w:p>
    <w:p w:rsidR="0078068B" w:rsidRDefault="0078068B" w:rsidP="00FB006D">
      <w:pPr>
        <w:ind w:left="142" w:right="396"/>
        <w:rPr>
          <w:rStyle w:val="FontStyle187"/>
        </w:rPr>
      </w:pPr>
      <w:r>
        <w:rPr>
          <w:rStyle w:val="FontStyle187"/>
        </w:rPr>
        <w:t>Наркотические средства.</w:t>
      </w:r>
    </w:p>
    <w:p w:rsidR="00135B0B" w:rsidRDefault="0078068B" w:rsidP="00FB006D">
      <w:pPr>
        <w:ind w:left="142" w:right="396"/>
        <w:rPr>
          <w:rStyle w:val="FontStyle187"/>
        </w:rPr>
      </w:pPr>
      <w:r>
        <w:rPr>
          <w:rStyle w:val="FontStyle187"/>
        </w:rPr>
        <w:t>Свободно продаваемые лекарствен</w:t>
      </w:r>
      <w:r>
        <w:rPr>
          <w:rStyle w:val="FontStyle187"/>
        </w:rPr>
        <w:softHyphen/>
        <w:t>ные препараты можно приобрести, кро</w:t>
      </w:r>
      <w:r>
        <w:rPr>
          <w:rStyle w:val="FontStyle187"/>
        </w:rPr>
        <w:softHyphen/>
        <w:t>ме аптек, в лавках, торгующих апте</w:t>
      </w:r>
      <w:r>
        <w:rPr>
          <w:rStyle w:val="FontStyle187"/>
        </w:rPr>
        <w:softHyphen/>
        <w:t>карскими и хозяйственными товарами, в магазинах лекарственных трав и дие</w:t>
      </w:r>
      <w:r>
        <w:rPr>
          <w:rStyle w:val="FontStyle187"/>
        </w:rPr>
        <w:softHyphen/>
      </w:r>
      <w:r>
        <w:rPr>
          <w:rStyle w:val="FontStyle187"/>
        </w:rPr>
        <w:lastRenderedPageBreak/>
        <w:t>тических продуктов и т. д. К этой группе относятся минеральные и це</w:t>
      </w:r>
      <w:r>
        <w:rPr>
          <w:rStyle w:val="FontStyle187"/>
        </w:rPr>
        <w:softHyphen/>
        <w:t>лебные воды, чаи,</w:t>
      </w:r>
      <w:r w:rsidR="00135B0B" w:rsidRPr="00135B0B">
        <w:t xml:space="preserve"> </w:t>
      </w:r>
      <w:r w:rsidR="00135B0B">
        <w:rPr>
          <w:rStyle w:val="FontStyle187"/>
        </w:rPr>
        <w:t>пластыри, лечебные мази, всевозможные дезинфицирующие средства, средства гигиены полости рта.</w:t>
      </w:r>
    </w:p>
    <w:p w:rsidR="00135B0B" w:rsidRDefault="00135B0B" w:rsidP="00FB006D">
      <w:pPr>
        <w:ind w:left="142" w:right="396"/>
        <w:rPr>
          <w:rStyle w:val="FontStyle187"/>
        </w:rPr>
      </w:pPr>
      <w:r>
        <w:rPr>
          <w:rStyle w:val="FontStyle187"/>
        </w:rPr>
        <w:t>Легкие обезболивающие средства, снотворные и успокоительные препара</w:t>
      </w:r>
      <w:r>
        <w:rPr>
          <w:rStyle w:val="FontStyle187"/>
        </w:rPr>
        <w:softHyphen/>
        <w:t>ты продаются только в аптеках, но мо</w:t>
      </w:r>
      <w:r>
        <w:rPr>
          <w:rStyle w:val="FontStyle187"/>
        </w:rPr>
        <w:softHyphen/>
        <w:t>гут отпускаться без рецепта врача.</w:t>
      </w:r>
    </w:p>
    <w:p w:rsidR="00135B0B" w:rsidRDefault="00135B0B" w:rsidP="00FB006D">
      <w:pPr>
        <w:ind w:left="142" w:right="396"/>
        <w:rPr>
          <w:rStyle w:val="FontStyle187"/>
        </w:rPr>
      </w:pPr>
      <w:r>
        <w:rPr>
          <w:rStyle w:val="FontStyle187"/>
        </w:rPr>
        <w:t>Высокоэффективные препараты, спо</w:t>
      </w:r>
      <w:r>
        <w:rPr>
          <w:rStyle w:val="FontStyle187"/>
        </w:rPr>
        <w:softHyphen/>
        <w:t>собные из-за их побочных влияний на</w:t>
      </w:r>
      <w:r>
        <w:rPr>
          <w:rStyle w:val="FontStyle187"/>
        </w:rPr>
        <w:softHyphen/>
        <w:t>нести вред человеку и животному, от</w:t>
      </w:r>
      <w:r>
        <w:rPr>
          <w:rStyle w:val="FontStyle187"/>
        </w:rPr>
        <w:softHyphen/>
        <w:t>пускаются в аптеках лишь при наличии рецепта врача (стоматолога, ветерина</w:t>
      </w:r>
      <w:r>
        <w:rPr>
          <w:rStyle w:val="FontStyle187"/>
        </w:rPr>
        <w:softHyphen/>
        <w:t>ра). При этом должен быть обеспечен врачебный контроль приема медика</w:t>
      </w:r>
      <w:r>
        <w:rPr>
          <w:rStyle w:val="FontStyle187"/>
        </w:rPr>
        <w:softHyphen/>
        <w:t>ментов.</w:t>
      </w:r>
    </w:p>
    <w:p w:rsidR="00135B0B" w:rsidRDefault="00135B0B" w:rsidP="00FB006D">
      <w:pPr>
        <w:ind w:left="142" w:right="396"/>
        <w:rPr>
          <w:rStyle w:val="FontStyle187"/>
        </w:rPr>
      </w:pPr>
      <w:r>
        <w:rPr>
          <w:rStyle w:val="FontStyle186"/>
        </w:rPr>
        <w:t xml:space="preserve">Наркотическими веществами </w:t>
      </w:r>
      <w:r>
        <w:rPr>
          <w:rStyle w:val="FontStyle187"/>
        </w:rPr>
        <w:t>назы</w:t>
      </w:r>
      <w:r>
        <w:rPr>
          <w:rStyle w:val="FontStyle187"/>
        </w:rPr>
        <w:softHyphen/>
        <w:t>вают сильные обезболивающие средст</w:t>
      </w:r>
      <w:r>
        <w:rPr>
          <w:rStyle w:val="FontStyle187"/>
        </w:rPr>
        <w:softHyphen/>
        <w:t>ва (морфий, опиум), вызывающие за</w:t>
      </w:r>
      <w:r>
        <w:rPr>
          <w:rStyle w:val="FontStyle187"/>
        </w:rPr>
        <w:softHyphen/>
        <w:t>висимость</w:t>
      </w:r>
      <w:proofErr w:type="gramStart"/>
      <w:r>
        <w:rPr>
          <w:rStyle w:val="FontStyle187"/>
        </w:rPr>
        <w:t xml:space="preserve"> .</w:t>
      </w:r>
      <w:proofErr w:type="gramEnd"/>
      <w:r>
        <w:rPr>
          <w:rStyle w:val="FontStyle187"/>
        </w:rPr>
        <w:t xml:space="preserve"> Их разрешено применять только в исключительных случаях, ког</w:t>
      </w:r>
      <w:r>
        <w:rPr>
          <w:rStyle w:val="FontStyle187"/>
        </w:rPr>
        <w:softHyphen/>
        <w:t>да обычные обезболивающие средства неэффективны. Их использование рег</w:t>
      </w:r>
      <w:r>
        <w:rPr>
          <w:rStyle w:val="FontStyle187"/>
        </w:rPr>
        <w:softHyphen/>
        <w:t>ламентировано Законом о наркотиче</w:t>
      </w:r>
      <w:r>
        <w:rPr>
          <w:rStyle w:val="FontStyle187"/>
        </w:rPr>
        <w:softHyphen/>
        <w:t>ских средствах. При выписывании по</w:t>
      </w:r>
      <w:r>
        <w:rPr>
          <w:rStyle w:val="FontStyle187"/>
        </w:rPr>
        <w:softHyphen/>
        <w:t>добных препаратов должны быть со</w:t>
      </w:r>
      <w:r>
        <w:rPr>
          <w:rStyle w:val="FontStyle187"/>
        </w:rPr>
        <w:softHyphen/>
        <w:t>блюдены основные положения назначе</w:t>
      </w:r>
      <w:r>
        <w:rPr>
          <w:rStyle w:val="FontStyle187"/>
        </w:rPr>
        <w:softHyphen/>
        <w:t>ния наркотических средств.</w:t>
      </w:r>
    </w:p>
    <w:p w:rsidR="00135B0B" w:rsidRDefault="007D2531" w:rsidP="00FB006D">
      <w:pPr>
        <w:ind w:left="142" w:right="396"/>
        <w:rPr>
          <w:rStyle w:val="FontStyle193"/>
        </w:rPr>
      </w:pPr>
      <w:r w:rsidRPr="007D2531">
        <w:rPr>
          <w:noProof/>
        </w:rPr>
        <w:pict>
          <v:group id="_x0000_s1026" style="position:absolute;left:0;text-align:left;margin-left:89.2pt;margin-top:-24.6pt;width:238.45pt;height:406.25pt;z-index:251660288;mso-wrap-distance-left:1.95pt;mso-wrap-distance-right:1.95pt;mso-wrap-distance-bottom:32.1pt;mso-position-horizontal-relative:margin" coordorigin="5699,1235" coordsize="4769,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99;top:1739;width:4769;height:7621;mso-wrap-edited:f" wrapcoords="0 0 0 21600 21600 21600 21600 0 0 0" o:allowincell="f">
              <v:imagedata r:id="rId8" o:title="" bilevel="t"/>
            </v:shape>
            <v:shapetype id="_x0000_t202" coordsize="21600,21600" o:spt="202" path="m,l,21600r21600,l21600,xe">
              <v:stroke joinstyle="miter"/>
              <v:path gradientshapeok="t" o:connecttype="rect"/>
            </v:shapetype>
            <v:shape id="_x0000_s1028" type="#_x0000_t202" style="position:absolute;left:5948;top:1235;width:4204;height:249;mso-wrap-edited:f" o:allowincell="f" filled="f" strokecolor="white" strokeweight="0">
              <v:textbox inset="0,0,0,0">
                <w:txbxContent>
                  <w:p w:rsidR="00135B0B" w:rsidRDefault="00135B0B" w:rsidP="00135B0B">
                    <w:pPr>
                      <w:pStyle w:val="Style85"/>
                      <w:widowControl/>
                      <w:spacing w:line="240" w:lineRule="auto"/>
                      <w:rPr>
                        <w:rStyle w:val="FontStyle166"/>
                      </w:rPr>
                    </w:pPr>
                    <w:r>
                      <w:rPr>
                        <w:rStyle w:val="FontStyle166"/>
                      </w:rPr>
                      <w:t>Формы приготовления медикаментов</w:t>
                    </w:r>
                  </w:p>
                </w:txbxContent>
              </v:textbox>
            </v:shape>
            <w10:wrap type="topAndBottom" anchorx="margin"/>
          </v:group>
        </w:pict>
      </w:r>
      <w:proofErr w:type="spellStart"/>
      <w:r w:rsidR="00135B0B">
        <w:rPr>
          <w:rStyle w:val="FontStyle193"/>
          <w:rFonts w:hint="eastAsia"/>
        </w:rPr>
        <w:t>Хранение</w:t>
      </w:r>
      <w:proofErr w:type="spellEnd"/>
      <w:r w:rsidR="00135B0B">
        <w:rPr>
          <w:rStyle w:val="FontStyle193"/>
        </w:rPr>
        <w:t xml:space="preserve"> </w:t>
      </w:r>
      <w:proofErr w:type="spellStart"/>
      <w:r w:rsidR="00135B0B">
        <w:rPr>
          <w:rStyle w:val="FontStyle193"/>
          <w:rFonts w:hint="eastAsia"/>
        </w:rPr>
        <w:t>лекарственных</w:t>
      </w:r>
      <w:proofErr w:type="spellEnd"/>
      <w:r w:rsidR="00135B0B">
        <w:rPr>
          <w:rStyle w:val="FontStyle193"/>
        </w:rPr>
        <w:t xml:space="preserve"> </w:t>
      </w:r>
      <w:proofErr w:type="spellStart"/>
      <w:r w:rsidR="00135B0B">
        <w:rPr>
          <w:rStyle w:val="FontStyle193"/>
          <w:rFonts w:hint="eastAsia"/>
        </w:rPr>
        <w:t>препаратов</w:t>
      </w:r>
      <w:proofErr w:type="spellEnd"/>
    </w:p>
    <w:p w:rsidR="00135B0B" w:rsidRDefault="00135B0B" w:rsidP="00FB006D">
      <w:pPr>
        <w:ind w:left="142" w:right="396"/>
        <w:rPr>
          <w:sz w:val="20"/>
          <w:szCs w:val="20"/>
        </w:rPr>
      </w:pPr>
    </w:p>
    <w:p w:rsidR="00135B0B" w:rsidRDefault="00135B0B" w:rsidP="00FB006D">
      <w:pPr>
        <w:ind w:left="142" w:right="396"/>
        <w:rPr>
          <w:rStyle w:val="FontStyle168"/>
        </w:rPr>
      </w:pPr>
      <w:r>
        <w:rPr>
          <w:rStyle w:val="FontStyle168"/>
        </w:rPr>
        <w:t>Так как медикаменты могут быть ядовитыми (в зависимости от их дози</w:t>
      </w:r>
      <w:r>
        <w:rPr>
          <w:rStyle w:val="FontStyle168"/>
        </w:rPr>
        <w:softHyphen/>
        <w:t>ровки), то дома и в медицинском уч</w:t>
      </w:r>
      <w:r>
        <w:rPr>
          <w:rStyle w:val="FontStyle168"/>
        </w:rPr>
        <w:softHyphen/>
        <w:t>реждении они должны храниться в не</w:t>
      </w:r>
      <w:r>
        <w:rPr>
          <w:rStyle w:val="FontStyle168"/>
        </w:rPr>
        <w:softHyphen/>
        <w:t xml:space="preserve">доступном для детей и других </w:t>
      </w:r>
      <w:proofErr w:type="spellStart"/>
      <w:r>
        <w:rPr>
          <w:rStyle w:val="FontStyle168"/>
        </w:rPr>
        <w:t>посто</w:t>
      </w:r>
      <w:proofErr w:type="spellEnd"/>
      <w:r>
        <w:rPr>
          <w:rStyle w:val="FontStyle168"/>
        </w:rPr>
        <w:t xml:space="preserve"> </w:t>
      </w:r>
      <w:proofErr w:type="gramStart"/>
      <w:r>
        <w:rPr>
          <w:rStyle w:val="FontStyle168"/>
        </w:rPr>
        <w:t>-</w:t>
      </w:r>
      <w:proofErr w:type="spellStart"/>
      <w:r>
        <w:rPr>
          <w:rStyle w:val="FontStyle168"/>
        </w:rPr>
        <w:t>р</w:t>
      </w:r>
      <w:proofErr w:type="gramEnd"/>
      <w:r>
        <w:rPr>
          <w:rStyle w:val="FontStyle168"/>
        </w:rPr>
        <w:t>онних</w:t>
      </w:r>
      <w:proofErr w:type="spellEnd"/>
      <w:r>
        <w:rPr>
          <w:rStyle w:val="FontStyle168"/>
        </w:rPr>
        <w:t xml:space="preserve"> лиц местах. Так как в стомато</w:t>
      </w:r>
      <w:r>
        <w:rPr>
          <w:rStyle w:val="FontStyle168"/>
        </w:rPr>
        <w:softHyphen/>
        <w:t>логической клинике (в отличие от об</w:t>
      </w:r>
      <w:r>
        <w:rPr>
          <w:rStyle w:val="FontStyle168"/>
        </w:rPr>
        <w:softHyphen/>
        <w:t>щих медицинских учреждений) исполь</w:t>
      </w:r>
      <w:r>
        <w:rPr>
          <w:rStyle w:val="FontStyle168"/>
        </w:rPr>
        <w:softHyphen/>
        <w:t>зуется мало медикаментов, необяза</w:t>
      </w:r>
      <w:r>
        <w:rPr>
          <w:rStyle w:val="FontStyle168"/>
        </w:rPr>
        <w:softHyphen/>
        <w:t>тельно иметь в каждом кабинете шкаф для их хранения.</w:t>
      </w:r>
    </w:p>
    <w:p w:rsidR="00135B0B" w:rsidRDefault="00135B0B" w:rsidP="00FB006D">
      <w:pPr>
        <w:ind w:left="142" w:right="396"/>
        <w:rPr>
          <w:rStyle w:val="FontStyle168"/>
        </w:rPr>
      </w:pPr>
      <w:r>
        <w:rPr>
          <w:rStyle w:val="FontStyle168"/>
        </w:rPr>
        <w:t>Постоянно применяемые при стома</w:t>
      </w:r>
      <w:r>
        <w:rPr>
          <w:rStyle w:val="FontStyle168"/>
        </w:rPr>
        <w:softHyphen/>
        <w:t>тологическом лечении препараты, хра</w:t>
      </w:r>
      <w:r>
        <w:rPr>
          <w:rStyle w:val="FontStyle168"/>
        </w:rPr>
        <w:softHyphen/>
        <w:t>нятся в небольших количествах в вы</w:t>
      </w:r>
      <w:r>
        <w:rPr>
          <w:rStyle w:val="FontStyle168"/>
        </w:rPr>
        <w:softHyphen/>
        <w:t>движных ящиках столов в лечебных кабинетах; запасы хранятся в специаль</w:t>
      </w:r>
      <w:r>
        <w:rPr>
          <w:rStyle w:val="FontStyle168"/>
        </w:rPr>
        <w:softHyphen/>
        <w:t>ном шкафу для медикаментов, в холо</w:t>
      </w:r>
      <w:r>
        <w:rPr>
          <w:rStyle w:val="FontStyle168"/>
        </w:rPr>
        <w:softHyphen/>
        <w:t>дильнике в центральном кабинете.</w:t>
      </w:r>
    </w:p>
    <w:p w:rsidR="00A7796A" w:rsidRDefault="00135B0B" w:rsidP="00FB006D">
      <w:pPr>
        <w:ind w:left="142" w:right="396"/>
        <w:outlineLvl w:val="0"/>
        <w:rPr>
          <w:rStyle w:val="FontStyle168"/>
        </w:rPr>
      </w:pPr>
      <w:r>
        <w:rPr>
          <w:rStyle w:val="FontStyle168"/>
        </w:rPr>
        <w:t>Препараты, относящиеся к наркоти</w:t>
      </w:r>
      <w:r>
        <w:rPr>
          <w:rStyle w:val="FontStyle168"/>
        </w:rPr>
        <w:softHyphen/>
        <w:t>ческим средствам, должны храниться в специальном, закрываемом шкафу для лекарственных средств.</w:t>
      </w:r>
      <w:r w:rsidR="00A7796A">
        <w:rPr>
          <w:rStyle w:val="FontStyle168"/>
        </w:rPr>
        <w:t xml:space="preserve">             </w:t>
      </w:r>
    </w:p>
    <w:p w:rsidR="00CC0C7F" w:rsidRDefault="00CC0C7F" w:rsidP="00FB006D">
      <w:pPr>
        <w:ind w:left="142" w:right="396"/>
        <w:outlineLvl w:val="0"/>
        <w:rPr>
          <w:rStyle w:val="FontStyle193"/>
        </w:rPr>
      </w:pPr>
      <w:r w:rsidRPr="00CC0C7F">
        <w:rPr>
          <w:rFonts w:hint="eastAsia"/>
        </w:rPr>
        <w:t xml:space="preserve"> </w:t>
      </w:r>
      <w:proofErr w:type="spellStart"/>
      <w:r>
        <w:rPr>
          <w:rStyle w:val="FontStyle193"/>
          <w:rFonts w:hint="eastAsia"/>
        </w:rPr>
        <w:t>Утилизация</w:t>
      </w:r>
      <w:proofErr w:type="spellEnd"/>
    </w:p>
    <w:p w:rsidR="00CC0C7F" w:rsidRDefault="00CC0C7F" w:rsidP="00FB006D">
      <w:pPr>
        <w:ind w:left="142" w:right="396"/>
        <w:rPr>
          <w:sz w:val="20"/>
          <w:szCs w:val="20"/>
        </w:rPr>
      </w:pPr>
    </w:p>
    <w:p w:rsidR="00CC0C7F" w:rsidRDefault="00CC0C7F" w:rsidP="00FB006D">
      <w:pPr>
        <w:ind w:left="142" w:right="396"/>
        <w:rPr>
          <w:rStyle w:val="FontStyle168"/>
        </w:rPr>
      </w:pPr>
      <w:r>
        <w:rPr>
          <w:rStyle w:val="FontStyle168"/>
        </w:rPr>
        <w:t>Лекарственные средства имеют ог</w:t>
      </w:r>
      <w:r>
        <w:rPr>
          <w:rStyle w:val="FontStyle168"/>
        </w:rPr>
        <w:softHyphen/>
        <w:t>раниченный срок хранения, который должен быть указан на упаковке. Важ</w:t>
      </w:r>
      <w:r>
        <w:rPr>
          <w:rStyle w:val="FontStyle168"/>
        </w:rPr>
        <w:softHyphen/>
        <w:t>ной задачей помощницы стоматолога является постоянная проверка шкафа для лекарственных средств и отсорти</w:t>
      </w:r>
      <w:r>
        <w:rPr>
          <w:rStyle w:val="FontStyle168"/>
        </w:rPr>
        <w:softHyphen/>
        <w:t>ровка медикаментов с просроченным сроком хранения.</w:t>
      </w:r>
    </w:p>
    <w:p w:rsidR="00CC0C7F" w:rsidRDefault="00CC0C7F" w:rsidP="00FB006D">
      <w:pPr>
        <w:ind w:left="142" w:right="396"/>
        <w:rPr>
          <w:rStyle w:val="FontStyle168"/>
        </w:rPr>
      </w:pPr>
      <w:r>
        <w:rPr>
          <w:rStyle w:val="FontStyle168"/>
        </w:rPr>
        <w:t>Отсортированные медикаменты сле</w:t>
      </w:r>
      <w:r>
        <w:rPr>
          <w:rStyle w:val="FontStyle168"/>
        </w:rPr>
        <w:softHyphen/>
        <w:t>дует выбрасывать не в бак для бытово</w:t>
      </w:r>
      <w:r>
        <w:rPr>
          <w:rStyle w:val="FontStyle168"/>
        </w:rPr>
        <w:softHyphen/>
        <w:t>го мусора или в водосток, а в особый мусор. Утилизация старых медикамен</w:t>
      </w:r>
      <w:r>
        <w:rPr>
          <w:rStyle w:val="FontStyle168"/>
        </w:rPr>
        <w:softHyphen/>
        <w:t>тов не представляется сложной, так как они могут быть переданы в аптеку.</w:t>
      </w:r>
    </w:p>
    <w:p w:rsidR="00CC0C7F" w:rsidRDefault="00CC0C7F" w:rsidP="00FB006D">
      <w:pPr>
        <w:ind w:left="142" w:right="396"/>
        <w:rPr>
          <w:sz w:val="20"/>
          <w:szCs w:val="20"/>
        </w:rPr>
      </w:pPr>
    </w:p>
    <w:p w:rsidR="00CC0C7F" w:rsidRDefault="00CC0C7F" w:rsidP="00FB006D">
      <w:pPr>
        <w:ind w:left="142" w:right="396"/>
        <w:outlineLvl w:val="0"/>
        <w:rPr>
          <w:rStyle w:val="FontStyle193"/>
        </w:rPr>
      </w:pPr>
      <w:proofErr w:type="spellStart"/>
      <w:r>
        <w:rPr>
          <w:rStyle w:val="FontStyle193"/>
          <w:rFonts w:hint="eastAsia"/>
        </w:rPr>
        <w:t>Порошки</w:t>
      </w:r>
      <w:proofErr w:type="spellEnd"/>
    </w:p>
    <w:p w:rsidR="00CC0C7F" w:rsidRDefault="00CC0C7F" w:rsidP="00FB006D">
      <w:pPr>
        <w:ind w:left="142" w:right="396"/>
        <w:rPr>
          <w:sz w:val="20"/>
          <w:szCs w:val="20"/>
        </w:rPr>
      </w:pPr>
    </w:p>
    <w:p w:rsidR="00CC0C7F" w:rsidRDefault="00CC0C7F" w:rsidP="00FB006D">
      <w:pPr>
        <w:ind w:left="142" w:right="396"/>
        <w:rPr>
          <w:rStyle w:val="FontStyle168"/>
        </w:rPr>
      </w:pPr>
      <w:r>
        <w:rPr>
          <w:rStyle w:val="FontStyle168"/>
        </w:rPr>
        <w:t>Порошки — это мелкоизмельченные твердые   медикаменты   для   орального приема. Сегодня они почти не приме</w:t>
      </w:r>
      <w:r>
        <w:rPr>
          <w:rStyle w:val="FontStyle168"/>
        </w:rPr>
        <w:softHyphen/>
        <w:t>няются</w:t>
      </w:r>
      <w:proofErr w:type="gramStart"/>
      <w:r>
        <w:rPr>
          <w:rStyle w:val="FontStyle168"/>
        </w:rPr>
        <w:t xml:space="preserve"> ,</w:t>
      </w:r>
      <w:proofErr w:type="gramEnd"/>
      <w:r>
        <w:rPr>
          <w:rStyle w:val="FontStyle168"/>
        </w:rPr>
        <w:t xml:space="preserve"> так как их точная дозировка не гарантируется.</w:t>
      </w:r>
    </w:p>
    <w:p w:rsidR="00CC0C7F" w:rsidRDefault="00CC0C7F" w:rsidP="00FB006D">
      <w:pPr>
        <w:ind w:left="142" w:right="396"/>
        <w:rPr>
          <w:sz w:val="20"/>
          <w:szCs w:val="20"/>
        </w:rPr>
      </w:pPr>
    </w:p>
    <w:p w:rsidR="00CC0C7F" w:rsidRDefault="00CC0C7F" w:rsidP="00FB006D">
      <w:pPr>
        <w:ind w:left="142" w:right="396"/>
        <w:rPr>
          <w:rStyle w:val="FontStyle193"/>
        </w:rPr>
      </w:pPr>
      <w:proofErr w:type="spellStart"/>
      <w:r>
        <w:rPr>
          <w:rStyle w:val="FontStyle193"/>
          <w:rFonts w:hint="eastAsia"/>
        </w:rPr>
        <w:t>Таблетки</w:t>
      </w:r>
      <w:proofErr w:type="spellEnd"/>
    </w:p>
    <w:p w:rsidR="00CC0C7F" w:rsidRDefault="00CC0C7F" w:rsidP="00FB006D">
      <w:pPr>
        <w:ind w:left="142" w:right="396"/>
        <w:rPr>
          <w:sz w:val="20"/>
          <w:szCs w:val="20"/>
        </w:rPr>
      </w:pPr>
    </w:p>
    <w:p w:rsidR="00CC0C7F" w:rsidRPr="00A7796A" w:rsidRDefault="007D2531" w:rsidP="00FB006D">
      <w:pPr>
        <w:ind w:left="142" w:right="396"/>
        <w:rPr>
          <w:rStyle w:val="FontStyle168"/>
          <w:b w:val="0"/>
        </w:rPr>
      </w:pPr>
      <w:r w:rsidRPr="007D2531">
        <w:rPr>
          <w:rFonts w:ascii="Times New Roman" w:hAnsi="Times New Roman" w:cs="Times New Roman"/>
          <w:b/>
          <w:bCs/>
          <w:noProof/>
          <w:sz w:val="20"/>
          <w:szCs w:val="20"/>
          <w:lang w:eastAsia="ru-RU"/>
        </w:rPr>
        <w:pict>
          <v:group id="_x0000_s1032" style="position:absolute;left:0;text-align:left;margin-left:531.15pt;margin-top:52.85pt;width:195.9pt;height:149.7pt;z-index:251662336;mso-wrap-distance-left:2pt;mso-wrap-distance-right:2pt;mso-wrap-distance-bottom:33pt;mso-position-horizontal-relative:margin" coordorigin="5025,1048" coordsize="3918,2994">
            <v:shape id="_x0000_s1033" type="#_x0000_t75" style="position:absolute;left:5035;top:1048;width:3908;height:2552;mso-wrap-edited:f" wrapcoords="0 0 0 21600 21600 21600 21600 0 0 0" o:allowincell="f">
              <v:imagedata r:id="rId9" o:title="" grayscale="t"/>
            </v:shape>
            <v:shape id="_x0000_s1034" type="#_x0000_t202" style="position:absolute;left:5025;top:3854;width:3302;height:189;mso-wrap-edited:f" o:allowincell="f" filled="f" strokecolor="white" strokeweight="0">
              <v:textbox inset="0,0,0,0">
                <w:txbxContent>
                  <w:p w:rsidR="00CC0C7F" w:rsidRDefault="00CC0C7F" w:rsidP="00CC0C7F">
                    <w:pPr>
                      <w:pStyle w:val="Style70"/>
                      <w:widowControl/>
                      <w:jc w:val="both"/>
                      <w:rPr>
                        <w:rStyle w:val="FontStyle153"/>
                      </w:rPr>
                    </w:pPr>
                    <w:r>
                      <w:rPr>
                        <w:rStyle w:val="FontStyle153"/>
                        <w:rFonts w:hint="eastAsia"/>
                      </w:rPr>
                      <w:t>Рис</w:t>
                    </w:r>
                    <w:r>
                      <w:rPr>
                        <w:rStyle w:val="FontStyle153"/>
                      </w:rPr>
                      <w:t>, 98</w:t>
                    </w:r>
                    <w:r>
                      <w:rPr>
                        <w:rStyle w:val="FontStyle153"/>
                        <w:rFonts w:hint="eastAsia"/>
                      </w:rPr>
                      <w:t>Ь</w:t>
                    </w:r>
                    <w:r>
                      <w:rPr>
                        <w:rStyle w:val="FontStyle153"/>
                      </w:rPr>
                      <w:t xml:space="preserve">. </w:t>
                    </w:r>
                    <w:r>
                      <w:rPr>
                        <w:rStyle w:val="FontStyle153"/>
                        <w:rFonts w:hint="eastAsia"/>
                      </w:rPr>
                      <w:t>Свечи</w:t>
                    </w:r>
                    <w:r>
                      <w:rPr>
                        <w:rStyle w:val="FontStyle153"/>
                      </w:rPr>
                      <w:t xml:space="preserve">, </w:t>
                    </w:r>
                    <w:r>
                      <w:rPr>
                        <w:rStyle w:val="FontStyle153"/>
                        <w:rFonts w:hint="eastAsia"/>
                      </w:rPr>
                      <w:t>упакованные</w:t>
                    </w:r>
                    <w:r>
                      <w:rPr>
                        <w:rStyle w:val="FontStyle153"/>
                      </w:rPr>
                      <w:t xml:space="preserve"> </w:t>
                    </w:r>
                    <w:r>
                      <w:rPr>
                        <w:rStyle w:val="FontStyle153"/>
                        <w:rFonts w:hint="eastAsia"/>
                      </w:rPr>
                      <w:t>в</w:t>
                    </w:r>
                    <w:r>
                      <w:rPr>
                        <w:rStyle w:val="FontStyle153"/>
                      </w:rPr>
                      <w:t xml:space="preserve"> </w:t>
                    </w:r>
                    <w:r>
                      <w:rPr>
                        <w:rStyle w:val="FontStyle153"/>
                        <w:rFonts w:hint="eastAsia"/>
                      </w:rPr>
                      <w:t>пленку</w:t>
                    </w:r>
                    <w:r>
                      <w:rPr>
                        <w:rStyle w:val="FontStyle153"/>
                      </w:rPr>
                      <w:t>.</w:t>
                    </w:r>
                  </w:p>
                </w:txbxContent>
              </v:textbox>
            </v:shape>
            <w10:wrap type="topAndBottom" anchorx="margin"/>
          </v:group>
        </w:pict>
      </w:r>
      <w:r w:rsidRPr="007D2531">
        <w:rPr>
          <w:rFonts w:asciiTheme="majorHAnsi" w:hAnsiTheme="majorHAnsi"/>
          <w:noProof/>
          <w:sz w:val="32"/>
          <w:szCs w:val="32"/>
          <w:lang w:eastAsia="ru-RU"/>
        </w:rPr>
        <w:pict>
          <v:group id="_x0000_s1029" style="position:absolute;left:0;text-align:left;margin-left:-20.7pt;margin-top:52.85pt;width:197.65pt;height:158.9pt;z-index:251661312;mso-wrap-distance-left:2pt;mso-wrap-distance-right:2pt;mso-wrap-distance-bottom:24.85pt;mso-position-horizontal-relative:margin" coordorigin="794,1053" coordsize="3953,3178">
            <v:shape id="_x0000_s1030" type="#_x0000_t75" style="position:absolute;left:794;top:1053;width:3953;height:2666;mso-wrap-edited:f" wrapcoords="0 0 0 21600 21600 21600 21600 0 0 0" o:allowincell="f">
              <v:imagedata r:id="rId10" o:title="" grayscale="t"/>
            </v:shape>
            <v:shape id="_x0000_s1031" type="#_x0000_t202" style="position:absolute;left:824;top:3819;width:3908;height:413;mso-wrap-edited:f" o:allowincell="f" filled="f" strokecolor="white" strokeweight="0">
              <v:textbox inset="0,0,0,0">
                <w:txbxContent>
                  <w:p w:rsidR="00CC0C7F" w:rsidRDefault="00CC0C7F" w:rsidP="00CC0C7F">
                    <w:pPr>
                      <w:pStyle w:val="Style23"/>
                      <w:widowControl/>
                      <w:spacing w:line="204" w:lineRule="exact"/>
                      <w:rPr>
                        <w:rStyle w:val="FontStyle153"/>
                      </w:rPr>
                    </w:pPr>
                    <w:r>
                      <w:rPr>
                        <w:rStyle w:val="FontStyle153"/>
                        <w:rFonts w:hint="eastAsia"/>
                      </w:rPr>
                      <w:t>Рис</w:t>
                    </w:r>
                    <w:r>
                      <w:rPr>
                        <w:rStyle w:val="FontStyle153"/>
                      </w:rPr>
                      <w:t>. 98</w:t>
                    </w:r>
                    <w:r>
                      <w:rPr>
                        <w:rStyle w:val="FontStyle153"/>
                        <w:rFonts w:hint="eastAsia"/>
                      </w:rPr>
                      <w:t>а</w:t>
                    </w:r>
                    <w:r>
                      <w:rPr>
                        <w:rStyle w:val="FontStyle153"/>
                      </w:rPr>
                      <w:t xml:space="preserve">. </w:t>
                    </w:r>
                    <w:r>
                      <w:rPr>
                        <w:rStyle w:val="FontStyle153"/>
                        <w:rFonts w:hint="eastAsia"/>
                      </w:rPr>
                      <w:t>Таблетки</w:t>
                    </w:r>
                    <w:r>
                      <w:rPr>
                        <w:rStyle w:val="FontStyle153"/>
                      </w:rPr>
                      <w:t xml:space="preserve"> </w:t>
                    </w:r>
                    <w:r>
                      <w:rPr>
                        <w:rStyle w:val="FontStyle153"/>
                        <w:rFonts w:hint="eastAsia"/>
                      </w:rPr>
                      <w:t>и</w:t>
                    </w:r>
                    <w:r>
                      <w:rPr>
                        <w:rStyle w:val="FontStyle153"/>
                      </w:rPr>
                      <w:t xml:space="preserve"> </w:t>
                    </w:r>
                    <w:r>
                      <w:rPr>
                        <w:rStyle w:val="FontStyle153"/>
                        <w:rFonts w:hint="eastAsia"/>
                      </w:rPr>
                      <w:t>драже</w:t>
                    </w:r>
                    <w:r>
                      <w:rPr>
                        <w:rStyle w:val="FontStyle153"/>
                      </w:rPr>
                      <w:t xml:space="preserve"> - </w:t>
                    </w:r>
                    <w:r>
                      <w:rPr>
                        <w:rStyle w:val="FontStyle153"/>
                        <w:rFonts w:hint="eastAsia"/>
                      </w:rPr>
                      <w:t>наиболее</w:t>
                    </w:r>
                    <w:r>
                      <w:rPr>
                        <w:rStyle w:val="FontStyle153"/>
                      </w:rPr>
                      <w:t xml:space="preserve"> </w:t>
                    </w:r>
                    <w:r>
                      <w:rPr>
                        <w:rStyle w:val="FontStyle153"/>
                        <w:rFonts w:hint="eastAsia"/>
                      </w:rPr>
                      <w:t>часто</w:t>
                    </w:r>
                    <w:r>
                      <w:rPr>
                        <w:rStyle w:val="FontStyle153"/>
                      </w:rPr>
                      <w:t xml:space="preserve"> </w:t>
                    </w:r>
                    <w:r>
                      <w:rPr>
                        <w:rStyle w:val="FontStyle153"/>
                        <w:rFonts w:hint="eastAsia"/>
                      </w:rPr>
                      <w:t>используемая</w:t>
                    </w:r>
                    <w:r>
                      <w:rPr>
                        <w:rStyle w:val="FontStyle153"/>
                      </w:rPr>
                      <w:t xml:space="preserve"> </w:t>
                    </w:r>
                    <w:r>
                      <w:rPr>
                        <w:rStyle w:val="FontStyle153"/>
                        <w:rFonts w:hint="eastAsia"/>
                      </w:rPr>
                      <w:t>форма</w:t>
                    </w:r>
                    <w:r>
                      <w:rPr>
                        <w:rStyle w:val="FontStyle153"/>
                      </w:rPr>
                      <w:t xml:space="preserve"> </w:t>
                    </w:r>
                    <w:r>
                      <w:rPr>
                        <w:rStyle w:val="FontStyle153"/>
                        <w:rFonts w:hint="eastAsia"/>
                      </w:rPr>
                      <w:t>лекарств</w:t>
                    </w:r>
                    <w:r>
                      <w:rPr>
                        <w:rStyle w:val="FontStyle153"/>
                      </w:rPr>
                      <w:t>.</w:t>
                    </w:r>
                  </w:p>
                </w:txbxContent>
              </v:textbox>
            </v:shape>
            <w10:wrap type="topAndBottom" anchorx="margin"/>
          </v:group>
        </w:pict>
      </w:r>
      <w:r w:rsidR="00CC0C7F">
        <w:rPr>
          <w:rStyle w:val="FontStyle168"/>
        </w:rPr>
        <w:t>Таблетки прессуются из сухого по</w:t>
      </w:r>
      <w:r w:rsidR="00CC0C7F">
        <w:rPr>
          <w:rStyle w:val="FontStyle168"/>
        </w:rPr>
        <w:softHyphen/>
        <w:t>рошка в специальных машинах под вы</w:t>
      </w:r>
      <w:r w:rsidR="00CC0C7F">
        <w:rPr>
          <w:rStyle w:val="FontStyle168"/>
        </w:rPr>
        <w:softHyphen/>
        <w:t>соким давлением. Обычно они белого цвета и круглой формы. При изготов</w:t>
      </w:r>
      <w:r w:rsidR="00CC0C7F">
        <w:rPr>
          <w:rStyle w:val="FontStyle168"/>
        </w:rPr>
        <w:softHyphen/>
        <w:t>лении фирма-изготовитель часто печа</w:t>
      </w:r>
      <w:r w:rsidR="00CC0C7F">
        <w:rPr>
          <w:rStyle w:val="FontStyle168"/>
        </w:rPr>
        <w:softHyphen/>
        <w:t>тает на них свое название. Так как таблетки часто имеют шероховатую по</w:t>
      </w:r>
      <w:r w:rsidR="00CC0C7F">
        <w:rPr>
          <w:rStyle w:val="FontStyle168"/>
        </w:rPr>
        <w:softHyphen/>
        <w:t>верхность и ребристые края, их не всегда легко проглотить.</w:t>
      </w:r>
    </w:p>
    <w:p w:rsidR="00135B0B" w:rsidRDefault="00135B0B" w:rsidP="00FB006D">
      <w:pPr>
        <w:ind w:left="142" w:right="396"/>
        <w:rPr>
          <w:rStyle w:val="FontStyle168"/>
        </w:rPr>
      </w:pPr>
    </w:p>
    <w:p w:rsidR="00A7796A" w:rsidRDefault="00A7796A" w:rsidP="00FB006D">
      <w:pPr>
        <w:ind w:left="142" w:right="396"/>
        <w:rPr>
          <w:rStyle w:val="FontStyle176"/>
        </w:rPr>
      </w:pPr>
      <w:proofErr w:type="spellStart"/>
      <w:r>
        <w:rPr>
          <w:rStyle w:val="FontStyle176"/>
          <w:rFonts w:hint="eastAsia"/>
        </w:rPr>
        <w:t>Драже</w:t>
      </w:r>
      <w:proofErr w:type="spellEnd"/>
    </w:p>
    <w:p w:rsidR="00A7796A" w:rsidRDefault="00A7796A" w:rsidP="00FB006D">
      <w:pPr>
        <w:ind w:left="142" w:right="396"/>
        <w:rPr>
          <w:rStyle w:val="FontStyle168"/>
        </w:rPr>
      </w:pPr>
      <w:r>
        <w:rPr>
          <w:rStyle w:val="FontStyle168"/>
        </w:rPr>
        <w:t>Драже — это обработанные таблет</w:t>
      </w:r>
      <w:r>
        <w:rPr>
          <w:rStyle w:val="FontStyle168"/>
        </w:rPr>
        <w:softHyphen/>
        <w:t>ки, имеющие закругленную форму. Бла</w:t>
      </w:r>
      <w:r>
        <w:rPr>
          <w:rStyle w:val="FontStyle168"/>
        </w:rPr>
        <w:softHyphen/>
        <w:t>годаря специальному покрытию их по</w:t>
      </w:r>
      <w:r>
        <w:rPr>
          <w:rStyle w:val="FontStyle168"/>
        </w:rPr>
        <w:softHyphen/>
        <w:t>верхность гладкая и блестящая, позво</w:t>
      </w:r>
      <w:r>
        <w:rPr>
          <w:rStyle w:val="FontStyle168"/>
        </w:rPr>
        <w:softHyphen/>
        <w:t>ляющая легко их проглотить. Специ</w:t>
      </w:r>
      <w:r>
        <w:rPr>
          <w:rStyle w:val="FontStyle168"/>
        </w:rPr>
        <w:softHyphen/>
        <w:t>альные оболочки делают их устойчи</w:t>
      </w:r>
      <w:r>
        <w:rPr>
          <w:rStyle w:val="FontStyle168"/>
        </w:rPr>
        <w:softHyphen/>
        <w:t>выми к воздействию желудочного сока. Поэтому в виде драже могут назна</w:t>
      </w:r>
      <w:r>
        <w:rPr>
          <w:rStyle w:val="FontStyle168"/>
        </w:rPr>
        <w:softHyphen/>
        <w:t>чаться те препараты, которые без спе</w:t>
      </w:r>
      <w:r>
        <w:rPr>
          <w:rStyle w:val="FontStyle168"/>
        </w:rPr>
        <w:softHyphen/>
        <w:t>циальной оболочки разрушились бы кислым желудочным соком. Так назы</w:t>
      </w:r>
      <w:r>
        <w:rPr>
          <w:rStyle w:val="FontStyle168"/>
        </w:rPr>
        <w:softHyphen/>
        <w:t>ваемые пилюли тоже являются драже (рис. 98а).</w:t>
      </w:r>
    </w:p>
    <w:p w:rsidR="00A7796A" w:rsidRDefault="00A7796A" w:rsidP="00FB006D">
      <w:pPr>
        <w:ind w:left="142" w:right="396"/>
        <w:rPr>
          <w:sz w:val="20"/>
          <w:szCs w:val="20"/>
        </w:rPr>
      </w:pPr>
    </w:p>
    <w:p w:rsidR="00A7796A" w:rsidRDefault="00A7796A" w:rsidP="00FB006D">
      <w:pPr>
        <w:ind w:left="142" w:right="396"/>
        <w:rPr>
          <w:rStyle w:val="FontStyle176"/>
        </w:rPr>
      </w:pPr>
      <w:proofErr w:type="spellStart"/>
      <w:r>
        <w:rPr>
          <w:rStyle w:val="FontStyle176"/>
          <w:rFonts w:hint="eastAsia"/>
        </w:rPr>
        <w:t>Капсулы</w:t>
      </w:r>
      <w:proofErr w:type="spellEnd"/>
    </w:p>
    <w:p w:rsidR="00A7796A" w:rsidRDefault="00A7796A" w:rsidP="00FB006D">
      <w:pPr>
        <w:ind w:left="142" w:right="396"/>
        <w:rPr>
          <w:sz w:val="20"/>
          <w:szCs w:val="20"/>
        </w:rPr>
      </w:pPr>
    </w:p>
    <w:p w:rsidR="00A7796A" w:rsidRDefault="00A7796A" w:rsidP="00FB006D">
      <w:pPr>
        <w:ind w:left="142" w:right="396"/>
        <w:rPr>
          <w:rStyle w:val="FontStyle168"/>
        </w:rPr>
      </w:pPr>
      <w:r>
        <w:rPr>
          <w:rStyle w:val="FontStyle168"/>
        </w:rPr>
        <w:t>Капсулы — представляют собой не</w:t>
      </w:r>
      <w:r>
        <w:rPr>
          <w:rStyle w:val="FontStyle168"/>
        </w:rPr>
        <w:softHyphen/>
        <w:t>большие сосуды из желатина, в кото</w:t>
      </w:r>
      <w:r>
        <w:rPr>
          <w:rStyle w:val="FontStyle168"/>
        </w:rPr>
        <w:softHyphen/>
        <w:t xml:space="preserve">рых </w:t>
      </w:r>
      <w:proofErr w:type="gramStart"/>
      <w:r>
        <w:rPr>
          <w:rStyle w:val="FontStyle168"/>
        </w:rPr>
        <w:t>дозировано</w:t>
      </w:r>
      <w:proofErr w:type="gramEnd"/>
      <w:r>
        <w:rPr>
          <w:rStyle w:val="FontStyle168"/>
        </w:rPr>
        <w:t xml:space="preserve"> упакованы порошкооб</w:t>
      </w:r>
      <w:r>
        <w:rPr>
          <w:rStyle w:val="FontStyle168"/>
        </w:rPr>
        <w:softHyphen/>
        <w:t xml:space="preserve">разные или жидкие (жиры, масла, </w:t>
      </w:r>
      <w:proofErr w:type="spellStart"/>
      <w:r>
        <w:rPr>
          <w:rStyle w:val="FontStyle168"/>
        </w:rPr>
        <w:t>вос-ки</w:t>
      </w:r>
      <w:proofErr w:type="spellEnd"/>
      <w:r>
        <w:rPr>
          <w:rStyle w:val="FontStyle168"/>
        </w:rPr>
        <w:t>) медикаменты. При проглатывании они, как правило, растворяются уже в желудке, однако есть капсулы, которые распадаются и освобождаются от сво</w:t>
      </w:r>
      <w:r>
        <w:rPr>
          <w:rStyle w:val="FontStyle168"/>
        </w:rPr>
        <w:softHyphen/>
        <w:t>его содержимого лишь в тонком кишеч</w:t>
      </w:r>
      <w:r>
        <w:rPr>
          <w:rStyle w:val="FontStyle168"/>
        </w:rPr>
        <w:softHyphen/>
        <w:t>нике.</w:t>
      </w:r>
    </w:p>
    <w:p w:rsidR="00A7796A" w:rsidRDefault="00A7796A" w:rsidP="00FB006D">
      <w:pPr>
        <w:ind w:left="142" w:right="396"/>
        <w:rPr>
          <w:sz w:val="20"/>
          <w:szCs w:val="20"/>
        </w:rPr>
      </w:pPr>
    </w:p>
    <w:p w:rsidR="00A7796A" w:rsidRDefault="00A7796A" w:rsidP="00FB006D">
      <w:pPr>
        <w:ind w:left="142" w:right="396"/>
        <w:rPr>
          <w:rStyle w:val="FontStyle176"/>
        </w:rPr>
      </w:pPr>
      <w:proofErr w:type="spellStart"/>
      <w:r>
        <w:rPr>
          <w:rStyle w:val="FontStyle176"/>
          <w:rFonts w:hint="eastAsia"/>
        </w:rPr>
        <w:t>Капли</w:t>
      </w:r>
      <w:proofErr w:type="spellEnd"/>
    </w:p>
    <w:p w:rsidR="00A7796A" w:rsidRDefault="00A7796A" w:rsidP="00FB006D">
      <w:pPr>
        <w:ind w:left="142" w:right="396"/>
        <w:rPr>
          <w:rStyle w:val="FontStyle168"/>
        </w:rPr>
      </w:pPr>
      <w:r>
        <w:rPr>
          <w:rStyle w:val="FontStyle179"/>
        </w:rPr>
        <w:t xml:space="preserve">Капли </w:t>
      </w:r>
      <w:r>
        <w:rPr>
          <w:rStyle w:val="FontStyle168"/>
        </w:rPr>
        <w:t>— это медикаменты, раство</w:t>
      </w:r>
      <w:r>
        <w:rPr>
          <w:rStyle w:val="FontStyle168"/>
        </w:rPr>
        <w:softHyphen/>
        <w:t>ренные либо в воде (раствор), либо в спирте (настойка). Капли на спиртовой основе</w:t>
      </w:r>
      <w:r w:rsidRPr="00A7796A">
        <w:t xml:space="preserve"> </w:t>
      </w:r>
      <w:r>
        <w:rPr>
          <w:rStyle w:val="FontStyle168"/>
        </w:rPr>
        <w:t>еще очень часто используются в гомеопатии. Капли продаются в ма</w:t>
      </w:r>
      <w:r>
        <w:rPr>
          <w:rStyle w:val="FontStyle168"/>
        </w:rPr>
        <w:softHyphen/>
        <w:t>леньких флаконах, имеющих для облег</w:t>
      </w:r>
      <w:r>
        <w:rPr>
          <w:rStyle w:val="FontStyle168"/>
        </w:rPr>
        <w:softHyphen/>
        <w:t>чения дозировки специальное приспо</w:t>
      </w:r>
      <w:r>
        <w:rPr>
          <w:rStyle w:val="FontStyle168"/>
        </w:rPr>
        <w:softHyphen/>
        <w:t>собление.</w:t>
      </w:r>
    </w:p>
    <w:p w:rsidR="00A7796A" w:rsidRDefault="00A7796A" w:rsidP="00FB006D">
      <w:pPr>
        <w:ind w:left="142" w:right="396"/>
        <w:rPr>
          <w:sz w:val="20"/>
          <w:szCs w:val="20"/>
        </w:rPr>
      </w:pPr>
    </w:p>
    <w:p w:rsidR="00A7796A" w:rsidRDefault="00A7796A" w:rsidP="00FB006D">
      <w:pPr>
        <w:ind w:left="142" w:right="396"/>
        <w:rPr>
          <w:rStyle w:val="FontStyle176"/>
        </w:rPr>
      </w:pPr>
      <w:proofErr w:type="spellStart"/>
      <w:r>
        <w:rPr>
          <w:rStyle w:val="FontStyle176"/>
          <w:rFonts w:hint="eastAsia"/>
        </w:rPr>
        <w:t>Сиропы</w:t>
      </w:r>
      <w:proofErr w:type="spellEnd"/>
    </w:p>
    <w:p w:rsidR="00A7796A" w:rsidRDefault="00A7796A" w:rsidP="00FB006D">
      <w:pPr>
        <w:ind w:left="142" w:right="396"/>
        <w:rPr>
          <w:sz w:val="20"/>
          <w:szCs w:val="20"/>
        </w:rPr>
      </w:pPr>
    </w:p>
    <w:p w:rsidR="00A7796A" w:rsidRDefault="00A7796A" w:rsidP="00FB006D">
      <w:pPr>
        <w:ind w:left="142" w:right="396"/>
        <w:rPr>
          <w:rStyle w:val="FontStyle168"/>
        </w:rPr>
      </w:pPr>
      <w:r>
        <w:rPr>
          <w:rStyle w:val="FontStyle179"/>
        </w:rPr>
        <w:t xml:space="preserve">Сиропы </w:t>
      </w:r>
      <w:r>
        <w:rPr>
          <w:rStyle w:val="FontStyle168"/>
        </w:rPr>
        <w:t>сегодня являются привыч</w:t>
      </w:r>
      <w:r>
        <w:rPr>
          <w:rStyle w:val="FontStyle168"/>
        </w:rPr>
        <w:softHyphen/>
        <w:t>ными в педиатрии. При любой возмож</w:t>
      </w:r>
      <w:r>
        <w:rPr>
          <w:rStyle w:val="FontStyle168"/>
        </w:rPr>
        <w:softHyphen/>
        <w:t>ности медикаменты назначаются не в твердой форме, а в виде сиропа, так как маленькие дети охотнее пьют слад</w:t>
      </w:r>
      <w:r>
        <w:rPr>
          <w:rStyle w:val="FontStyle168"/>
        </w:rPr>
        <w:softHyphen/>
        <w:t>кие сиропы, чем принимают сухие таб</w:t>
      </w:r>
      <w:r>
        <w:rPr>
          <w:rStyle w:val="FontStyle168"/>
        </w:rPr>
        <w:softHyphen/>
        <w:t>летки. В состав так называемых сухих сиропов входят вещества, которые в жидкой форме имеют ограниченный срок хранения. Перед приемом пациент сам приготавливает себе сироп, добав</w:t>
      </w:r>
      <w:r>
        <w:rPr>
          <w:rStyle w:val="FontStyle168"/>
        </w:rPr>
        <w:softHyphen/>
        <w:t>ляя к порошку воду.</w:t>
      </w:r>
    </w:p>
    <w:p w:rsidR="00A7796A" w:rsidRDefault="00A7796A" w:rsidP="00FB006D">
      <w:pPr>
        <w:ind w:left="142" w:right="396"/>
        <w:rPr>
          <w:sz w:val="20"/>
          <w:szCs w:val="20"/>
        </w:rPr>
      </w:pPr>
    </w:p>
    <w:p w:rsidR="00A7796A" w:rsidRDefault="00A7796A" w:rsidP="00FB006D">
      <w:pPr>
        <w:ind w:left="142" w:right="396"/>
        <w:rPr>
          <w:rStyle w:val="FontStyle176"/>
        </w:rPr>
      </w:pPr>
      <w:proofErr w:type="spellStart"/>
      <w:r>
        <w:rPr>
          <w:rStyle w:val="FontStyle176"/>
          <w:rFonts w:hint="eastAsia"/>
        </w:rPr>
        <w:t>Субпозитории</w:t>
      </w:r>
      <w:proofErr w:type="spellEnd"/>
    </w:p>
    <w:p w:rsidR="00A7796A" w:rsidRDefault="00A7796A" w:rsidP="00FB006D">
      <w:pPr>
        <w:ind w:left="142" w:right="396"/>
        <w:rPr>
          <w:sz w:val="20"/>
          <w:szCs w:val="20"/>
        </w:rPr>
      </w:pPr>
    </w:p>
    <w:p w:rsidR="00A7796A" w:rsidRDefault="00A7796A" w:rsidP="00FB006D">
      <w:pPr>
        <w:ind w:left="142" w:right="396"/>
        <w:rPr>
          <w:rStyle w:val="FontStyle187"/>
        </w:rPr>
      </w:pPr>
      <w:r>
        <w:rPr>
          <w:rStyle w:val="FontStyle168"/>
        </w:rPr>
        <w:t>Для ректального приема лекарствен</w:t>
      </w:r>
      <w:r>
        <w:rPr>
          <w:rStyle w:val="FontStyle168"/>
        </w:rPr>
        <w:softHyphen/>
        <w:t xml:space="preserve">ных средств изготавливаются </w:t>
      </w:r>
      <w:r>
        <w:rPr>
          <w:rStyle w:val="FontStyle179"/>
        </w:rPr>
        <w:t>свечи {</w:t>
      </w:r>
      <w:proofErr w:type="spellStart"/>
      <w:r>
        <w:rPr>
          <w:rStyle w:val="FontStyle179"/>
        </w:rPr>
        <w:t>субпозитории</w:t>
      </w:r>
      <w:proofErr w:type="spellEnd"/>
      <w:r>
        <w:rPr>
          <w:rStyle w:val="FontStyle179"/>
        </w:rPr>
        <w:t xml:space="preserve">), </w:t>
      </w:r>
      <w:r>
        <w:rPr>
          <w:rStyle w:val="FontStyle168"/>
        </w:rPr>
        <w:t>имеющие конусовид</w:t>
      </w:r>
      <w:r>
        <w:rPr>
          <w:rStyle w:val="FontStyle168"/>
        </w:rPr>
        <w:softHyphen/>
        <w:t xml:space="preserve">ную форму и жиросодержащую основу (масло какао, </w:t>
      </w:r>
      <w:proofErr w:type="spellStart"/>
      <w:r>
        <w:rPr>
          <w:rStyle w:val="FontStyle168"/>
        </w:rPr>
        <w:t>гидрированные</w:t>
      </w:r>
      <w:proofErr w:type="spellEnd"/>
      <w:r>
        <w:rPr>
          <w:rStyle w:val="FontStyle168"/>
        </w:rPr>
        <w:t xml:space="preserve"> расти</w:t>
      </w:r>
      <w:r>
        <w:rPr>
          <w:rStyle w:val="FontStyle168"/>
        </w:rPr>
        <w:softHyphen/>
        <w:t>тельные жиры ит. д.</w:t>
      </w:r>
      <w:proofErr w:type="gramStart"/>
      <w:r>
        <w:rPr>
          <w:rStyle w:val="FontStyle168"/>
        </w:rPr>
        <w:t>)</w:t>
      </w:r>
      <w:proofErr w:type="spellStart"/>
      <w:r>
        <w:rPr>
          <w:rStyle w:val="FontStyle168"/>
        </w:rPr>
        <w:t>С</w:t>
      </w:r>
      <w:proofErr w:type="gramEnd"/>
      <w:r>
        <w:rPr>
          <w:rStyle w:val="FontStyle168"/>
        </w:rPr>
        <w:t>убпозитории</w:t>
      </w:r>
      <w:proofErr w:type="spellEnd"/>
      <w:r>
        <w:rPr>
          <w:rStyle w:val="FontStyle168"/>
        </w:rPr>
        <w:t xml:space="preserve"> назначаются врачом, когда медикамент нужно ввести </w:t>
      </w:r>
      <w:proofErr w:type="spellStart"/>
      <w:r>
        <w:rPr>
          <w:rStyle w:val="FontStyle168"/>
        </w:rPr>
        <w:t>энте</w:t>
      </w:r>
      <w:r>
        <w:rPr>
          <w:rStyle w:val="FontStyle187"/>
        </w:rPr>
        <w:t>рально</w:t>
      </w:r>
      <w:proofErr w:type="spellEnd"/>
      <w:r>
        <w:rPr>
          <w:rStyle w:val="FontStyle187"/>
        </w:rPr>
        <w:t>, минуя портальное кровообраще</w:t>
      </w:r>
      <w:r>
        <w:rPr>
          <w:rStyle w:val="FontStyle187"/>
        </w:rPr>
        <w:softHyphen/>
        <w:t>ние, непосредственно в кровоток, а так</w:t>
      </w:r>
      <w:r>
        <w:rPr>
          <w:rStyle w:val="FontStyle187"/>
        </w:rPr>
        <w:softHyphen/>
        <w:t xml:space="preserve">же с целью </w:t>
      </w:r>
      <w:proofErr w:type="spellStart"/>
      <w:r>
        <w:rPr>
          <w:rStyle w:val="FontStyle187"/>
        </w:rPr>
        <w:t>избежания</w:t>
      </w:r>
      <w:proofErr w:type="spellEnd"/>
      <w:r>
        <w:rPr>
          <w:rStyle w:val="FontStyle187"/>
        </w:rPr>
        <w:t xml:space="preserve"> раздражения слизистой оболочки желудка при его бо</w:t>
      </w:r>
      <w:r>
        <w:rPr>
          <w:rStyle w:val="FontStyle187"/>
        </w:rPr>
        <w:softHyphen/>
        <w:t>лезнях.</w:t>
      </w:r>
    </w:p>
    <w:p w:rsidR="00A7796A" w:rsidRPr="004D4234" w:rsidRDefault="007D2531" w:rsidP="004D4234">
      <w:pPr>
        <w:ind w:left="142" w:right="396"/>
        <w:rPr>
          <w:rStyle w:val="FontStyle168"/>
          <w:b w:val="0"/>
          <w:bCs w:val="0"/>
        </w:rPr>
      </w:pPr>
      <w:r w:rsidRPr="007D2531">
        <w:rPr>
          <w:noProof/>
        </w:rPr>
        <w:lastRenderedPageBreak/>
        <w:pict>
          <v:group id="_x0000_s1044" style="position:absolute;left:0;text-align:left;margin-left:159.25pt;margin-top:45pt;width:187.65pt;height:190.2pt;z-index:251665408;mso-wrap-distance-left:1.85pt;mso-wrap-distance-right:1.85pt;mso-wrap-distance-bottom:14.4pt;mso-position-horizontal-relative:margin" coordorigin="4915,971" coordsize="3753,3804">
            <v:shape id="_x0000_s1045" type="#_x0000_t75" style="position:absolute;left:4915;top:971;width:3753;height:3530;mso-wrap-edited:f" wrapcoords="0 0 0 21600 21600 21600 21600 0 0 0" o:allowincell="f">
              <v:imagedata r:id="rId11" o:title="" grayscale="t"/>
            </v:shape>
            <v:shape id="_x0000_s1046" type="#_x0000_t202" style="position:absolute;left:4938;top:4590;width:3335;height:186;mso-wrap-edited:f" o:allowincell="f" filled="f" strokecolor="white" strokeweight="0">
              <v:textbox inset="0,0,0,0">
                <w:txbxContent>
                  <w:p w:rsidR="0083746F" w:rsidRDefault="0083746F" w:rsidP="0083746F">
                    <w:pPr>
                      <w:pStyle w:val="Style123"/>
                      <w:widowControl/>
                      <w:spacing w:line="240" w:lineRule="auto"/>
                      <w:rPr>
                        <w:rStyle w:val="FontStyle188"/>
                      </w:rPr>
                    </w:pPr>
                    <w:r>
                      <w:rPr>
                        <w:rStyle w:val="FontStyle188"/>
                        <w:rFonts w:hint="eastAsia"/>
                      </w:rPr>
                      <w:t>Рис</w:t>
                    </w:r>
                    <w:r>
                      <w:rPr>
                        <w:rStyle w:val="FontStyle188"/>
                      </w:rPr>
                      <w:t xml:space="preserve">. </w:t>
                    </w:r>
                    <w:r w:rsidRPr="004141E9">
                      <w:rPr>
                        <w:rStyle w:val="FontStyle188"/>
                      </w:rPr>
                      <w:t>98</w:t>
                    </w:r>
                    <w:r>
                      <w:rPr>
                        <w:rStyle w:val="FontStyle188"/>
                        <w:lang w:val="en-US"/>
                      </w:rPr>
                      <w:t>d</w:t>
                    </w:r>
                    <w:r w:rsidRPr="004141E9">
                      <w:rPr>
                        <w:rStyle w:val="FontStyle188"/>
                      </w:rPr>
                      <w:t xml:space="preserve">. </w:t>
                    </w:r>
                    <w:r>
                      <w:rPr>
                        <w:rStyle w:val="FontStyle188"/>
                        <w:rFonts w:hint="eastAsia"/>
                      </w:rPr>
                      <w:t>Правильное</w:t>
                    </w:r>
                    <w:r>
                      <w:rPr>
                        <w:rStyle w:val="FontStyle188"/>
                      </w:rPr>
                      <w:t xml:space="preserve"> </w:t>
                    </w:r>
                    <w:r>
                      <w:rPr>
                        <w:rStyle w:val="FontStyle188"/>
                        <w:rFonts w:hint="eastAsia"/>
                      </w:rPr>
                      <w:t>открывание</w:t>
                    </w:r>
                    <w:r>
                      <w:rPr>
                        <w:rStyle w:val="FontStyle188"/>
                      </w:rPr>
                      <w:t xml:space="preserve"> </w:t>
                    </w:r>
                    <w:r>
                      <w:rPr>
                        <w:rStyle w:val="FontStyle188"/>
                        <w:rFonts w:hint="eastAsia"/>
                      </w:rPr>
                      <w:t>ампулы</w:t>
                    </w:r>
                    <w:r>
                      <w:rPr>
                        <w:rStyle w:val="FontStyle188"/>
                      </w:rPr>
                      <w:t>.</w:t>
                    </w:r>
                  </w:p>
                </w:txbxContent>
              </v:textbox>
            </v:shape>
            <w10:wrap type="topAndBottom" anchorx="margin"/>
          </v:group>
        </w:pict>
      </w:r>
      <w:r w:rsidR="00E36425">
        <w:rPr>
          <w:rFonts w:ascii="Times New Roman" w:hAnsi="Times New Roman" w:cs="Times New Roman"/>
          <w:noProof/>
          <w:sz w:val="20"/>
          <w:szCs w:val="20"/>
          <w:lang w:eastAsia="ru-RU"/>
        </w:rPr>
        <w:drawing>
          <wp:anchor distT="0" distB="0" distL="114300" distR="114300" simplePos="0" relativeHeight="251667456" behindDoc="1" locked="0" layoutInCell="1" allowOverlap="1">
            <wp:simplePos x="0" y="0"/>
            <wp:positionH relativeFrom="column">
              <wp:posOffset>81915</wp:posOffset>
            </wp:positionH>
            <wp:positionV relativeFrom="paragraph">
              <wp:posOffset>518160</wp:posOffset>
            </wp:positionV>
            <wp:extent cx="1572260" cy="2209800"/>
            <wp:effectExtent l="19050" t="0" r="8890" b="0"/>
            <wp:wrapTight wrapText="bothSides">
              <wp:wrapPolygon edited="0">
                <wp:start x="-262" y="0"/>
                <wp:lineTo x="-262" y="21414"/>
                <wp:lineTo x="21722" y="21414"/>
                <wp:lineTo x="21722" y="0"/>
                <wp:lineTo x="-262" y="0"/>
              </wp:wrapPolygon>
            </wp:wrapTight>
            <wp:docPr id="2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1572260" cy="2209800"/>
                    </a:xfrm>
                    <a:prstGeom prst="rect">
                      <a:avLst/>
                    </a:prstGeom>
                    <a:noFill/>
                    <a:ln w="9525">
                      <a:noFill/>
                      <a:miter lim="800000"/>
                      <a:headEnd/>
                      <a:tailEnd/>
                    </a:ln>
                  </pic:spPr>
                </pic:pic>
              </a:graphicData>
            </a:graphic>
          </wp:anchor>
        </w:drawing>
      </w:r>
      <w:r w:rsidR="00A7796A">
        <w:rPr>
          <w:rStyle w:val="FontStyle187"/>
        </w:rPr>
        <w:t xml:space="preserve">Среди пациентов </w:t>
      </w:r>
      <w:proofErr w:type="spellStart"/>
      <w:r w:rsidR="00A7796A">
        <w:rPr>
          <w:rStyle w:val="FontStyle187"/>
        </w:rPr>
        <w:t>субпозитории</w:t>
      </w:r>
      <w:proofErr w:type="spellEnd"/>
      <w:r w:rsidR="00A7796A">
        <w:rPr>
          <w:rStyle w:val="FontStyle187"/>
        </w:rPr>
        <w:t xml:space="preserve"> не пользуются особой популярностью, так как способ их введения не всегда при</w:t>
      </w:r>
      <w:r w:rsidR="00A7796A">
        <w:rPr>
          <w:rStyle w:val="FontStyle187"/>
        </w:rPr>
        <w:softHyphen/>
        <w:t xml:space="preserve">емлем (рис. </w:t>
      </w:r>
      <w:r w:rsidR="00E36425">
        <w:rPr>
          <w:rStyle w:val="FontStyle187"/>
        </w:rPr>
        <w:t>98с</w:t>
      </w:r>
      <w:r w:rsidR="00A7796A">
        <w:rPr>
          <w:rStyle w:val="FontStyle187"/>
        </w:rPr>
        <w:t>).</w:t>
      </w:r>
    </w:p>
    <w:p w:rsidR="004D4234" w:rsidRDefault="004D4234" w:rsidP="004D4234">
      <w:pPr>
        <w:tabs>
          <w:tab w:val="left" w:pos="567"/>
        </w:tabs>
        <w:ind w:left="142" w:right="396"/>
        <w:rPr>
          <w:rStyle w:val="FontStyle188"/>
        </w:rPr>
      </w:pPr>
      <w:proofErr w:type="spellStart"/>
      <w:proofErr w:type="gramStart"/>
      <w:r>
        <w:rPr>
          <w:rStyle w:val="FontStyle188"/>
          <w:rFonts w:hint="eastAsia"/>
        </w:rPr>
        <w:t>Рис</w:t>
      </w:r>
      <w:proofErr w:type="spellEnd"/>
      <w:r>
        <w:rPr>
          <w:rStyle w:val="FontStyle188"/>
        </w:rPr>
        <w:t>. 98</w:t>
      </w:r>
      <w:r>
        <w:rPr>
          <w:rStyle w:val="FontStyle188"/>
          <w:rFonts w:hint="eastAsia"/>
        </w:rPr>
        <w:t>с</w:t>
      </w:r>
      <w:r>
        <w:rPr>
          <w:rStyle w:val="FontStyle188"/>
        </w:rPr>
        <w:t>.</w:t>
      </w:r>
      <w:proofErr w:type="gramEnd"/>
      <w:r>
        <w:rPr>
          <w:rStyle w:val="FontStyle188"/>
        </w:rPr>
        <w:t xml:space="preserve"> </w:t>
      </w:r>
      <w:proofErr w:type="spellStart"/>
      <w:proofErr w:type="gramStart"/>
      <w:r>
        <w:rPr>
          <w:rStyle w:val="FontStyle188"/>
          <w:rFonts w:hint="eastAsia"/>
        </w:rPr>
        <w:t>Ампула</w:t>
      </w:r>
      <w:proofErr w:type="spellEnd"/>
      <w:r>
        <w:rPr>
          <w:rStyle w:val="FontStyle188"/>
        </w:rPr>
        <w:t>-</w:t>
      </w:r>
      <w:proofErr w:type="spellStart"/>
      <w:r>
        <w:rPr>
          <w:rStyle w:val="FontStyle188"/>
          <w:rFonts w:hint="eastAsia"/>
        </w:rPr>
        <w:t>спринцовка</w:t>
      </w:r>
      <w:proofErr w:type="spellEnd"/>
      <w:r>
        <w:rPr>
          <w:rStyle w:val="FontStyle188"/>
        </w:rPr>
        <w:t>.</w:t>
      </w:r>
      <w:proofErr w:type="gramEnd"/>
    </w:p>
    <w:p w:rsidR="0083746F" w:rsidRDefault="0083746F" w:rsidP="0083746F">
      <w:pPr>
        <w:rPr>
          <w:rStyle w:val="FontStyle188"/>
        </w:rPr>
      </w:pPr>
    </w:p>
    <w:p w:rsidR="004D4234" w:rsidRDefault="004D4234" w:rsidP="004D4234">
      <w:pPr>
        <w:rPr>
          <w:rStyle w:val="FontStyle176"/>
        </w:rPr>
      </w:pPr>
      <w:proofErr w:type="spellStart"/>
      <w:r>
        <w:rPr>
          <w:rStyle w:val="FontStyle176"/>
          <w:rFonts w:hint="eastAsia"/>
        </w:rPr>
        <w:t>Ампулы</w:t>
      </w:r>
      <w:proofErr w:type="spellEnd"/>
      <w:r>
        <w:rPr>
          <w:rStyle w:val="FontStyle176"/>
        </w:rPr>
        <w:t>-</w:t>
      </w:r>
      <w:proofErr w:type="spellStart"/>
      <w:r>
        <w:rPr>
          <w:rStyle w:val="FontStyle176"/>
          <w:rFonts w:hint="eastAsia"/>
        </w:rPr>
        <w:t>спринцовки</w:t>
      </w:r>
      <w:proofErr w:type="spellEnd"/>
    </w:p>
    <w:p w:rsidR="004D4234" w:rsidRDefault="004D4234" w:rsidP="004D4234">
      <w:pPr>
        <w:rPr>
          <w:rStyle w:val="FontStyle187"/>
        </w:rPr>
      </w:pPr>
      <w:r>
        <w:rPr>
          <w:rStyle w:val="FontStyle187"/>
        </w:rPr>
        <w:t xml:space="preserve">Медикаменты, которые должны оказать быстрое воздействие и минуя портальное кровообращение поступить в кровоток, выпускаются также в виде </w:t>
      </w:r>
      <w:r>
        <w:rPr>
          <w:rStyle w:val="FontStyle186"/>
        </w:rPr>
        <w:t xml:space="preserve">ампул-спринцовок. </w:t>
      </w:r>
      <w:r>
        <w:rPr>
          <w:rStyle w:val="FontStyle187"/>
        </w:rPr>
        <w:t>Изготовленные из мягкой пластмассы, ампулы вводятся длинным концом в задний проход, и содержимое</w:t>
      </w:r>
      <w:r w:rsidRPr="004D4234">
        <w:t xml:space="preserve"> </w:t>
      </w:r>
      <w:r>
        <w:rPr>
          <w:rStyle w:val="FontStyle187"/>
        </w:rPr>
        <w:t>ампулы выдавливается ру</w:t>
      </w:r>
      <w:r>
        <w:rPr>
          <w:rStyle w:val="FontStyle187"/>
        </w:rPr>
        <w:softHyphen/>
        <w:t>ками (рис. 98с).</w:t>
      </w:r>
    </w:p>
    <w:p w:rsidR="004D4234" w:rsidRPr="007850FF" w:rsidRDefault="004D4234" w:rsidP="004D4234">
      <w:pPr>
        <w:rPr>
          <w:rStyle w:val="FontStyle176"/>
        </w:rPr>
      </w:pPr>
      <w:proofErr w:type="spellStart"/>
      <w:r>
        <w:rPr>
          <w:rStyle w:val="FontStyle176"/>
          <w:rFonts w:hint="eastAsia"/>
        </w:rPr>
        <w:t>Растворы</w:t>
      </w:r>
      <w:proofErr w:type="spellEnd"/>
      <w:r>
        <w:rPr>
          <w:rStyle w:val="FontStyle176"/>
        </w:rPr>
        <w:t xml:space="preserve"> </w:t>
      </w:r>
      <w:proofErr w:type="spellStart"/>
      <w:r w:rsidRPr="007850FF">
        <w:rPr>
          <w:rStyle w:val="FontStyle176"/>
          <w:rFonts w:hint="eastAsia"/>
        </w:rPr>
        <w:t>для</w:t>
      </w:r>
      <w:proofErr w:type="spellEnd"/>
      <w:r w:rsidRPr="007850FF">
        <w:rPr>
          <w:rStyle w:val="FontStyle176"/>
        </w:rPr>
        <w:t xml:space="preserve"> </w:t>
      </w:r>
      <w:proofErr w:type="spellStart"/>
      <w:r w:rsidRPr="007850FF">
        <w:rPr>
          <w:rStyle w:val="FontStyle176"/>
          <w:rFonts w:hint="eastAsia"/>
        </w:rPr>
        <w:t>инъекций</w:t>
      </w:r>
      <w:proofErr w:type="spellEnd"/>
    </w:p>
    <w:p w:rsidR="004D4234" w:rsidRPr="007850FF" w:rsidRDefault="004D4234" w:rsidP="004D4234">
      <w:pPr>
        <w:rPr>
          <w:sz w:val="20"/>
          <w:szCs w:val="20"/>
        </w:rPr>
      </w:pPr>
    </w:p>
    <w:p w:rsidR="004D4234" w:rsidRDefault="004D4234" w:rsidP="004D4234">
      <w:pPr>
        <w:rPr>
          <w:rStyle w:val="FontStyle187"/>
        </w:rPr>
      </w:pPr>
      <w:r w:rsidRPr="007850FF">
        <w:rPr>
          <w:rStyle w:val="FontStyle187"/>
        </w:rPr>
        <w:t>Инъекция лекарственных средств осуществляется, как правило, врачом. Лишь при некоторых заболеваниях (ди</w:t>
      </w:r>
      <w:r w:rsidRPr="007850FF">
        <w:rPr>
          <w:rStyle w:val="FontStyle187"/>
        </w:rPr>
        <w:softHyphen/>
        <w:t>абет, гемофилия) пациенты обучаются</w:t>
      </w:r>
      <w:r>
        <w:rPr>
          <w:rStyle w:val="FontStyle187"/>
        </w:rPr>
        <w:t xml:space="preserve"> самостоятельному введению препарата.</w:t>
      </w:r>
    </w:p>
    <w:p w:rsidR="004D4234" w:rsidRPr="00BB1C8C" w:rsidRDefault="004D4234" w:rsidP="004D4234">
      <w:pPr>
        <w:rPr>
          <w:rStyle w:val="FontStyle187"/>
        </w:rPr>
      </w:pPr>
      <w:r>
        <w:rPr>
          <w:rStyle w:val="FontStyle187"/>
        </w:rPr>
        <w:t>Инъекционные растворы выпуска</w:t>
      </w:r>
      <w:r>
        <w:rPr>
          <w:rStyle w:val="FontStyle187"/>
        </w:rPr>
        <w:softHyphen/>
        <w:t>ются в ампулах для одноразового ис</w:t>
      </w:r>
      <w:r>
        <w:rPr>
          <w:rStyle w:val="FontStyle187"/>
        </w:rPr>
        <w:softHyphen/>
        <w:t xml:space="preserve">пользования (рис. </w:t>
      </w:r>
      <w:r w:rsidRPr="00BB1C8C">
        <w:rPr>
          <w:rStyle w:val="FontStyle187"/>
        </w:rPr>
        <w:t>98</w:t>
      </w:r>
      <w:r>
        <w:rPr>
          <w:rStyle w:val="FontStyle187"/>
          <w:lang w:val="en-US"/>
        </w:rPr>
        <w:t>d</w:t>
      </w:r>
      <w:r w:rsidRPr="00BB1C8C">
        <w:rPr>
          <w:rStyle w:val="FontStyle187"/>
        </w:rPr>
        <w:t>).</w:t>
      </w:r>
    </w:p>
    <w:p w:rsidR="004D4234" w:rsidRDefault="004D4234" w:rsidP="004D4234">
      <w:pPr>
        <w:rPr>
          <w:rStyle w:val="FontStyle187"/>
        </w:rPr>
      </w:pPr>
      <w:r>
        <w:rPr>
          <w:rStyle w:val="FontStyle187"/>
        </w:rPr>
        <w:t>Растворы для неоднократных инъ</w:t>
      </w:r>
      <w:r>
        <w:rPr>
          <w:rStyle w:val="FontStyle187"/>
        </w:rPr>
        <w:softHyphen/>
        <w:t>екций заполняются в специальные фла</w:t>
      </w:r>
      <w:r>
        <w:rPr>
          <w:rStyle w:val="FontStyle187"/>
        </w:rPr>
        <w:softHyphen/>
        <w:t>коны, из которых они могут браться с помощью шприца.</w:t>
      </w:r>
    </w:p>
    <w:p w:rsidR="007B0337" w:rsidRDefault="004D4234" w:rsidP="007B0337">
      <w:pPr>
        <w:rPr>
          <w:rStyle w:val="FontStyle187"/>
        </w:rPr>
      </w:pPr>
      <w:r>
        <w:rPr>
          <w:rStyle w:val="FontStyle187"/>
        </w:rPr>
        <w:t>Большие количества растворенных</w:t>
      </w:r>
      <w:r w:rsidR="007B0337" w:rsidRPr="007B0337">
        <w:t xml:space="preserve"> </w:t>
      </w:r>
      <w:r w:rsidR="007B0337">
        <w:rPr>
          <w:rStyle w:val="FontStyle187"/>
        </w:rPr>
        <w:t>медикаментов, которые должны посту</w:t>
      </w:r>
      <w:r w:rsidR="007B0337">
        <w:rPr>
          <w:rStyle w:val="FontStyle187"/>
        </w:rPr>
        <w:softHyphen/>
        <w:t xml:space="preserve">пить сразу в кровоток, заполняются в </w:t>
      </w:r>
      <w:proofErr w:type="spellStart"/>
      <w:r w:rsidR="007B0337">
        <w:rPr>
          <w:rStyle w:val="FontStyle187"/>
        </w:rPr>
        <w:t>инфузионные</w:t>
      </w:r>
      <w:proofErr w:type="spellEnd"/>
      <w:r w:rsidR="007B0337">
        <w:rPr>
          <w:rStyle w:val="FontStyle187"/>
        </w:rPr>
        <w:t xml:space="preserve"> флаконы и вводятся </w:t>
      </w:r>
      <w:proofErr w:type="spellStart"/>
      <w:r w:rsidR="007B0337">
        <w:rPr>
          <w:rStyle w:val="FontStyle187"/>
        </w:rPr>
        <w:t>капельно</w:t>
      </w:r>
      <w:proofErr w:type="spellEnd"/>
      <w:r w:rsidR="007B0337">
        <w:rPr>
          <w:rStyle w:val="FontStyle187"/>
        </w:rPr>
        <w:t>.</w:t>
      </w:r>
    </w:p>
    <w:p w:rsidR="007B0337" w:rsidRDefault="007B0337" w:rsidP="007B0337">
      <w:pPr>
        <w:rPr>
          <w:sz w:val="20"/>
          <w:szCs w:val="20"/>
        </w:rPr>
      </w:pPr>
    </w:p>
    <w:p w:rsidR="007B0337" w:rsidRDefault="007B0337" w:rsidP="007B0337">
      <w:pPr>
        <w:rPr>
          <w:rStyle w:val="FontStyle176"/>
        </w:rPr>
      </w:pPr>
      <w:proofErr w:type="spellStart"/>
      <w:r>
        <w:rPr>
          <w:rStyle w:val="FontStyle176"/>
          <w:rFonts w:hint="eastAsia"/>
        </w:rPr>
        <w:t>Аэрозоли</w:t>
      </w:r>
      <w:proofErr w:type="spellEnd"/>
    </w:p>
    <w:p w:rsidR="007B0337" w:rsidRDefault="007B0337" w:rsidP="007B0337">
      <w:pPr>
        <w:rPr>
          <w:rStyle w:val="FontStyle187"/>
        </w:rPr>
      </w:pPr>
      <w:r>
        <w:rPr>
          <w:rStyle w:val="FontStyle186"/>
        </w:rPr>
        <w:t xml:space="preserve">Аэрозоли — </w:t>
      </w:r>
      <w:r>
        <w:rPr>
          <w:rStyle w:val="FontStyle187"/>
        </w:rPr>
        <w:t xml:space="preserve">это </w:t>
      </w:r>
      <w:proofErr w:type="spellStart"/>
      <w:r>
        <w:rPr>
          <w:rStyle w:val="FontStyle187"/>
        </w:rPr>
        <w:t>мелкодисперсионные</w:t>
      </w:r>
      <w:proofErr w:type="spellEnd"/>
      <w:r>
        <w:rPr>
          <w:rStyle w:val="FontStyle187"/>
        </w:rPr>
        <w:t xml:space="preserve"> жидкости в </w:t>
      </w:r>
      <w:proofErr w:type="spellStart"/>
      <w:r>
        <w:rPr>
          <w:rStyle w:val="FontStyle187"/>
        </w:rPr>
        <w:t>спреевых</w:t>
      </w:r>
      <w:proofErr w:type="spellEnd"/>
      <w:r>
        <w:rPr>
          <w:rStyle w:val="FontStyle187"/>
        </w:rPr>
        <w:t xml:space="preserve"> флаконах. Они используются для равномерного распы</w:t>
      </w:r>
      <w:r>
        <w:rPr>
          <w:rStyle w:val="FontStyle187"/>
        </w:rPr>
        <w:softHyphen/>
        <w:t>ления медикаментов на кожу и слизис</w:t>
      </w:r>
      <w:r>
        <w:rPr>
          <w:rStyle w:val="FontStyle187"/>
        </w:rPr>
        <w:softHyphen/>
        <w:t>тые оболочки, а также для ингаляции лекарственных средств, которые долж</w:t>
      </w:r>
      <w:r>
        <w:rPr>
          <w:rStyle w:val="FontStyle187"/>
        </w:rPr>
        <w:softHyphen/>
        <w:t xml:space="preserve">ны </w:t>
      </w:r>
      <w:proofErr w:type="spellStart"/>
      <w:r>
        <w:rPr>
          <w:rStyle w:val="FontStyle187"/>
        </w:rPr>
        <w:t>резорбироваться</w:t>
      </w:r>
      <w:proofErr w:type="spellEnd"/>
      <w:r>
        <w:rPr>
          <w:rStyle w:val="FontStyle187"/>
        </w:rPr>
        <w:t xml:space="preserve"> слизистой оболоч</w:t>
      </w:r>
      <w:r>
        <w:rPr>
          <w:rStyle w:val="FontStyle187"/>
        </w:rPr>
        <w:softHyphen/>
        <w:t>кой бронхов и легких.</w:t>
      </w:r>
    </w:p>
    <w:p w:rsidR="007B0337" w:rsidRDefault="007B0337" w:rsidP="007B0337">
      <w:pPr>
        <w:rPr>
          <w:sz w:val="20"/>
          <w:szCs w:val="20"/>
        </w:rPr>
      </w:pPr>
    </w:p>
    <w:p w:rsidR="007B0337" w:rsidRDefault="007B0337" w:rsidP="007B0337">
      <w:pPr>
        <w:rPr>
          <w:rStyle w:val="FontStyle176"/>
        </w:rPr>
      </w:pPr>
      <w:proofErr w:type="spellStart"/>
      <w:r>
        <w:rPr>
          <w:rStyle w:val="FontStyle176"/>
          <w:rFonts w:hint="eastAsia"/>
        </w:rPr>
        <w:t>Газы</w:t>
      </w:r>
      <w:proofErr w:type="spellEnd"/>
    </w:p>
    <w:p w:rsidR="007B0337" w:rsidRDefault="007B0337" w:rsidP="007B0337">
      <w:pPr>
        <w:rPr>
          <w:rStyle w:val="FontStyle155"/>
        </w:rPr>
      </w:pPr>
      <w:r>
        <w:rPr>
          <w:rStyle w:val="FontStyle186"/>
        </w:rPr>
        <w:t xml:space="preserve">Газы </w:t>
      </w:r>
      <w:r>
        <w:rPr>
          <w:rStyle w:val="FontStyle187"/>
        </w:rPr>
        <w:t>поступают на рынок в балло</w:t>
      </w:r>
      <w:r>
        <w:rPr>
          <w:rStyle w:val="FontStyle187"/>
        </w:rPr>
        <w:softHyphen/>
        <w:t>нах под давлением (газовые баллоны). Они  используются   главным   образом</w:t>
      </w:r>
      <w:r>
        <w:rPr>
          <w:rStyle w:val="FontStyle155"/>
        </w:rPr>
        <w:t xml:space="preserve"> при анестезии и реанимации. Метод ингаляции наркотических газов имеет большие преимущества по сравнению с другими методами: </w:t>
      </w:r>
      <w:proofErr w:type="spellStart"/>
      <w:r>
        <w:rPr>
          <w:rStyle w:val="FontStyle155"/>
        </w:rPr>
        <w:t>ингалированные</w:t>
      </w:r>
      <w:proofErr w:type="spellEnd"/>
      <w:r>
        <w:rPr>
          <w:rStyle w:val="FontStyle155"/>
        </w:rPr>
        <w:t xml:space="preserve"> ве</w:t>
      </w:r>
      <w:r>
        <w:rPr>
          <w:rStyle w:val="FontStyle155"/>
        </w:rPr>
        <w:softHyphen/>
        <w:t>щества быстро поступают в кровоток и благодаря дыханию также быстро вы</w:t>
      </w:r>
      <w:r>
        <w:rPr>
          <w:rStyle w:val="FontStyle155"/>
        </w:rPr>
        <w:softHyphen/>
        <w:t>водятся.</w:t>
      </w:r>
    </w:p>
    <w:p w:rsidR="007B0337" w:rsidRDefault="007B0337" w:rsidP="007B0337">
      <w:pPr>
        <w:rPr>
          <w:sz w:val="20"/>
          <w:szCs w:val="20"/>
        </w:rPr>
      </w:pPr>
    </w:p>
    <w:p w:rsidR="007B0337" w:rsidRDefault="007B0337" w:rsidP="007B0337">
      <w:pPr>
        <w:outlineLvl w:val="0"/>
        <w:rPr>
          <w:rStyle w:val="FontStyle158"/>
        </w:rPr>
      </w:pPr>
      <w:proofErr w:type="spellStart"/>
      <w:r>
        <w:rPr>
          <w:rStyle w:val="FontStyle158"/>
          <w:rFonts w:hint="eastAsia"/>
        </w:rPr>
        <w:t>Мази</w:t>
      </w:r>
      <w:proofErr w:type="spellEnd"/>
    </w:p>
    <w:p w:rsidR="007B0337" w:rsidRDefault="007B0337" w:rsidP="007B0337">
      <w:pPr>
        <w:rPr>
          <w:sz w:val="20"/>
          <w:szCs w:val="20"/>
        </w:rPr>
      </w:pPr>
    </w:p>
    <w:p w:rsidR="007B0337" w:rsidRDefault="007B0337" w:rsidP="007B0337">
      <w:pPr>
        <w:rPr>
          <w:rStyle w:val="FontStyle155"/>
        </w:rPr>
      </w:pPr>
      <w:r>
        <w:rPr>
          <w:rStyle w:val="FontStyle179"/>
        </w:rPr>
        <w:t xml:space="preserve">Мази — </w:t>
      </w:r>
      <w:r>
        <w:rPr>
          <w:rStyle w:val="FontStyle155"/>
        </w:rPr>
        <w:t>это эмульсии (масло в воде или вода в масле), которые должны стабилизироваться путем добавления эмульгаторов, предотвращающих разде</w:t>
      </w:r>
      <w:r>
        <w:rPr>
          <w:rStyle w:val="FontStyle155"/>
        </w:rPr>
        <w:softHyphen/>
        <w:t>ление водных и жировых составных час</w:t>
      </w:r>
      <w:r>
        <w:rPr>
          <w:rStyle w:val="FontStyle155"/>
        </w:rPr>
        <w:softHyphen/>
        <w:t>тей мази.</w:t>
      </w:r>
    </w:p>
    <w:p w:rsidR="007B0337" w:rsidRDefault="007B0337" w:rsidP="007B0337">
      <w:pPr>
        <w:rPr>
          <w:rStyle w:val="FontStyle155"/>
        </w:rPr>
      </w:pPr>
      <w:r>
        <w:rPr>
          <w:rStyle w:val="FontStyle155"/>
        </w:rPr>
        <w:t xml:space="preserve">Эмульгаторы состоят из молекул, у которых один конец является </w:t>
      </w:r>
      <w:proofErr w:type="spellStart"/>
      <w:r>
        <w:rPr>
          <w:rStyle w:val="FontStyle155"/>
        </w:rPr>
        <w:t>водо</w:t>
      </w:r>
      <w:r>
        <w:rPr>
          <w:rStyle w:val="FontStyle155"/>
        </w:rPr>
        <w:softHyphen/>
        <w:t>растворимым</w:t>
      </w:r>
      <w:proofErr w:type="spellEnd"/>
      <w:r>
        <w:rPr>
          <w:rStyle w:val="FontStyle155"/>
        </w:rPr>
        <w:t>, а другой — жирораство</w:t>
      </w:r>
      <w:r>
        <w:rPr>
          <w:rStyle w:val="FontStyle155"/>
        </w:rPr>
        <w:softHyphen/>
        <w:t xml:space="preserve">римым. В эмульсии они связывают эти </w:t>
      </w:r>
      <w:proofErr w:type="spellStart"/>
      <w:r>
        <w:rPr>
          <w:rStyle w:val="FontStyle155"/>
        </w:rPr>
        <w:t>нерастворяемые</w:t>
      </w:r>
      <w:proofErr w:type="spellEnd"/>
      <w:r>
        <w:rPr>
          <w:rStyle w:val="FontStyle155"/>
        </w:rPr>
        <w:t xml:space="preserve"> друг другом вещества и </w:t>
      </w:r>
      <w:proofErr w:type="gramStart"/>
      <w:r>
        <w:rPr>
          <w:rStyle w:val="FontStyle155"/>
        </w:rPr>
        <w:t>стабилизируют</w:t>
      </w:r>
      <w:proofErr w:type="gramEnd"/>
      <w:r>
        <w:rPr>
          <w:rStyle w:val="FontStyle155"/>
        </w:rPr>
        <w:t xml:space="preserve"> таким образом смесь.</w:t>
      </w:r>
    </w:p>
    <w:p w:rsidR="007B0337" w:rsidRDefault="007B0337" w:rsidP="007B0337">
      <w:pPr>
        <w:rPr>
          <w:sz w:val="20"/>
          <w:szCs w:val="20"/>
        </w:rPr>
      </w:pPr>
    </w:p>
    <w:p w:rsidR="007B0337" w:rsidRDefault="007B0337" w:rsidP="007B0337">
      <w:pPr>
        <w:outlineLvl w:val="0"/>
        <w:rPr>
          <w:rStyle w:val="FontStyle158"/>
        </w:rPr>
      </w:pPr>
      <w:proofErr w:type="spellStart"/>
      <w:r>
        <w:rPr>
          <w:rStyle w:val="FontStyle158"/>
          <w:rFonts w:hint="eastAsia"/>
        </w:rPr>
        <w:t>Гели</w:t>
      </w:r>
      <w:proofErr w:type="spellEnd"/>
    </w:p>
    <w:p w:rsidR="007B0337" w:rsidRDefault="007B0337" w:rsidP="007B0337">
      <w:pPr>
        <w:rPr>
          <w:sz w:val="20"/>
          <w:szCs w:val="20"/>
        </w:rPr>
      </w:pPr>
    </w:p>
    <w:p w:rsidR="007B0337" w:rsidRDefault="007B0337" w:rsidP="007B0337">
      <w:pPr>
        <w:rPr>
          <w:rStyle w:val="FontStyle155"/>
        </w:rPr>
      </w:pPr>
      <w:r>
        <w:rPr>
          <w:rStyle w:val="FontStyle179"/>
        </w:rPr>
        <w:t xml:space="preserve">Гелем </w:t>
      </w:r>
      <w:r>
        <w:rPr>
          <w:rStyle w:val="FontStyle155"/>
        </w:rPr>
        <w:t xml:space="preserve">называют </w:t>
      </w:r>
      <w:proofErr w:type="spellStart"/>
      <w:r>
        <w:rPr>
          <w:rStyle w:val="FontStyle155"/>
        </w:rPr>
        <w:t>мазеподобный</w:t>
      </w:r>
      <w:proofErr w:type="spellEnd"/>
      <w:r>
        <w:rPr>
          <w:rStyle w:val="FontStyle155"/>
        </w:rPr>
        <w:t xml:space="preserve"> ле</w:t>
      </w:r>
      <w:r>
        <w:rPr>
          <w:rStyle w:val="FontStyle155"/>
        </w:rPr>
        <w:softHyphen/>
        <w:t>карственный состав, не содержащий жир, предназначенный для наружного применения на влажной слизистой обо</w:t>
      </w:r>
      <w:r>
        <w:rPr>
          <w:rStyle w:val="FontStyle155"/>
        </w:rPr>
        <w:softHyphen/>
        <w:t>лочке полости рта.</w:t>
      </w:r>
    </w:p>
    <w:p w:rsidR="007B0337" w:rsidRDefault="007B0337" w:rsidP="007B0337">
      <w:pPr>
        <w:rPr>
          <w:sz w:val="20"/>
          <w:szCs w:val="20"/>
        </w:rPr>
      </w:pPr>
    </w:p>
    <w:p w:rsidR="007B0337" w:rsidRDefault="007B0337" w:rsidP="007B0337">
      <w:pPr>
        <w:rPr>
          <w:sz w:val="20"/>
          <w:szCs w:val="20"/>
        </w:rPr>
      </w:pPr>
    </w:p>
    <w:p w:rsidR="007B0337" w:rsidRDefault="007B0337" w:rsidP="007B0337">
      <w:pPr>
        <w:outlineLvl w:val="0"/>
        <w:rPr>
          <w:rStyle w:val="FontStyle176"/>
        </w:rPr>
      </w:pPr>
      <w:proofErr w:type="spellStart"/>
      <w:r>
        <w:rPr>
          <w:rStyle w:val="FontStyle176"/>
          <w:rFonts w:hint="eastAsia"/>
        </w:rPr>
        <w:t>Рецепт</w:t>
      </w:r>
      <w:proofErr w:type="spellEnd"/>
    </w:p>
    <w:p w:rsidR="007B0337" w:rsidRDefault="007B0337" w:rsidP="007B0337">
      <w:pPr>
        <w:rPr>
          <w:sz w:val="20"/>
          <w:szCs w:val="20"/>
        </w:rPr>
      </w:pPr>
    </w:p>
    <w:p w:rsidR="007B0337" w:rsidRDefault="007B0337" w:rsidP="007B0337">
      <w:pPr>
        <w:rPr>
          <w:rStyle w:val="FontStyle155"/>
        </w:rPr>
      </w:pPr>
      <w:r>
        <w:rPr>
          <w:rStyle w:val="FontStyle155"/>
        </w:rPr>
        <w:t>Многие медикаменты пациент мо</w:t>
      </w:r>
      <w:r>
        <w:rPr>
          <w:rStyle w:val="FontStyle155"/>
        </w:rPr>
        <w:softHyphen/>
        <w:t>жет получить в аптеке лишь в том слу</w:t>
      </w:r>
      <w:r>
        <w:rPr>
          <w:rStyle w:val="FontStyle155"/>
        </w:rPr>
        <w:softHyphen/>
        <w:t>чае, если врачом выписан рецепт.</w:t>
      </w:r>
    </w:p>
    <w:p w:rsidR="007B0337" w:rsidRDefault="007B0337" w:rsidP="007B0337">
      <w:pPr>
        <w:rPr>
          <w:rStyle w:val="FontStyle179"/>
        </w:rPr>
      </w:pPr>
      <w:r>
        <w:rPr>
          <w:rStyle w:val="FontStyle179"/>
        </w:rPr>
        <w:t>Рецепт — это письменное распоря</w:t>
      </w:r>
      <w:r>
        <w:rPr>
          <w:rStyle w:val="FontStyle179"/>
        </w:rPr>
        <w:softHyphen/>
        <w:t>жение врача на получение пациентом лекарственного средства в аптеке.</w:t>
      </w:r>
    </w:p>
    <w:p w:rsidR="007B0337" w:rsidRDefault="007B0337" w:rsidP="007B0337">
      <w:pPr>
        <w:rPr>
          <w:rStyle w:val="FontStyle155"/>
        </w:rPr>
      </w:pPr>
      <w:r>
        <w:rPr>
          <w:rStyle w:val="FontStyle155"/>
        </w:rPr>
        <w:t>Рецепт является документом, кото</w:t>
      </w:r>
      <w:r>
        <w:rPr>
          <w:rStyle w:val="FontStyle155"/>
        </w:rPr>
        <w:softHyphen/>
        <w:t>рый должен быть грамотно, четко и разборчиво оформлен (чернилами, фло</w:t>
      </w:r>
      <w:r>
        <w:rPr>
          <w:rStyle w:val="FontStyle155"/>
        </w:rPr>
        <w:softHyphen/>
        <w:t>мастером, шариковой ручкой). Измене</w:t>
      </w:r>
      <w:r>
        <w:rPr>
          <w:rStyle w:val="FontStyle155"/>
        </w:rPr>
        <w:softHyphen/>
        <w:t>ние рецепта пациентом или другим ли</w:t>
      </w:r>
      <w:r>
        <w:rPr>
          <w:rStyle w:val="FontStyle155"/>
        </w:rPr>
        <w:softHyphen/>
        <w:t>цом является подделкой и поэтому на</w:t>
      </w:r>
      <w:r>
        <w:rPr>
          <w:rStyle w:val="FontStyle155"/>
        </w:rPr>
        <w:softHyphen/>
        <w:t>казуемо.</w:t>
      </w:r>
    </w:p>
    <w:p w:rsidR="007B0337" w:rsidRDefault="007B0337" w:rsidP="007B0337">
      <w:pPr>
        <w:rPr>
          <w:rStyle w:val="FontStyle155"/>
        </w:rPr>
      </w:pPr>
      <w:r>
        <w:rPr>
          <w:rStyle w:val="FontStyle155"/>
        </w:rPr>
        <w:t xml:space="preserve">Рецепт выписывается на специальном бланке, где </w:t>
      </w:r>
      <w:proofErr w:type="gramStart"/>
      <w:r>
        <w:rPr>
          <w:rStyle w:val="FontStyle155"/>
        </w:rPr>
        <w:t>указаны</w:t>
      </w:r>
      <w:proofErr w:type="gramEnd"/>
      <w:r>
        <w:rPr>
          <w:rStyle w:val="FontStyle155"/>
        </w:rPr>
        <w:t xml:space="preserve"> имя, специ</w:t>
      </w:r>
      <w:r>
        <w:rPr>
          <w:rStyle w:val="FontStyle155"/>
        </w:rPr>
        <w:softHyphen/>
        <w:t>альность и адрес врача (частный рецепт), или на специальном бланке стра</w:t>
      </w:r>
      <w:r>
        <w:rPr>
          <w:rStyle w:val="FontStyle155"/>
        </w:rPr>
        <w:softHyphen/>
        <w:t>ховых касс. Несмотря на различия блан</w:t>
      </w:r>
      <w:r>
        <w:rPr>
          <w:rStyle w:val="FontStyle155"/>
        </w:rPr>
        <w:softHyphen/>
        <w:t>ков, для обоих видов рецептов дейст</w:t>
      </w:r>
      <w:r>
        <w:rPr>
          <w:rStyle w:val="FontStyle155"/>
        </w:rPr>
        <w:softHyphen/>
        <w:t>вуют одни и те же правила.</w:t>
      </w:r>
    </w:p>
    <w:p w:rsidR="007B0337" w:rsidRDefault="007B0337" w:rsidP="007B0337">
      <w:pPr>
        <w:rPr>
          <w:rStyle w:val="FontStyle155"/>
        </w:rPr>
      </w:pPr>
      <w:r>
        <w:rPr>
          <w:rStyle w:val="FontStyle155"/>
        </w:rPr>
        <w:t>Правильно выписанный рецепт дол</w:t>
      </w:r>
      <w:r>
        <w:rPr>
          <w:rStyle w:val="FontStyle155"/>
        </w:rPr>
        <w:softHyphen/>
        <w:t>жен содержать следующие данные:</w:t>
      </w:r>
    </w:p>
    <w:p w:rsidR="007B0337" w:rsidRDefault="007B0337" w:rsidP="007B0337">
      <w:pPr>
        <w:rPr>
          <w:rStyle w:val="FontStyle166"/>
        </w:rPr>
      </w:pPr>
      <w:r>
        <w:rPr>
          <w:rStyle w:val="FontStyle155"/>
        </w:rPr>
        <w:t>Дату выписки.</w:t>
      </w:r>
    </w:p>
    <w:p w:rsidR="007B0337" w:rsidRDefault="007B0337" w:rsidP="007B0337">
      <w:pPr>
        <w:rPr>
          <w:rStyle w:val="FontStyle166"/>
        </w:rPr>
      </w:pPr>
      <w:r>
        <w:rPr>
          <w:rStyle w:val="FontStyle155"/>
        </w:rPr>
        <w:t>Назначение лекарственного препара</w:t>
      </w:r>
      <w:r>
        <w:rPr>
          <w:rStyle w:val="FontStyle155"/>
        </w:rPr>
        <w:softHyphen/>
        <w:t>та.</w:t>
      </w:r>
    </w:p>
    <w:p w:rsidR="007B0337" w:rsidRDefault="007B0337" w:rsidP="007B0337">
      <w:pPr>
        <w:rPr>
          <w:rStyle w:val="FontStyle187"/>
        </w:rPr>
      </w:pPr>
      <w:r>
        <w:rPr>
          <w:rStyle w:val="FontStyle155"/>
        </w:rPr>
        <w:t>Указание дозировки и размеров упа</w:t>
      </w:r>
      <w:r>
        <w:rPr>
          <w:rStyle w:val="FontStyle155"/>
        </w:rPr>
        <w:softHyphen/>
        <w:t>ковки лекарства.</w:t>
      </w:r>
    </w:p>
    <w:p w:rsidR="007B0337" w:rsidRDefault="007B0337" w:rsidP="007B0337">
      <w:pPr>
        <w:rPr>
          <w:rStyle w:val="FontStyle187"/>
        </w:rPr>
      </w:pPr>
      <w:r>
        <w:rPr>
          <w:rStyle w:val="FontStyle155"/>
        </w:rPr>
        <w:t>Сигнатуру.</w:t>
      </w:r>
    </w:p>
    <w:p w:rsidR="007B0337" w:rsidRDefault="007B0337" w:rsidP="007B0337">
      <w:pPr>
        <w:rPr>
          <w:rStyle w:val="FontStyle187"/>
        </w:rPr>
      </w:pPr>
      <w:r>
        <w:rPr>
          <w:rStyle w:val="FontStyle155"/>
        </w:rPr>
        <w:t>Имя и адрес пациента.</w:t>
      </w:r>
    </w:p>
    <w:p w:rsidR="007B0337" w:rsidRDefault="007B0337" w:rsidP="007B0337">
      <w:pPr>
        <w:rPr>
          <w:rStyle w:val="FontStyle197"/>
        </w:rPr>
      </w:pPr>
      <w:r>
        <w:rPr>
          <w:rStyle w:val="FontStyle155"/>
        </w:rPr>
        <w:t>Имя (подпись) врача.</w:t>
      </w:r>
    </w:p>
    <w:p w:rsidR="007B0337" w:rsidRDefault="007B0337" w:rsidP="007B0337">
      <w:pPr>
        <w:rPr>
          <w:sz w:val="20"/>
          <w:szCs w:val="20"/>
        </w:rPr>
      </w:pPr>
    </w:p>
    <w:p w:rsidR="007B0337" w:rsidRDefault="007B0337" w:rsidP="007B0337">
      <w:pPr>
        <w:rPr>
          <w:rStyle w:val="FontStyle166"/>
        </w:rPr>
      </w:pPr>
      <w:r>
        <w:rPr>
          <w:rStyle w:val="FontStyle155"/>
        </w:rPr>
        <w:t xml:space="preserve">К п. </w:t>
      </w:r>
      <w:r>
        <w:rPr>
          <w:rStyle w:val="FontStyle166"/>
        </w:rPr>
        <w:t>1:</w:t>
      </w:r>
    </w:p>
    <w:p w:rsidR="007B0337" w:rsidRDefault="007B0337" w:rsidP="007B0337">
      <w:pPr>
        <w:rPr>
          <w:rStyle w:val="FontStyle155"/>
        </w:rPr>
      </w:pPr>
      <w:r>
        <w:rPr>
          <w:rStyle w:val="FontStyle155"/>
        </w:rPr>
        <w:t xml:space="preserve">Указание даты выписки рецепта очень важно, так как рецепт имеет ограниченный срок действия (до </w:t>
      </w:r>
      <w:r>
        <w:rPr>
          <w:rStyle w:val="FontStyle166"/>
        </w:rPr>
        <w:t xml:space="preserve">1/2 </w:t>
      </w:r>
      <w:r>
        <w:rPr>
          <w:rStyle w:val="FontStyle155"/>
        </w:rPr>
        <w:t>года).</w:t>
      </w:r>
    </w:p>
    <w:p w:rsidR="007B0337" w:rsidRDefault="007B0337" w:rsidP="007B0337">
      <w:pPr>
        <w:rPr>
          <w:sz w:val="20"/>
          <w:szCs w:val="20"/>
        </w:rPr>
      </w:pPr>
    </w:p>
    <w:p w:rsidR="007B0337" w:rsidRDefault="007B0337" w:rsidP="007B0337">
      <w:pPr>
        <w:rPr>
          <w:rStyle w:val="FontStyle166"/>
        </w:rPr>
      </w:pPr>
      <w:r>
        <w:rPr>
          <w:rStyle w:val="FontStyle155"/>
        </w:rPr>
        <w:t xml:space="preserve">К п. </w:t>
      </w:r>
      <w:r>
        <w:rPr>
          <w:rStyle w:val="FontStyle166"/>
        </w:rPr>
        <w:t>2:</w:t>
      </w:r>
    </w:p>
    <w:p w:rsidR="007B0337" w:rsidRDefault="007B0337" w:rsidP="007B0337">
      <w:pPr>
        <w:rPr>
          <w:rStyle w:val="FontStyle155"/>
        </w:rPr>
      </w:pPr>
      <w:r>
        <w:rPr>
          <w:rStyle w:val="FontStyle155"/>
        </w:rPr>
        <w:t xml:space="preserve">Перед графой назначение часто уже имеется впечатанная пометка </w:t>
      </w:r>
      <w:r w:rsidRPr="00BB1C8C">
        <w:rPr>
          <w:rStyle w:val="FontStyle155"/>
        </w:rPr>
        <w:t>"</w:t>
      </w:r>
      <w:proofErr w:type="spellStart"/>
      <w:r>
        <w:rPr>
          <w:rStyle w:val="FontStyle155"/>
          <w:lang w:val="en-US"/>
        </w:rPr>
        <w:t>Rp</w:t>
      </w:r>
      <w:proofErr w:type="spellEnd"/>
      <w:r w:rsidRPr="00BB1C8C">
        <w:rPr>
          <w:rStyle w:val="FontStyle155"/>
        </w:rPr>
        <w:t xml:space="preserve">'\ </w:t>
      </w:r>
      <w:r>
        <w:rPr>
          <w:rStyle w:val="FontStyle155"/>
        </w:rPr>
        <w:t>представляющая собой сокращенное сло</w:t>
      </w:r>
      <w:r>
        <w:rPr>
          <w:rStyle w:val="FontStyle155"/>
        </w:rPr>
        <w:softHyphen/>
        <w:t xml:space="preserve">во </w:t>
      </w:r>
      <w:r w:rsidRPr="00BB1C8C">
        <w:rPr>
          <w:rStyle w:val="FontStyle155"/>
        </w:rPr>
        <w:t>"</w:t>
      </w:r>
      <w:proofErr w:type="spellStart"/>
      <w:r>
        <w:rPr>
          <w:rStyle w:val="FontStyle155"/>
          <w:lang w:val="en-US"/>
        </w:rPr>
        <w:t>Praeceptum</w:t>
      </w:r>
      <w:proofErr w:type="spellEnd"/>
      <w:r w:rsidRPr="00BB1C8C">
        <w:rPr>
          <w:rStyle w:val="FontStyle155"/>
        </w:rPr>
        <w:t xml:space="preserve">" </w:t>
      </w:r>
      <w:r>
        <w:rPr>
          <w:rStyle w:val="FontStyle155"/>
        </w:rPr>
        <w:t>(предписание). Для со</w:t>
      </w:r>
      <w:r>
        <w:rPr>
          <w:rStyle w:val="FontStyle155"/>
        </w:rPr>
        <w:softHyphen/>
        <w:t xml:space="preserve">трудника аптеки это означает: </w:t>
      </w:r>
      <w:proofErr w:type="gramStart"/>
      <w:r>
        <w:rPr>
          <w:rStyle w:val="FontStyle155"/>
          <w:lang w:val="en-US"/>
        </w:rPr>
        <w:t>Recipe</w:t>
      </w:r>
      <w:r w:rsidRPr="00BB1C8C">
        <w:rPr>
          <w:rStyle w:val="FontStyle155"/>
        </w:rPr>
        <w:t xml:space="preserve"> </w:t>
      </w:r>
      <w:r>
        <w:rPr>
          <w:rStyle w:val="FontStyle155"/>
        </w:rPr>
        <w:t>— возьми.</w:t>
      </w:r>
      <w:proofErr w:type="gramEnd"/>
      <w:r>
        <w:rPr>
          <w:rStyle w:val="FontStyle155"/>
        </w:rPr>
        <w:t xml:space="preserve"> Если назначаемое лекарство должно быть приготовлено фармацев</w:t>
      </w:r>
      <w:r>
        <w:rPr>
          <w:rStyle w:val="FontStyle155"/>
        </w:rPr>
        <w:softHyphen/>
        <w:t>том (сегодня это не так часто бывает, как раньше), то на этом месте рецепта должны быть указаны все составные компоненты изготавливаемого лекарств венного препарата с точным указанием пропорций.</w:t>
      </w:r>
    </w:p>
    <w:p w:rsidR="007B0337" w:rsidRDefault="007B0337" w:rsidP="007B0337">
      <w:pPr>
        <w:rPr>
          <w:sz w:val="20"/>
          <w:szCs w:val="20"/>
        </w:rPr>
      </w:pPr>
    </w:p>
    <w:p w:rsidR="007B0337" w:rsidRDefault="007B0337" w:rsidP="007B0337">
      <w:pPr>
        <w:rPr>
          <w:rStyle w:val="FontStyle187"/>
        </w:rPr>
      </w:pPr>
      <w:r>
        <w:rPr>
          <w:rStyle w:val="FontStyle155"/>
        </w:rPr>
        <w:t xml:space="preserve">К п. </w:t>
      </w:r>
      <w:r>
        <w:rPr>
          <w:rStyle w:val="FontStyle187"/>
        </w:rPr>
        <w:t>3:</w:t>
      </w:r>
    </w:p>
    <w:p w:rsidR="007B0337" w:rsidRDefault="007B0337" w:rsidP="007B0337">
      <w:pPr>
        <w:rPr>
          <w:rStyle w:val="FontStyle155"/>
        </w:rPr>
      </w:pPr>
      <w:r>
        <w:rPr>
          <w:rStyle w:val="FontStyle155"/>
        </w:rPr>
        <w:t>Если выписывается рецепт на пре</w:t>
      </w:r>
      <w:r>
        <w:rPr>
          <w:rStyle w:val="FontStyle155"/>
        </w:rPr>
        <w:softHyphen/>
        <w:t>парат, который должен быть изго</w:t>
      </w:r>
      <w:r>
        <w:rPr>
          <w:rStyle w:val="FontStyle155"/>
        </w:rPr>
        <w:softHyphen/>
        <w:t>товлен в аптеке, следует указать форму препарата (пилюли, таблетки) и его количество.</w:t>
      </w:r>
    </w:p>
    <w:p w:rsidR="004D4234" w:rsidRDefault="004D4234" w:rsidP="004D4234">
      <w:pPr>
        <w:rPr>
          <w:rStyle w:val="FontStyle188"/>
        </w:rPr>
      </w:pPr>
    </w:p>
    <w:p w:rsidR="00417425" w:rsidRDefault="00417425" w:rsidP="00417425">
      <w:pPr>
        <w:rPr>
          <w:rStyle w:val="FontStyle168"/>
        </w:rPr>
      </w:pPr>
      <w:r>
        <w:rPr>
          <w:rStyle w:val="FontStyle168"/>
        </w:rPr>
        <w:t>При назначении готовых лекарст</w:t>
      </w:r>
      <w:r>
        <w:rPr>
          <w:rStyle w:val="FontStyle168"/>
        </w:rPr>
        <w:softHyphen/>
        <w:t>венных средств, наряду с формой пре</w:t>
      </w:r>
      <w:r>
        <w:rPr>
          <w:rStyle w:val="FontStyle168"/>
        </w:rPr>
        <w:softHyphen/>
        <w:t xml:space="preserve">парата, должны быть указана величина одной дозы и объем упаковки. </w:t>
      </w:r>
      <w:proofErr w:type="gramStart"/>
      <w:r>
        <w:rPr>
          <w:rStyle w:val="FontStyle168"/>
        </w:rPr>
        <w:t>По</w:t>
      </w:r>
      <w:r>
        <w:rPr>
          <w:rStyle w:val="FontStyle168"/>
        </w:rPr>
        <w:softHyphen/>
        <w:t>следний</w:t>
      </w:r>
      <w:proofErr w:type="gramEnd"/>
      <w:r>
        <w:rPr>
          <w:rStyle w:val="FontStyle168"/>
        </w:rPr>
        <w:t xml:space="preserve"> обычно указывается римскими цифрами. В случае</w:t>
      </w:r>
      <w:proofErr w:type="gramStart"/>
      <w:r>
        <w:rPr>
          <w:rStyle w:val="FontStyle168"/>
        </w:rPr>
        <w:t>,</w:t>
      </w:r>
      <w:proofErr w:type="gramEnd"/>
      <w:r>
        <w:rPr>
          <w:rStyle w:val="FontStyle168"/>
        </w:rPr>
        <w:t xml:space="preserve"> если отсутствуют данные одной дозы и всей упаковки, аптекарь имеет право отпустить лекар</w:t>
      </w:r>
      <w:r>
        <w:rPr>
          <w:rStyle w:val="FontStyle168"/>
        </w:rPr>
        <w:softHyphen/>
        <w:t>ство в самой низкой дозе и в самой маленькой упаковке.</w:t>
      </w:r>
    </w:p>
    <w:p w:rsidR="00417425" w:rsidRDefault="00417425" w:rsidP="00417425">
      <w:pPr>
        <w:rPr>
          <w:rStyle w:val="FontStyle168"/>
        </w:rPr>
      </w:pPr>
      <w:r>
        <w:rPr>
          <w:rStyle w:val="FontStyle168"/>
        </w:rPr>
        <w:t>Для приема внутрь назначаемые ме</w:t>
      </w:r>
      <w:r>
        <w:rPr>
          <w:rStyle w:val="FontStyle168"/>
        </w:rPr>
        <w:softHyphen/>
        <w:t>дикаменты продаются в упаковках (N1, N2, N3).</w:t>
      </w:r>
    </w:p>
    <w:p w:rsidR="00417425" w:rsidRDefault="00417425" w:rsidP="00417425">
      <w:pPr>
        <w:outlineLvl w:val="0"/>
        <w:rPr>
          <w:rStyle w:val="FontStyle168"/>
        </w:rPr>
      </w:pPr>
      <w:r>
        <w:rPr>
          <w:rStyle w:val="FontStyle168"/>
        </w:rPr>
        <w:t>Размер упаковки:</w:t>
      </w:r>
    </w:p>
    <w:p w:rsidR="00417425" w:rsidRDefault="00417425" w:rsidP="00417425">
      <w:pPr>
        <w:rPr>
          <w:rStyle w:val="FontStyle168"/>
        </w:rPr>
      </w:pPr>
      <w:r>
        <w:rPr>
          <w:rStyle w:val="FontStyle168"/>
        </w:rPr>
        <w:t>N1 - минимальное количество лекарст</w:t>
      </w:r>
      <w:r>
        <w:rPr>
          <w:rStyle w:val="FontStyle168"/>
        </w:rPr>
        <w:softHyphen/>
        <w:t>венного средства для кратковре</w:t>
      </w:r>
      <w:r>
        <w:rPr>
          <w:rStyle w:val="FontStyle168"/>
        </w:rPr>
        <w:softHyphen/>
        <w:t>менного приема;</w:t>
      </w:r>
    </w:p>
    <w:p w:rsidR="00417425" w:rsidRDefault="00417425" w:rsidP="00417425">
      <w:pPr>
        <w:rPr>
          <w:rStyle w:val="FontStyle168"/>
        </w:rPr>
      </w:pPr>
      <w:r>
        <w:rPr>
          <w:rStyle w:val="FontStyle168"/>
        </w:rPr>
        <w:t xml:space="preserve">N2 - большее количество медикамента для лечения острых заболеваний </w:t>
      </w:r>
      <w:proofErr w:type="gramStart"/>
      <w:r>
        <w:rPr>
          <w:rStyle w:val="FontStyle168"/>
        </w:rPr>
        <w:t>средний</w:t>
      </w:r>
      <w:proofErr w:type="gramEnd"/>
      <w:r>
        <w:rPr>
          <w:rStyle w:val="FontStyle168"/>
        </w:rPr>
        <w:t xml:space="preserve"> тяжести;</w:t>
      </w:r>
    </w:p>
    <w:p w:rsidR="00417425" w:rsidRDefault="00417425" w:rsidP="00E36425">
      <w:pPr>
        <w:rPr>
          <w:rStyle w:val="FontStyle168"/>
        </w:rPr>
      </w:pPr>
      <w:r>
        <w:rPr>
          <w:rStyle w:val="FontStyle168"/>
        </w:rPr>
        <w:t>N3 - большая упаковка для длительной терапии хронических заболеваний.</w:t>
      </w:r>
      <w:r w:rsidR="007D2531" w:rsidRPr="007D2531">
        <w:rPr>
          <w:noProof/>
        </w:rPr>
        <w:pict>
          <v:shape id="_x0000_s1054" type="#_x0000_t202" style="position:absolute;margin-left:231.25pt;margin-top:13.2pt;width:67.55pt;height:41.8pt;z-index:251669504;mso-wrap-edited:f;mso-wrap-distance-left:1.95pt;mso-wrap-distance-right:1.95pt;mso-position-horizontal-relative:margin;mso-position-vertical-relative:text" filled="f" stroked="f">
            <v:textbox style="mso-next-textbox:#_x0000_s1054" inset="0,0,0,0">
              <w:txbxContent>
                <w:p w:rsidR="00417425" w:rsidRPr="00417425" w:rsidRDefault="00417425" w:rsidP="00417425">
                  <w:pPr>
                    <w:rPr>
                      <w:rStyle w:val="FontStyle163"/>
                      <w:rFonts w:asciiTheme="minorHAnsi" w:eastAsiaTheme="minorHAnsi" w:cstheme="minorBidi"/>
                      <w:b w:val="0"/>
                      <w:bCs w:val="0"/>
                      <w:sz w:val="22"/>
                    </w:rPr>
                  </w:pPr>
                </w:p>
              </w:txbxContent>
            </v:textbox>
            <w10:wrap type="square" side="right" anchorx="margin"/>
          </v:shape>
        </w:pict>
      </w:r>
      <w:r w:rsidR="00E36425">
        <w:rPr>
          <w:rStyle w:val="FontStyle168"/>
        </w:rPr>
        <w:t xml:space="preserve">                                                                                                                                                                                                                                                                                               </w:t>
      </w:r>
      <w:r>
        <w:rPr>
          <w:rStyle w:val="FontStyle168"/>
        </w:rPr>
        <w:t>К п. 4:</w:t>
      </w:r>
    </w:p>
    <w:p w:rsidR="00417425" w:rsidRDefault="00417425" w:rsidP="00417425">
      <w:pPr>
        <w:jc w:val="both"/>
        <w:rPr>
          <w:rStyle w:val="FontStyle168"/>
        </w:rPr>
      </w:pPr>
      <w:r>
        <w:rPr>
          <w:rStyle w:val="FontStyle168"/>
        </w:rPr>
        <w:t xml:space="preserve">Сигнатура </w:t>
      </w:r>
      <w:r w:rsidRPr="00BB1C8C">
        <w:rPr>
          <w:rStyle w:val="FontStyle168"/>
        </w:rPr>
        <w:t>("</w:t>
      </w:r>
      <w:r>
        <w:rPr>
          <w:rStyle w:val="FontStyle168"/>
          <w:lang w:val="en-US"/>
        </w:rPr>
        <w:t>S</w:t>
      </w:r>
      <w:r w:rsidRPr="00BB1C8C">
        <w:rPr>
          <w:rStyle w:val="FontStyle168"/>
        </w:rPr>
        <w:t xml:space="preserve">") </w:t>
      </w:r>
      <w:r>
        <w:rPr>
          <w:rStyle w:val="FontStyle168"/>
        </w:rPr>
        <w:t>обозначает реко</w:t>
      </w:r>
      <w:r>
        <w:rPr>
          <w:rStyle w:val="FontStyle168"/>
        </w:rPr>
        <w:softHyphen/>
        <w:t>мендации по применению для пациента или указание для аптекаря. Рекоменда</w:t>
      </w:r>
      <w:r>
        <w:rPr>
          <w:rStyle w:val="FontStyle168"/>
        </w:rPr>
        <w:softHyphen/>
        <w:t>ции по применению для пациента пи</w:t>
      </w:r>
      <w:r>
        <w:rPr>
          <w:rStyle w:val="FontStyle168"/>
        </w:rPr>
        <w:softHyphen/>
        <w:t xml:space="preserve">шутся на русском языке, например, </w:t>
      </w:r>
      <w:r>
        <w:rPr>
          <w:rStyle w:val="FontStyle168"/>
          <w:lang w:val="en-US"/>
        </w:rPr>
        <w:t>S</w:t>
      </w:r>
      <w:r w:rsidRPr="00BB1C8C">
        <w:rPr>
          <w:rStyle w:val="FontStyle168"/>
        </w:rPr>
        <w:t xml:space="preserve">.: </w:t>
      </w:r>
      <w:r>
        <w:rPr>
          <w:rStyle w:val="FontStyle168"/>
        </w:rPr>
        <w:t xml:space="preserve">принимать </w:t>
      </w:r>
      <w:r>
        <w:rPr>
          <w:rStyle w:val="FontStyle168"/>
          <w:spacing w:val="150"/>
        </w:rPr>
        <w:t>3x2</w:t>
      </w:r>
      <w:r>
        <w:rPr>
          <w:rStyle w:val="FontStyle168"/>
        </w:rPr>
        <w:t xml:space="preserve"> капсулы перед едой. Аптекарь пишет рекомендации на упа</w:t>
      </w:r>
      <w:r>
        <w:rPr>
          <w:rStyle w:val="FontStyle168"/>
        </w:rPr>
        <w:softHyphen/>
        <w:t>ковке или на этикетке препарата. Сиг</w:t>
      </w:r>
      <w:r>
        <w:rPr>
          <w:rStyle w:val="FontStyle168"/>
        </w:rPr>
        <w:softHyphen/>
        <w:t xml:space="preserve">натура </w:t>
      </w:r>
      <w:proofErr w:type="gramStart"/>
      <w:r>
        <w:rPr>
          <w:rStyle w:val="FontStyle168"/>
        </w:rPr>
        <w:t>важна</w:t>
      </w:r>
      <w:proofErr w:type="gramEnd"/>
      <w:r>
        <w:rPr>
          <w:rStyle w:val="FontStyle168"/>
        </w:rPr>
        <w:t xml:space="preserve"> прежде всего для забыв</w:t>
      </w:r>
      <w:r>
        <w:rPr>
          <w:rStyle w:val="FontStyle168"/>
        </w:rPr>
        <w:softHyphen/>
        <w:t>чивых пациентов, которые из-за стрес</w:t>
      </w:r>
      <w:r>
        <w:rPr>
          <w:rStyle w:val="FontStyle168"/>
        </w:rPr>
        <w:softHyphen/>
        <w:t>са от посещения врача могут не обра</w:t>
      </w:r>
      <w:r>
        <w:rPr>
          <w:rStyle w:val="FontStyle168"/>
        </w:rPr>
        <w:softHyphen/>
        <w:t>тить внимание на эти рекомендации.</w:t>
      </w:r>
    </w:p>
    <w:p w:rsidR="00417425" w:rsidRDefault="00417425" w:rsidP="00417425">
      <w:pPr>
        <w:rPr>
          <w:rStyle w:val="FontStyle163"/>
          <w:lang w:val="en-US"/>
        </w:rPr>
      </w:pPr>
      <w:proofErr w:type="spellStart"/>
      <w:proofErr w:type="gramStart"/>
      <w:r>
        <w:rPr>
          <w:rStyle w:val="FontStyle163"/>
          <w:rFonts w:hint="eastAsia"/>
        </w:rPr>
        <w:t>аа</w:t>
      </w:r>
      <w:proofErr w:type="spellEnd"/>
      <w:proofErr w:type="gramEnd"/>
      <w:r w:rsidRPr="00BB1C8C">
        <w:rPr>
          <w:rStyle w:val="FontStyle163"/>
          <w:lang w:val="en-US"/>
        </w:rPr>
        <w:t xml:space="preserve">, </w:t>
      </w:r>
      <w:proofErr w:type="spellStart"/>
      <w:r>
        <w:rPr>
          <w:rStyle w:val="FontStyle163"/>
          <w:lang w:val="en-US"/>
        </w:rPr>
        <w:t>ana</w:t>
      </w:r>
      <w:proofErr w:type="spellEnd"/>
    </w:p>
    <w:p w:rsidR="00417425" w:rsidRDefault="00417425" w:rsidP="00417425">
      <w:pPr>
        <w:rPr>
          <w:rStyle w:val="FontStyle163"/>
          <w:lang w:val="en-US"/>
        </w:rPr>
      </w:pPr>
      <w:proofErr w:type="gramStart"/>
      <w:r>
        <w:rPr>
          <w:rStyle w:val="FontStyle163"/>
          <w:lang w:val="en-US"/>
        </w:rPr>
        <w:t>ad</w:t>
      </w:r>
      <w:proofErr w:type="gramEnd"/>
      <w:r>
        <w:rPr>
          <w:rStyle w:val="FontStyle163"/>
          <w:lang w:val="en-US"/>
        </w:rPr>
        <w:t xml:space="preserve"> </w:t>
      </w:r>
      <w:proofErr w:type="spellStart"/>
      <w:r>
        <w:rPr>
          <w:rStyle w:val="FontStyle163"/>
          <w:lang w:val="en-US"/>
        </w:rPr>
        <w:t>manum</w:t>
      </w:r>
      <w:proofErr w:type="spellEnd"/>
      <w:r>
        <w:rPr>
          <w:rStyle w:val="FontStyle163"/>
          <w:lang w:val="en-US"/>
        </w:rPr>
        <w:t xml:space="preserve"> </w:t>
      </w:r>
      <w:proofErr w:type="spellStart"/>
      <w:r>
        <w:rPr>
          <w:rStyle w:val="FontStyle163"/>
          <w:lang w:val="en-US"/>
        </w:rPr>
        <w:t>medici</w:t>
      </w:r>
      <w:proofErr w:type="spellEnd"/>
      <w:r>
        <w:rPr>
          <w:rStyle w:val="FontStyle163"/>
          <w:lang w:val="en-US"/>
        </w:rPr>
        <w:t xml:space="preserve"> (ad man. med.)</w:t>
      </w:r>
    </w:p>
    <w:p w:rsidR="00417425" w:rsidRDefault="00417425" w:rsidP="00417425">
      <w:pPr>
        <w:rPr>
          <w:rStyle w:val="FontStyle163"/>
          <w:lang w:val="en-US"/>
        </w:rPr>
      </w:pPr>
      <w:proofErr w:type="gramStart"/>
      <w:r>
        <w:rPr>
          <w:rStyle w:val="FontStyle163"/>
          <w:lang w:val="en-US"/>
        </w:rPr>
        <w:lastRenderedPageBreak/>
        <w:t>ad</w:t>
      </w:r>
      <w:proofErr w:type="gramEnd"/>
      <w:r>
        <w:rPr>
          <w:rStyle w:val="FontStyle163"/>
          <w:lang w:val="en-US"/>
        </w:rPr>
        <w:t xml:space="preserve"> </w:t>
      </w:r>
      <w:proofErr w:type="spellStart"/>
      <w:r>
        <w:rPr>
          <w:rStyle w:val="FontStyle163"/>
          <w:lang w:val="en-US"/>
        </w:rPr>
        <w:t>usum</w:t>
      </w:r>
      <w:proofErr w:type="spellEnd"/>
      <w:r>
        <w:rPr>
          <w:rStyle w:val="FontStyle163"/>
          <w:lang w:val="en-US"/>
        </w:rPr>
        <w:t xml:space="preserve"> </w:t>
      </w:r>
      <w:proofErr w:type="spellStart"/>
      <w:r>
        <w:rPr>
          <w:rStyle w:val="FontStyle163"/>
          <w:lang w:val="en-US"/>
        </w:rPr>
        <w:t>proprium</w:t>
      </w:r>
      <w:proofErr w:type="spellEnd"/>
      <w:r>
        <w:rPr>
          <w:rStyle w:val="FontStyle163"/>
          <w:lang w:val="en-US"/>
        </w:rPr>
        <w:t xml:space="preserve"> (ad us. propr.) </w:t>
      </w:r>
      <w:proofErr w:type="spellStart"/>
      <w:r>
        <w:rPr>
          <w:rStyle w:val="FontStyle163"/>
          <w:lang w:val="en-US"/>
        </w:rPr>
        <w:t>aut</w:t>
      </w:r>
      <w:proofErr w:type="spellEnd"/>
      <w:r>
        <w:rPr>
          <w:rStyle w:val="FontStyle163"/>
          <w:lang w:val="en-US"/>
        </w:rPr>
        <w:t xml:space="preserve"> </w:t>
      </w:r>
      <w:proofErr w:type="spellStart"/>
      <w:r>
        <w:rPr>
          <w:rStyle w:val="FontStyle163"/>
          <w:lang w:val="en-US"/>
        </w:rPr>
        <w:t>similia</w:t>
      </w:r>
      <w:proofErr w:type="spellEnd"/>
    </w:p>
    <w:p w:rsidR="00417425" w:rsidRDefault="00417425" w:rsidP="00417425">
      <w:pPr>
        <w:rPr>
          <w:rStyle w:val="FontStyle168"/>
        </w:rPr>
      </w:pPr>
      <w:r>
        <w:rPr>
          <w:rStyle w:val="FontStyle168"/>
        </w:rPr>
        <w:t>Указания для аптекаря пишутся по-латыни. Наиважнейшими здесь явля</w:t>
      </w:r>
      <w:r>
        <w:rPr>
          <w:rStyle w:val="FontStyle168"/>
        </w:rPr>
        <w:softHyphen/>
        <w:t>ются:</w:t>
      </w:r>
    </w:p>
    <w:p w:rsidR="00417425" w:rsidRDefault="00417425" w:rsidP="00417425">
      <w:pPr>
        <w:rPr>
          <w:rStyle w:val="FontStyle163"/>
        </w:rPr>
      </w:pPr>
      <w:proofErr w:type="gramStart"/>
      <w:r>
        <w:rPr>
          <w:rStyle w:val="FontStyle163"/>
          <w:rFonts w:hint="eastAsia"/>
        </w:rPr>
        <w:t>в</w:t>
      </w:r>
      <w:proofErr w:type="gramEnd"/>
      <w:r>
        <w:rPr>
          <w:rStyle w:val="FontStyle163"/>
        </w:rPr>
        <w:t xml:space="preserve"> </w:t>
      </w:r>
      <w:proofErr w:type="spellStart"/>
      <w:r>
        <w:rPr>
          <w:rStyle w:val="FontStyle163"/>
          <w:rFonts w:hint="eastAsia"/>
        </w:rPr>
        <w:t>равных</w:t>
      </w:r>
      <w:proofErr w:type="spellEnd"/>
      <w:r>
        <w:rPr>
          <w:rStyle w:val="FontStyle163"/>
        </w:rPr>
        <w:t xml:space="preserve"> </w:t>
      </w:r>
      <w:proofErr w:type="spellStart"/>
      <w:r>
        <w:rPr>
          <w:rStyle w:val="FontStyle163"/>
          <w:rFonts w:hint="eastAsia"/>
        </w:rPr>
        <w:t>частях</w:t>
      </w:r>
      <w:proofErr w:type="spellEnd"/>
      <w:r>
        <w:rPr>
          <w:rStyle w:val="FontStyle163"/>
        </w:rPr>
        <w:t xml:space="preserve"> </w:t>
      </w:r>
      <w:r>
        <w:rPr>
          <w:rStyle w:val="FontStyle163"/>
          <w:rFonts w:hint="eastAsia"/>
        </w:rPr>
        <w:t>в</w:t>
      </w:r>
      <w:r>
        <w:rPr>
          <w:rStyle w:val="FontStyle163"/>
        </w:rPr>
        <w:t xml:space="preserve"> </w:t>
      </w:r>
      <w:proofErr w:type="spellStart"/>
      <w:r>
        <w:rPr>
          <w:rStyle w:val="FontStyle163"/>
          <w:rFonts w:hint="eastAsia"/>
        </w:rPr>
        <w:t>руки</w:t>
      </w:r>
      <w:proofErr w:type="spellEnd"/>
      <w:r>
        <w:rPr>
          <w:rStyle w:val="FontStyle163"/>
        </w:rPr>
        <w:t xml:space="preserve"> </w:t>
      </w:r>
      <w:proofErr w:type="spellStart"/>
      <w:r>
        <w:rPr>
          <w:rStyle w:val="FontStyle163"/>
          <w:rFonts w:hint="eastAsia"/>
        </w:rPr>
        <w:t>врачу</w:t>
      </w:r>
      <w:proofErr w:type="spellEnd"/>
    </w:p>
    <w:p w:rsidR="00417425" w:rsidRDefault="00417425" w:rsidP="00417425">
      <w:pPr>
        <w:rPr>
          <w:rStyle w:val="FontStyle163"/>
        </w:rPr>
      </w:pPr>
      <w:proofErr w:type="spellStart"/>
      <w:proofErr w:type="gramStart"/>
      <w:r>
        <w:rPr>
          <w:rStyle w:val="FontStyle163"/>
          <w:rFonts w:hint="eastAsia"/>
          <w:spacing w:val="-20"/>
        </w:rPr>
        <w:t>для</w:t>
      </w:r>
      <w:proofErr w:type="spellEnd"/>
      <w:proofErr w:type="gramEnd"/>
      <w:r>
        <w:rPr>
          <w:rStyle w:val="FontStyle163"/>
        </w:rPr>
        <w:t xml:space="preserve"> </w:t>
      </w:r>
      <w:proofErr w:type="spellStart"/>
      <w:r>
        <w:rPr>
          <w:rStyle w:val="FontStyle163"/>
          <w:rFonts w:hint="eastAsia"/>
        </w:rPr>
        <w:t>личного</w:t>
      </w:r>
      <w:proofErr w:type="spellEnd"/>
      <w:r>
        <w:rPr>
          <w:rStyle w:val="FontStyle163"/>
        </w:rPr>
        <w:t xml:space="preserve"> </w:t>
      </w:r>
      <w:proofErr w:type="spellStart"/>
      <w:r>
        <w:rPr>
          <w:rStyle w:val="FontStyle163"/>
          <w:rFonts w:hint="eastAsia"/>
        </w:rPr>
        <w:t>пользования</w:t>
      </w:r>
      <w:proofErr w:type="spellEnd"/>
      <w:r>
        <w:rPr>
          <w:rStyle w:val="FontStyle163"/>
        </w:rPr>
        <w:t xml:space="preserve"> </w:t>
      </w:r>
      <w:proofErr w:type="spellStart"/>
      <w:r>
        <w:rPr>
          <w:rStyle w:val="FontStyle163"/>
          <w:rFonts w:hint="eastAsia"/>
        </w:rPr>
        <w:t>означает</w:t>
      </w:r>
      <w:proofErr w:type="spellEnd"/>
      <w:r>
        <w:rPr>
          <w:rStyle w:val="FontStyle163"/>
        </w:rPr>
        <w:t xml:space="preserve">, </w:t>
      </w:r>
      <w:proofErr w:type="spellStart"/>
      <w:r>
        <w:rPr>
          <w:rStyle w:val="FontStyle163"/>
          <w:rFonts w:hint="eastAsia"/>
        </w:rPr>
        <w:t>что</w:t>
      </w:r>
      <w:proofErr w:type="spellEnd"/>
      <w:r>
        <w:rPr>
          <w:rStyle w:val="FontStyle163"/>
        </w:rPr>
        <w:t xml:space="preserve"> </w:t>
      </w:r>
      <w:proofErr w:type="spellStart"/>
      <w:r>
        <w:rPr>
          <w:rStyle w:val="FontStyle163"/>
          <w:rFonts w:hint="eastAsia"/>
        </w:rPr>
        <w:t>сотрудник</w:t>
      </w:r>
      <w:proofErr w:type="spellEnd"/>
      <w:r>
        <w:rPr>
          <w:rStyle w:val="FontStyle163"/>
        </w:rPr>
        <w:t xml:space="preserve"> </w:t>
      </w:r>
      <w:proofErr w:type="spellStart"/>
      <w:r>
        <w:rPr>
          <w:rStyle w:val="FontStyle163"/>
          <w:rFonts w:hint="eastAsia"/>
        </w:rPr>
        <w:t>апте</w:t>
      </w:r>
      <w:proofErr w:type="spellEnd"/>
      <w:r>
        <w:rPr>
          <w:rStyle w:val="FontStyle163"/>
        </w:rPr>
        <w:softHyphen/>
      </w:r>
    </w:p>
    <w:p w:rsidR="00417425" w:rsidRDefault="00417425" w:rsidP="00417425">
      <w:pPr>
        <w:rPr>
          <w:rStyle w:val="FontStyle163"/>
          <w:lang w:val="en-US"/>
        </w:rPr>
      </w:pPr>
      <w:proofErr w:type="spellStart"/>
      <w:proofErr w:type="gramStart"/>
      <w:r>
        <w:rPr>
          <w:rStyle w:val="FontStyle163"/>
          <w:lang w:val="en-US"/>
        </w:rPr>
        <w:t>aut</w:t>
      </w:r>
      <w:proofErr w:type="spellEnd"/>
      <w:proofErr w:type="gramEnd"/>
      <w:r>
        <w:rPr>
          <w:rStyle w:val="FontStyle163"/>
          <w:lang w:val="en-US"/>
        </w:rPr>
        <w:t xml:space="preserve"> loco</w:t>
      </w:r>
    </w:p>
    <w:p w:rsidR="00417425" w:rsidRDefault="00417425" w:rsidP="00417425">
      <w:pPr>
        <w:rPr>
          <w:rStyle w:val="FontStyle163"/>
          <w:lang w:val="en-US"/>
        </w:rPr>
      </w:pPr>
      <w:proofErr w:type="spellStart"/>
      <w:proofErr w:type="gramStart"/>
      <w:r>
        <w:rPr>
          <w:rStyle w:val="FontStyle163"/>
          <w:lang w:val="en-US"/>
        </w:rPr>
        <w:t>capsula</w:t>
      </w:r>
      <w:proofErr w:type="spellEnd"/>
      <w:proofErr w:type="gramEnd"/>
      <w:r>
        <w:rPr>
          <w:rStyle w:val="FontStyle163"/>
          <w:lang w:val="en-US"/>
        </w:rPr>
        <w:t xml:space="preserve"> (caps.)</w:t>
      </w:r>
    </w:p>
    <w:p w:rsidR="00417425" w:rsidRDefault="00417425" w:rsidP="00417425">
      <w:pPr>
        <w:rPr>
          <w:rStyle w:val="FontStyle163"/>
          <w:lang w:val="en-US"/>
        </w:rPr>
      </w:pPr>
      <w:proofErr w:type="spellStart"/>
      <w:proofErr w:type="gramStart"/>
      <w:r>
        <w:rPr>
          <w:rStyle w:val="FontStyle163"/>
          <w:lang w:val="en-US"/>
        </w:rPr>
        <w:t>cito</w:t>
      </w:r>
      <w:proofErr w:type="spellEnd"/>
      <w:proofErr w:type="gramEnd"/>
      <w:r>
        <w:rPr>
          <w:rStyle w:val="FontStyle163"/>
          <w:lang w:val="en-US"/>
        </w:rPr>
        <w:t>!</w:t>
      </w:r>
    </w:p>
    <w:p w:rsidR="00417425" w:rsidRDefault="00417425" w:rsidP="00417425">
      <w:pPr>
        <w:outlineLvl w:val="0"/>
        <w:rPr>
          <w:rStyle w:val="FontStyle146"/>
          <w:lang w:val="en-US"/>
        </w:rPr>
      </w:pPr>
      <w:r>
        <w:rPr>
          <w:rStyle w:val="FontStyle146"/>
          <w:lang w:val="en-US"/>
        </w:rPr>
        <w:t>I. E.</w:t>
      </w:r>
    </w:p>
    <w:p w:rsidR="00417425" w:rsidRDefault="00417425" w:rsidP="00417425">
      <w:pPr>
        <w:rPr>
          <w:rStyle w:val="FontStyle163"/>
          <w:lang w:val="en-US"/>
        </w:rPr>
      </w:pPr>
      <w:proofErr w:type="spellStart"/>
      <w:proofErr w:type="gramStart"/>
      <w:r>
        <w:rPr>
          <w:rStyle w:val="FontStyle163"/>
          <w:lang w:val="en-US"/>
        </w:rPr>
        <w:t>noctu</w:t>
      </w:r>
      <w:proofErr w:type="spellEnd"/>
      <w:proofErr w:type="gramEnd"/>
      <w:r>
        <w:rPr>
          <w:rStyle w:val="FontStyle163"/>
          <w:lang w:val="en-US"/>
        </w:rPr>
        <w:t xml:space="preserve">, </w:t>
      </w:r>
      <w:proofErr w:type="spellStart"/>
      <w:r>
        <w:rPr>
          <w:rStyle w:val="FontStyle163"/>
          <w:lang w:val="en-US"/>
        </w:rPr>
        <w:t>expeditio</w:t>
      </w:r>
      <w:proofErr w:type="spellEnd"/>
      <w:r>
        <w:rPr>
          <w:rStyle w:val="FontStyle163"/>
          <w:lang w:val="en-US"/>
        </w:rPr>
        <w:t xml:space="preserve"> </w:t>
      </w:r>
      <w:proofErr w:type="spellStart"/>
      <w:r>
        <w:rPr>
          <w:rStyle w:val="FontStyle163"/>
          <w:lang w:val="en-US"/>
        </w:rPr>
        <w:t>nocturna</w:t>
      </w:r>
      <w:proofErr w:type="spellEnd"/>
    </w:p>
    <w:p w:rsidR="00417425" w:rsidRDefault="00417425" w:rsidP="00417425">
      <w:pPr>
        <w:rPr>
          <w:rStyle w:val="FontStyle163"/>
          <w:lang w:val="en-US"/>
        </w:rPr>
      </w:pPr>
      <w:proofErr w:type="spellStart"/>
      <w:proofErr w:type="gramStart"/>
      <w:r>
        <w:rPr>
          <w:rStyle w:val="FontStyle163"/>
          <w:lang w:val="en-US"/>
        </w:rPr>
        <w:t>numerus</w:t>
      </w:r>
      <w:proofErr w:type="spellEnd"/>
      <w:proofErr w:type="gramEnd"/>
      <w:r>
        <w:rPr>
          <w:rStyle w:val="FontStyle163"/>
          <w:lang w:val="en-US"/>
        </w:rPr>
        <w:t xml:space="preserve"> (Nr.) pro </w:t>
      </w:r>
      <w:proofErr w:type="spellStart"/>
      <w:r>
        <w:rPr>
          <w:rStyle w:val="FontStyle163"/>
          <w:lang w:val="en-US"/>
        </w:rPr>
        <w:t>ordinatione</w:t>
      </w:r>
      <w:proofErr w:type="spellEnd"/>
    </w:p>
    <w:p w:rsidR="00417425" w:rsidRDefault="00417425" w:rsidP="00417425">
      <w:pPr>
        <w:rPr>
          <w:rStyle w:val="FontStyle191"/>
        </w:rPr>
      </w:pPr>
      <w:proofErr w:type="spellStart"/>
      <w:r>
        <w:rPr>
          <w:rStyle w:val="FontStyle191"/>
        </w:rPr>
        <w:t>ки</w:t>
      </w:r>
      <w:proofErr w:type="spellEnd"/>
      <w:r>
        <w:rPr>
          <w:rStyle w:val="FontStyle191"/>
        </w:rPr>
        <w:t xml:space="preserve"> может дать другой равно</w:t>
      </w:r>
      <w:r>
        <w:rPr>
          <w:rStyle w:val="FontStyle191"/>
        </w:rPr>
        <w:softHyphen/>
        <w:t>ценный препарат другого про</w:t>
      </w:r>
      <w:r>
        <w:rPr>
          <w:rStyle w:val="FontStyle191"/>
        </w:rPr>
        <w:softHyphen/>
        <w:t>изводителя, если нет назначен</w:t>
      </w:r>
      <w:r>
        <w:rPr>
          <w:rStyle w:val="FontStyle191"/>
        </w:rPr>
        <w:softHyphen/>
        <w:t>ного медикамента Капсула Срочно</w:t>
      </w:r>
    </w:p>
    <w:p w:rsidR="00417425" w:rsidRDefault="00417425" w:rsidP="00417425">
      <w:pPr>
        <w:rPr>
          <w:rStyle w:val="FontStyle191"/>
        </w:rPr>
      </w:pPr>
      <w:r>
        <w:rPr>
          <w:rStyle w:val="FontStyle191"/>
        </w:rPr>
        <w:t>Международные единицы Изготовление ночью (только с этим указанием страховая кас</w:t>
      </w:r>
      <w:r>
        <w:rPr>
          <w:rStyle w:val="FontStyle191"/>
        </w:rPr>
        <w:softHyphen/>
        <w:t>са оплатит ночную службу) Количество</w:t>
      </w:r>
    </w:p>
    <w:p w:rsidR="00417425" w:rsidRDefault="00417425" w:rsidP="00417425">
      <w:pPr>
        <w:rPr>
          <w:rStyle w:val="FontStyle191"/>
        </w:rPr>
      </w:pPr>
      <w:r>
        <w:rPr>
          <w:rStyle w:val="FontStyle191"/>
        </w:rPr>
        <w:t>Для медицинского учрежде</w:t>
      </w:r>
      <w:r>
        <w:rPr>
          <w:rStyle w:val="FontStyle191"/>
        </w:rPr>
        <w:softHyphen/>
        <w:t>ния. Сегодня также пишут "Для нужд медицинского уч</w:t>
      </w:r>
      <w:r>
        <w:rPr>
          <w:rStyle w:val="FontStyle191"/>
        </w:rPr>
        <w:softHyphen/>
        <w:t>реждения"</w:t>
      </w:r>
    </w:p>
    <w:p w:rsidR="00417425" w:rsidRPr="00BB1C8C" w:rsidRDefault="00417425" w:rsidP="00417425">
      <w:pPr>
        <w:rPr>
          <w:rStyle w:val="FontStyle163"/>
        </w:rPr>
      </w:pPr>
      <w:proofErr w:type="spellStart"/>
      <w:proofErr w:type="gramStart"/>
      <w:r>
        <w:rPr>
          <w:rStyle w:val="FontStyle163"/>
          <w:lang w:val="en-US"/>
        </w:rPr>
        <w:t>repetatur</w:t>
      </w:r>
      <w:proofErr w:type="spellEnd"/>
      <w:proofErr w:type="gramEnd"/>
      <w:r w:rsidRPr="00BB1C8C">
        <w:rPr>
          <w:rStyle w:val="FontStyle163"/>
        </w:rPr>
        <w:t xml:space="preserve"> (</w:t>
      </w:r>
      <w:r>
        <w:rPr>
          <w:rStyle w:val="FontStyle163"/>
          <w:lang w:val="en-US"/>
        </w:rPr>
        <w:t>Rep</w:t>
      </w:r>
      <w:r w:rsidRPr="00BB1C8C">
        <w:rPr>
          <w:rStyle w:val="FontStyle163"/>
        </w:rPr>
        <w:t>.)</w:t>
      </w:r>
    </w:p>
    <w:p w:rsidR="00417425" w:rsidRDefault="00417425" w:rsidP="00417425">
      <w:pPr>
        <w:rPr>
          <w:rStyle w:val="FontStyle191"/>
        </w:rPr>
      </w:pPr>
      <w:r>
        <w:rPr>
          <w:rStyle w:val="FontStyle191"/>
        </w:rPr>
        <w:t>Медикамент может быть полу</w:t>
      </w:r>
      <w:r>
        <w:rPr>
          <w:rStyle w:val="FontStyle191"/>
        </w:rPr>
        <w:softHyphen/>
        <w:t>чен повторно по одному и то</w:t>
      </w:r>
      <w:r>
        <w:rPr>
          <w:rStyle w:val="FontStyle191"/>
        </w:rPr>
        <w:softHyphen/>
        <w:t>му же рецепту Раствор Свечи</w:t>
      </w:r>
    </w:p>
    <w:p w:rsidR="00417425" w:rsidRDefault="00417425" w:rsidP="00417425">
      <w:pPr>
        <w:pStyle w:val="Style75"/>
        <w:widowControl/>
        <w:jc w:val="left"/>
        <w:rPr>
          <w:rStyle w:val="FontStyle163"/>
          <w:lang w:val="en-US" w:eastAsia="en-US"/>
        </w:rPr>
      </w:pPr>
      <w:proofErr w:type="spellStart"/>
      <w:proofErr w:type="gramStart"/>
      <w:r>
        <w:rPr>
          <w:rStyle w:val="FontStyle163"/>
          <w:lang w:val="en-US" w:eastAsia="en-US"/>
        </w:rPr>
        <w:t>solutio</w:t>
      </w:r>
      <w:proofErr w:type="spellEnd"/>
      <w:proofErr w:type="gramEnd"/>
      <w:r>
        <w:rPr>
          <w:rStyle w:val="FontStyle163"/>
          <w:lang w:val="en-US" w:eastAsia="en-US"/>
        </w:rPr>
        <w:t xml:space="preserve"> (sol.)</w:t>
      </w:r>
    </w:p>
    <w:p w:rsidR="00417425" w:rsidRDefault="00417425" w:rsidP="00417425">
      <w:pPr>
        <w:pStyle w:val="Style75"/>
        <w:widowControl/>
        <w:spacing w:before="72"/>
        <w:rPr>
          <w:rStyle w:val="FontStyle163"/>
          <w:lang w:val="en-US" w:eastAsia="en-US"/>
        </w:rPr>
      </w:pPr>
      <w:proofErr w:type="spellStart"/>
      <w:r>
        <w:rPr>
          <w:rStyle w:val="FontStyle163"/>
          <w:lang w:val="en-US" w:eastAsia="en-US"/>
        </w:rPr>
        <w:t>Suppositorium</w:t>
      </w:r>
      <w:proofErr w:type="spellEnd"/>
    </w:p>
    <w:p w:rsidR="00417425" w:rsidRDefault="00417425" w:rsidP="00417425">
      <w:pPr>
        <w:pStyle w:val="Style75"/>
        <w:widowControl/>
        <w:spacing w:before="28"/>
        <w:jc w:val="left"/>
        <w:rPr>
          <w:rStyle w:val="FontStyle163"/>
          <w:lang w:val="en-US" w:eastAsia="en-US"/>
        </w:rPr>
      </w:pPr>
      <w:r>
        <w:rPr>
          <w:rStyle w:val="FontStyle163"/>
          <w:lang w:val="en-US" w:eastAsia="en-US"/>
        </w:rPr>
        <w:t>(Supp)</w:t>
      </w:r>
    </w:p>
    <w:p w:rsidR="00417425" w:rsidRPr="00DD3D72" w:rsidRDefault="00417425" w:rsidP="00417425">
      <w:pPr>
        <w:rPr>
          <w:sz w:val="20"/>
          <w:szCs w:val="20"/>
          <w:lang w:val="en-US"/>
        </w:rPr>
      </w:pPr>
    </w:p>
    <w:p w:rsidR="00417425" w:rsidRPr="00DD3D72" w:rsidRDefault="00417425" w:rsidP="00417425">
      <w:pPr>
        <w:outlineLvl w:val="0"/>
        <w:rPr>
          <w:rStyle w:val="FontStyle168"/>
          <w:lang w:val="en-US"/>
        </w:rPr>
      </w:pPr>
      <w:r>
        <w:rPr>
          <w:rStyle w:val="FontStyle168"/>
        </w:rPr>
        <w:t>К</w:t>
      </w:r>
      <w:r w:rsidRPr="00DD3D72">
        <w:rPr>
          <w:rStyle w:val="FontStyle168"/>
          <w:lang w:val="en-US"/>
        </w:rPr>
        <w:t xml:space="preserve"> </w:t>
      </w:r>
      <w:proofErr w:type="spellStart"/>
      <w:r>
        <w:rPr>
          <w:rStyle w:val="FontStyle168"/>
        </w:rPr>
        <w:t>п</w:t>
      </w:r>
      <w:proofErr w:type="spellEnd"/>
      <w:r w:rsidRPr="00DD3D72">
        <w:rPr>
          <w:rStyle w:val="FontStyle168"/>
          <w:lang w:val="en-US"/>
        </w:rPr>
        <w:t>. 5:</w:t>
      </w:r>
    </w:p>
    <w:p w:rsidR="00417425" w:rsidRDefault="00417425" w:rsidP="00417425">
      <w:pPr>
        <w:rPr>
          <w:rStyle w:val="FontStyle168"/>
        </w:rPr>
      </w:pPr>
      <w:r>
        <w:rPr>
          <w:rStyle w:val="FontStyle168"/>
        </w:rPr>
        <w:t>Фамилия и адрес пациента пишутся в верхней части рецепта. Здесь же указываются сведения о страховой кас</w:t>
      </w:r>
      <w:r>
        <w:rPr>
          <w:rStyle w:val="FontStyle168"/>
        </w:rPr>
        <w:softHyphen/>
        <w:t>се лица, имеющего страховку. В специ</w:t>
      </w:r>
      <w:r>
        <w:rPr>
          <w:rStyle w:val="FontStyle168"/>
        </w:rPr>
        <w:softHyphen/>
        <w:t>альной графе, в левой части рецепта, отмечается, должен ли пациент опла</w:t>
      </w:r>
      <w:r>
        <w:rPr>
          <w:rStyle w:val="FontStyle168"/>
        </w:rPr>
        <w:softHyphen/>
        <w:t>тить рецепт или он получает его бес</w:t>
      </w:r>
      <w:r>
        <w:rPr>
          <w:rStyle w:val="FontStyle168"/>
        </w:rPr>
        <w:softHyphen/>
        <w:t>платно.</w:t>
      </w:r>
    </w:p>
    <w:p w:rsidR="00417425" w:rsidRDefault="00417425" w:rsidP="00417425">
      <w:pPr>
        <w:rPr>
          <w:sz w:val="20"/>
          <w:szCs w:val="20"/>
        </w:rPr>
      </w:pPr>
    </w:p>
    <w:p w:rsidR="00417425" w:rsidRDefault="00417425" w:rsidP="00417425">
      <w:pPr>
        <w:outlineLvl w:val="0"/>
        <w:rPr>
          <w:rStyle w:val="FontStyle168"/>
        </w:rPr>
      </w:pPr>
      <w:r>
        <w:rPr>
          <w:rStyle w:val="FontStyle168"/>
        </w:rPr>
        <w:t>К п. 6:</w:t>
      </w:r>
    </w:p>
    <w:p w:rsidR="00417425" w:rsidRDefault="00417425" w:rsidP="00417425">
      <w:pPr>
        <w:rPr>
          <w:rStyle w:val="FontStyle168"/>
        </w:rPr>
      </w:pPr>
      <w:r>
        <w:rPr>
          <w:rStyle w:val="FontStyle168"/>
        </w:rPr>
        <w:t>Фамилия и адрес врача указывают</w:t>
      </w:r>
      <w:r>
        <w:rPr>
          <w:rStyle w:val="FontStyle168"/>
        </w:rPr>
        <w:softHyphen/>
        <w:t>ся на штампе учреждения в нижней части рецепта. Кроме того, должна иметься подпись врача.</w:t>
      </w:r>
    </w:p>
    <w:p w:rsidR="00417425" w:rsidRDefault="00417425" w:rsidP="00417425">
      <w:pPr>
        <w:rPr>
          <w:sz w:val="20"/>
          <w:szCs w:val="20"/>
        </w:rPr>
      </w:pPr>
    </w:p>
    <w:p w:rsidR="00417425" w:rsidRDefault="00417425" w:rsidP="00417425">
      <w:pPr>
        <w:outlineLvl w:val="0"/>
        <w:rPr>
          <w:rStyle w:val="FontStyle159"/>
        </w:rPr>
      </w:pPr>
      <w:proofErr w:type="spellStart"/>
      <w:r>
        <w:rPr>
          <w:rStyle w:val="FontStyle159"/>
          <w:rFonts w:hint="eastAsia"/>
        </w:rPr>
        <w:t>Рецепт</w:t>
      </w:r>
      <w:proofErr w:type="spellEnd"/>
      <w:r>
        <w:rPr>
          <w:rStyle w:val="FontStyle159"/>
        </w:rPr>
        <w:t xml:space="preserve"> </w:t>
      </w:r>
      <w:proofErr w:type="spellStart"/>
      <w:r>
        <w:rPr>
          <w:rStyle w:val="FontStyle159"/>
          <w:rFonts w:hint="eastAsia"/>
        </w:rPr>
        <w:t>на</w:t>
      </w:r>
      <w:proofErr w:type="spellEnd"/>
      <w:r>
        <w:rPr>
          <w:rStyle w:val="FontStyle159"/>
        </w:rPr>
        <w:t xml:space="preserve"> </w:t>
      </w:r>
      <w:proofErr w:type="spellStart"/>
      <w:r>
        <w:rPr>
          <w:rStyle w:val="FontStyle159"/>
          <w:rFonts w:hint="eastAsia"/>
        </w:rPr>
        <w:t>наркотические</w:t>
      </w:r>
      <w:proofErr w:type="spellEnd"/>
      <w:r>
        <w:rPr>
          <w:rStyle w:val="FontStyle159"/>
        </w:rPr>
        <w:t xml:space="preserve"> </w:t>
      </w:r>
      <w:proofErr w:type="spellStart"/>
      <w:r>
        <w:rPr>
          <w:rStyle w:val="FontStyle159"/>
          <w:rFonts w:hint="eastAsia"/>
        </w:rPr>
        <w:t>средства</w:t>
      </w:r>
      <w:proofErr w:type="spellEnd"/>
    </w:p>
    <w:p w:rsidR="00417425" w:rsidRDefault="00417425" w:rsidP="00417425">
      <w:pPr>
        <w:rPr>
          <w:rStyle w:val="FontStyle168"/>
        </w:rPr>
      </w:pPr>
      <w:r>
        <w:rPr>
          <w:rStyle w:val="FontStyle168"/>
        </w:rPr>
        <w:t>Для рецептов на наркотические сред</w:t>
      </w:r>
      <w:r>
        <w:rPr>
          <w:rStyle w:val="FontStyle168"/>
        </w:rPr>
        <w:softHyphen/>
        <w:t>ства действуют те же правила, что и для простых рецептов. Однако назва</w:t>
      </w:r>
      <w:r>
        <w:rPr>
          <w:rStyle w:val="FontStyle168"/>
        </w:rPr>
        <w:softHyphen/>
        <w:t>ние наркотических средств регламенти</w:t>
      </w:r>
      <w:r>
        <w:rPr>
          <w:rStyle w:val="FontStyle168"/>
        </w:rPr>
        <w:softHyphen/>
        <w:t>руется законодательством с целью ис</w:t>
      </w:r>
      <w:r>
        <w:rPr>
          <w:rStyle w:val="FontStyle168"/>
        </w:rPr>
        <w:softHyphen/>
        <w:t>ключения злоупотребления средствами, вызывающими сильную зависимость.</w:t>
      </w:r>
    </w:p>
    <w:p w:rsidR="00E36425" w:rsidRPr="00E36425" w:rsidRDefault="00417425" w:rsidP="00E36425">
      <w:pPr>
        <w:rPr>
          <w:rStyle w:val="FontStyle155"/>
          <w:b/>
          <w:bCs/>
        </w:rPr>
      </w:pPr>
      <w:r>
        <w:rPr>
          <w:rStyle w:val="FontStyle168"/>
        </w:rPr>
        <w:t>1. Чернилами или на печатной ма</w:t>
      </w:r>
      <w:r>
        <w:rPr>
          <w:rStyle w:val="FontStyle168"/>
        </w:rPr>
        <w:softHyphen/>
        <w:t xml:space="preserve">шинке проставляются фамилия, </w:t>
      </w:r>
      <w:r w:rsidRPr="00E36425">
        <w:rPr>
          <w:rStyle w:val="FontStyle168"/>
          <w:b w:val="0"/>
        </w:rPr>
        <w:t>специ</w:t>
      </w:r>
      <w:r w:rsidR="00E36425">
        <w:rPr>
          <w:rStyle w:val="FontStyle155"/>
        </w:rPr>
        <w:t>альность, подпись и номер телефона врача. Кроме того, в рецепте указы</w:t>
      </w:r>
      <w:r w:rsidR="00E36425">
        <w:rPr>
          <w:rStyle w:val="FontStyle155"/>
        </w:rPr>
        <w:softHyphen/>
        <w:t>ваются дата, фамилия, адрес и страхо</w:t>
      </w:r>
      <w:r w:rsidR="00E36425">
        <w:rPr>
          <w:rStyle w:val="FontStyle155"/>
        </w:rPr>
        <w:softHyphen/>
        <w:t>вая касса пациента.</w:t>
      </w:r>
    </w:p>
    <w:p w:rsidR="00E36425" w:rsidRDefault="00E36425" w:rsidP="00E36425">
      <w:pPr>
        <w:rPr>
          <w:rStyle w:val="FontStyle155"/>
        </w:rPr>
      </w:pPr>
      <w:r>
        <w:rPr>
          <w:rStyle w:val="FontStyle155"/>
        </w:rPr>
        <w:t>Шариковой или перьевой ручкой отмечаются все составные компоненты назначаемого препарата. Количество таблеток указывается арабскими циф</w:t>
      </w:r>
      <w:r>
        <w:rPr>
          <w:rStyle w:val="FontStyle155"/>
        </w:rPr>
        <w:softHyphen/>
        <w:t>рами с последующим повторением сло</w:t>
      </w:r>
      <w:r>
        <w:rPr>
          <w:rStyle w:val="FontStyle155"/>
        </w:rPr>
        <w:softHyphen/>
        <w:t>вами, например: N 10 (десять).</w:t>
      </w:r>
    </w:p>
    <w:p w:rsidR="00E36425" w:rsidRDefault="00E36425" w:rsidP="00E36425">
      <w:pPr>
        <w:rPr>
          <w:rStyle w:val="FontStyle187"/>
        </w:rPr>
      </w:pPr>
      <w:r>
        <w:rPr>
          <w:rStyle w:val="FontStyle155"/>
        </w:rPr>
        <w:t>В любом случае должны быть даны рекомендации по применению ле</w:t>
      </w:r>
      <w:r>
        <w:rPr>
          <w:rStyle w:val="FontStyle155"/>
        </w:rPr>
        <w:softHyphen/>
        <w:t>карства (доза, частота приема).</w:t>
      </w:r>
    </w:p>
    <w:p w:rsidR="00E36425" w:rsidRDefault="00E36425" w:rsidP="00E36425">
      <w:pPr>
        <w:rPr>
          <w:rStyle w:val="FontStyle166"/>
        </w:rPr>
      </w:pPr>
      <w:r>
        <w:rPr>
          <w:rStyle w:val="FontStyle155"/>
        </w:rPr>
        <w:t>Врач собственноручно ставит свою полную подпись на рецепте.</w:t>
      </w:r>
    </w:p>
    <w:p w:rsidR="00E36425" w:rsidRDefault="00E36425" w:rsidP="00E36425">
      <w:pPr>
        <w:rPr>
          <w:sz w:val="20"/>
          <w:szCs w:val="20"/>
        </w:rPr>
      </w:pPr>
    </w:p>
    <w:p w:rsidR="00E36425" w:rsidRDefault="00E36425" w:rsidP="00E36425">
      <w:pPr>
        <w:rPr>
          <w:rStyle w:val="FontStyle146"/>
        </w:rPr>
      </w:pPr>
      <w:proofErr w:type="spellStart"/>
      <w:r>
        <w:rPr>
          <w:rStyle w:val="FontStyle146"/>
          <w:rFonts w:hint="eastAsia"/>
        </w:rPr>
        <w:t>Выписка</w:t>
      </w:r>
      <w:proofErr w:type="spellEnd"/>
      <w:r>
        <w:rPr>
          <w:rStyle w:val="FontStyle146"/>
        </w:rPr>
        <w:t xml:space="preserve"> </w:t>
      </w:r>
      <w:proofErr w:type="spellStart"/>
      <w:r>
        <w:rPr>
          <w:rStyle w:val="FontStyle146"/>
          <w:rFonts w:hint="eastAsia"/>
        </w:rPr>
        <w:t>лекарственных</w:t>
      </w:r>
      <w:proofErr w:type="spellEnd"/>
      <w:r>
        <w:rPr>
          <w:rStyle w:val="FontStyle146"/>
        </w:rPr>
        <w:t xml:space="preserve"> </w:t>
      </w:r>
      <w:proofErr w:type="spellStart"/>
      <w:r>
        <w:rPr>
          <w:rStyle w:val="FontStyle146"/>
          <w:rFonts w:hint="eastAsia"/>
        </w:rPr>
        <w:t>препаратов</w:t>
      </w:r>
      <w:proofErr w:type="spellEnd"/>
      <w:r>
        <w:rPr>
          <w:rStyle w:val="FontStyle146"/>
        </w:rPr>
        <w:t xml:space="preserve"> </w:t>
      </w:r>
      <w:proofErr w:type="spellStart"/>
      <w:r>
        <w:rPr>
          <w:rStyle w:val="FontStyle146"/>
          <w:rFonts w:hint="eastAsia"/>
        </w:rPr>
        <w:t>для</w:t>
      </w:r>
      <w:proofErr w:type="spellEnd"/>
      <w:r>
        <w:rPr>
          <w:rStyle w:val="FontStyle146"/>
        </w:rPr>
        <w:t xml:space="preserve"> </w:t>
      </w:r>
      <w:proofErr w:type="spellStart"/>
      <w:r>
        <w:rPr>
          <w:rStyle w:val="FontStyle146"/>
          <w:rFonts w:hint="eastAsia"/>
        </w:rPr>
        <w:t>нужд</w:t>
      </w:r>
      <w:proofErr w:type="spellEnd"/>
      <w:r>
        <w:rPr>
          <w:rStyle w:val="FontStyle146"/>
        </w:rPr>
        <w:t xml:space="preserve"> </w:t>
      </w:r>
      <w:proofErr w:type="spellStart"/>
      <w:r>
        <w:rPr>
          <w:rStyle w:val="FontStyle146"/>
          <w:rFonts w:hint="eastAsia"/>
        </w:rPr>
        <w:t>учреждения</w:t>
      </w:r>
      <w:proofErr w:type="spellEnd"/>
    </w:p>
    <w:p w:rsidR="00E36425" w:rsidRDefault="00E36425" w:rsidP="00E36425">
      <w:pPr>
        <w:rPr>
          <w:sz w:val="20"/>
          <w:szCs w:val="20"/>
        </w:rPr>
      </w:pPr>
    </w:p>
    <w:p w:rsidR="00E36425" w:rsidRPr="00BB1C8C" w:rsidRDefault="00E36425" w:rsidP="00E36425">
      <w:pPr>
        <w:rPr>
          <w:rStyle w:val="FontStyle155"/>
        </w:rPr>
      </w:pPr>
      <w:r>
        <w:rPr>
          <w:rStyle w:val="FontStyle155"/>
        </w:rPr>
        <w:t>Медикаменты, предназначенные для использования в практике, могут быть выписаны на бланке рецепта с помет</w:t>
      </w:r>
      <w:r>
        <w:rPr>
          <w:rStyle w:val="FontStyle155"/>
        </w:rPr>
        <w:softHyphen/>
        <w:t xml:space="preserve">кой "нужды практики" или </w:t>
      </w:r>
      <w:r w:rsidRPr="00BB1C8C">
        <w:rPr>
          <w:rStyle w:val="FontStyle155"/>
        </w:rPr>
        <w:t>"</w:t>
      </w:r>
      <w:r>
        <w:rPr>
          <w:rStyle w:val="FontStyle155"/>
          <w:lang w:val="en-US"/>
        </w:rPr>
        <w:t>pro</w:t>
      </w:r>
      <w:r w:rsidRPr="00BB1C8C">
        <w:rPr>
          <w:rStyle w:val="FontStyle155"/>
        </w:rPr>
        <w:t xml:space="preserve"> </w:t>
      </w:r>
      <w:r>
        <w:rPr>
          <w:rStyle w:val="FontStyle155"/>
          <w:lang w:val="en-US"/>
        </w:rPr>
        <w:t>com</w:t>
      </w:r>
      <w:r w:rsidRPr="00BB1C8C">
        <w:rPr>
          <w:rStyle w:val="FontStyle155"/>
        </w:rPr>
        <w:t>-</w:t>
      </w:r>
      <w:proofErr w:type="spellStart"/>
      <w:r>
        <w:rPr>
          <w:rStyle w:val="FontStyle155"/>
          <w:lang w:val="en-US"/>
        </w:rPr>
        <w:t>munitate</w:t>
      </w:r>
      <w:proofErr w:type="spellEnd"/>
      <w:r w:rsidRPr="00BB1C8C">
        <w:rPr>
          <w:rStyle w:val="FontStyle155"/>
        </w:rPr>
        <w:t>".</w:t>
      </w:r>
    </w:p>
    <w:p w:rsidR="00E36425" w:rsidRDefault="00E36425" w:rsidP="00E36425">
      <w:pPr>
        <w:rPr>
          <w:rStyle w:val="FontStyle155"/>
        </w:rPr>
      </w:pPr>
      <w:r>
        <w:rPr>
          <w:rStyle w:val="FontStyle155"/>
        </w:rPr>
        <w:t>При заказе медикаментов для нужд стоматологической практики следует следить за тем, чтобы не выписывалось большее количество, чем это необходи</w:t>
      </w:r>
      <w:r>
        <w:rPr>
          <w:rStyle w:val="FontStyle155"/>
        </w:rPr>
        <w:softHyphen/>
        <w:t>мо на I квартал.</w:t>
      </w:r>
    </w:p>
    <w:p w:rsidR="00E36425" w:rsidRDefault="00E36425" w:rsidP="00E36425">
      <w:pPr>
        <w:rPr>
          <w:rStyle w:val="FontStyle155"/>
        </w:rPr>
      </w:pPr>
      <w:r>
        <w:rPr>
          <w:rStyle w:val="FontStyle155"/>
        </w:rPr>
        <w:t>В стоматологической клинике долж</w:t>
      </w:r>
      <w:r>
        <w:rPr>
          <w:rStyle w:val="FontStyle155"/>
        </w:rPr>
        <w:softHyphen/>
        <w:t>ны быть следующие препараты:</w:t>
      </w:r>
    </w:p>
    <w:p w:rsidR="00E36425" w:rsidRDefault="00E36425" w:rsidP="00E36425">
      <w:pPr>
        <w:rPr>
          <w:rStyle w:val="FontStyle155"/>
        </w:rPr>
      </w:pPr>
      <w:r>
        <w:rPr>
          <w:rStyle w:val="FontStyle155"/>
        </w:rPr>
        <w:t>Анальгетики; Седативные препараты; Гипнотические препараты; Аналептики; Сердечные средства.</w:t>
      </w:r>
    </w:p>
    <w:p w:rsidR="00E36425" w:rsidRDefault="00E36425" w:rsidP="00E36425">
      <w:pPr>
        <w:rPr>
          <w:rStyle w:val="FontStyle164"/>
        </w:rPr>
      </w:pPr>
      <w:r>
        <w:rPr>
          <w:rStyle w:val="FontStyle164"/>
        </w:rPr>
        <w:t>Специальные сведения о медикаментах</w:t>
      </w:r>
    </w:p>
    <w:p w:rsidR="00E36425" w:rsidRDefault="00E36425" w:rsidP="00E36425">
      <w:pPr>
        <w:rPr>
          <w:sz w:val="20"/>
          <w:szCs w:val="20"/>
        </w:rPr>
      </w:pPr>
    </w:p>
    <w:p w:rsidR="00E36425" w:rsidRDefault="00E36425" w:rsidP="00E36425">
      <w:pPr>
        <w:outlineLvl w:val="0"/>
        <w:rPr>
          <w:rStyle w:val="FontStyle146"/>
        </w:rPr>
      </w:pPr>
      <w:proofErr w:type="spellStart"/>
      <w:r>
        <w:rPr>
          <w:rStyle w:val="FontStyle146"/>
          <w:rFonts w:hint="eastAsia"/>
        </w:rPr>
        <w:t>Анальгетики</w:t>
      </w:r>
      <w:proofErr w:type="spellEnd"/>
    </w:p>
    <w:p w:rsidR="00E36425" w:rsidRDefault="00E36425" w:rsidP="00E36425">
      <w:pPr>
        <w:rPr>
          <w:rStyle w:val="FontStyle179"/>
        </w:rPr>
      </w:pPr>
      <w:r>
        <w:rPr>
          <w:rStyle w:val="FontStyle179"/>
        </w:rPr>
        <w:t>Анальгетики — это лекарственные средства, снижающие болевую чувст</w:t>
      </w:r>
      <w:r>
        <w:rPr>
          <w:rStyle w:val="FontStyle179"/>
        </w:rPr>
        <w:softHyphen/>
        <w:t>вительность.</w:t>
      </w:r>
    </w:p>
    <w:p w:rsidR="00E36425" w:rsidRDefault="00E36425" w:rsidP="00E36425">
      <w:pPr>
        <w:rPr>
          <w:rStyle w:val="FontStyle155"/>
        </w:rPr>
      </w:pPr>
      <w:r>
        <w:rPr>
          <w:rStyle w:val="FontStyle155"/>
        </w:rPr>
        <w:t>В зависимости от эффективности раз</w:t>
      </w:r>
      <w:r>
        <w:rPr>
          <w:rStyle w:val="FontStyle155"/>
        </w:rPr>
        <w:softHyphen/>
        <w:t>личают:</w:t>
      </w:r>
    </w:p>
    <w:p w:rsidR="00E36425" w:rsidRDefault="00E36425" w:rsidP="00E36425">
      <w:pPr>
        <w:rPr>
          <w:rStyle w:val="FontStyle155"/>
        </w:rPr>
      </w:pPr>
      <w:r>
        <w:rPr>
          <w:rStyle w:val="FontStyle155"/>
        </w:rPr>
        <w:t>—</w:t>
      </w:r>
      <w:r>
        <w:rPr>
          <w:rStyle w:val="FontStyle155"/>
        </w:rPr>
        <w:tab/>
        <w:t>анальгетики слабого и среднего дей</w:t>
      </w:r>
      <w:r>
        <w:rPr>
          <w:rStyle w:val="FontStyle155"/>
        </w:rPr>
        <w:softHyphen/>
        <w:t>ствия;</w:t>
      </w:r>
    </w:p>
    <w:p w:rsidR="00E36425" w:rsidRDefault="00E36425" w:rsidP="00E36425">
      <w:pPr>
        <w:rPr>
          <w:rStyle w:val="FontStyle155"/>
        </w:rPr>
      </w:pPr>
      <w:r>
        <w:rPr>
          <w:rStyle w:val="FontStyle155"/>
        </w:rPr>
        <w:t>-</w:t>
      </w:r>
      <w:r>
        <w:rPr>
          <w:rStyle w:val="FontStyle155"/>
        </w:rPr>
        <w:tab/>
        <w:t>сильные анальгетики, опиаты.</w:t>
      </w:r>
    </w:p>
    <w:p w:rsidR="00E36425" w:rsidRDefault="00E36425" w:rsidP="00E36425">
      <w:pPr>
        <w:rPr>
          <w:sz w:val="20"/>
          <w:szCs w:val="20"/>
        </w:rPr>
      </w:pPr>
    </w:p>
    <w:p w:rsidR="00E36425" w:rsidRDefault="00E36425" w:rsidP="00E36425">
      <w:pPr>
        <w:outlineLvl w:val="0"/>
        <w:rPr>
          <w:rStyle w:val="FontStyle176"/>
        </w:rPr>
      </w:pPr>
      <w:proofErr w:type="spellStart"/>
      <w:r>
        <w:rPr>
          <w:rStyle w:val="FontStyle176"/>
          <w:rFonts w:hint="eastAsia"/>
        </w:rPr>
        <w:t>Анальгетики</w:t>
      </w:r>
      <w:proofErr w:type="spellEnd"/>
      <w:r>
        <w:rPr>
          <w:rStyle w:val="FontStyle176"/>
        </w:rPr>
        <w:t xml:space="preserve"> </w:t>
      </w:r>
      <w:proofErr w:type="spellStart"/>
      <w:r>
        <w:rPr>
          <w:rStyle w:val="FontStyle176"/>
          <w:rFonts w:hint="eastAsia"/>
        </w:rPr>
        <w:t>слабого</w:t>
      </w:r>
      <w:proofErr w:type="spellEnd"/>
      <w:r>
        <w:rPr>
          <w:rStyle w:val="FontStyle176"/>
        </w:rPr>
        <w:t xml:space="preserve"> </w:t>
      </w:r>
      <w:r>
        <w:rPr>
          <w:rStyle w:val="FontStyle176"/>
          <w:rFonts w:hint="eastAsia"/>
        </w:rPr>
        <w:t>и</w:t>
      </w:r>
      <w:r>
        <w:rPr>
          <w:rStyle w:val="FontStyle176"/>
        </w:rPr>
        <w:t xml:space="preserve"> </w:t>
      </w:r>
      <w:proofErr w:type="spellStart"/>
      <w:r>
        <w:rPr>
          <w:rStyle w:val="FontStyle176"/>
          <w:rFonts w:hint="eastAsia"/>
        </w:rPr>
        <w:t>среднего</w:t>
      </w:r>
      <w:proofErr w:type="spellEnd"/>
      <w:r>
        <w:rPr>
          <w:rStyle w:val="FontStyle176"/>
        </w:rPr>
        <w:t xml:space="preserve"> </w:t>
      </w:r>
      <w:proofErr w:type="spellStart"/>
      <w:r>
        <w:rPr>
          <w:rStyle w:val="FontStyle176"/>
          <w:rFonts w:hint="eastAsia"/>
        </w:rPr>
        <w:t>действия</w:t>
      </w:r>
      <w:proofErr w:type="spellEnd"/>
    </w:p>
    <w:p w:rsidR="00E36425" w:rsidRDefault="00E36425" w:rsidP="00E36425">
      <w:pPr>
        <w:rPr>
          <w:rStyle w:val="FontStyle155"/>
        </w:rPr>
      </w:pPr>
      <w:r>
        <w:rPr>
          <w:rStyle w:val="FontStyle155"/>
        </w:rPr>
        <w:t>Анальгетики этой группы действуют на мозг, уменьшая в болевом центре болевую чувствительность, но они не влияют на другие центральные функции (не успокаивают и не угнетают дыха</w:t>
      </w:r>
      <w:r>
        <w:rPr>
          <w:rStyle w:val="FontStyle155"/>
        </w:rPr>
        <w:softHyphen/>
        <w:t>ние).</w:t>
      </w:r>
    </w:p>
    <w:p w:rsidR="00E36425" w:rsidRDefault="00E36425" w:rsidP="00E36425">
      <w:pPr>
        <w:rPr>
          <w:rStyle w:val="FontStyle155"/>
        </w:rPr>
      </w:pPr>
      <w:r>
        <w:rPr>
          <w:rStyle w:val="FontStyle155"/>
        </w:rPr>
        <w:t>Наряду с анальгезирующим дейст</w:t>
      </w:r>
      <w:r>
        <w:rPr>
          <w:rStyle w:val="FontStyle155"/>
        </w:rPr>
        <w:softHyphen/>
        <w:t>вием большинство этих препаратов об</w:t>
      </w:r>
      <w:r>
        <w:rPr>
          <w:rStyle w:val="FontStyle155"/>
        </w:rPr>
        <w:softHyphen/>
        <w:t>ладает жаропонижающими и противо</w:t>
      </w:r>
      <w:r>
        <w:rPr>
          <w:rStyle w:val="FontStyle155"/>
        </w:rPr>
        <w:softHyphen/>
        <w:t>воспалительными свойствами. Поэтому их часто назначают при ревматизме</w:t>
      </w:r>
      <w:r w:rsidR="00DD3D72">
        <w:rPr>
          <w:rStyle w:val="FontStyle155"/>
        </w:rPr>
        <w:t xml:space="preserve">. </w:t>
      </w:r>
      <w:r>
        <w:rPr>
          <w:rStyle w:val="FontStyle155"/>
        </w:rPr>
        <w:t>Многие препараты этой группы уг</w:t>
      </w:r>
      <w:r>
        <w:rPr>
          <w:rStyle w:val="FontStyle155"/>
        </w:rPr>
        <w:softHyphen/>
        <w:t>нетают свертывание крови, поэтому пос</w:t>
      </w:r>
      <w:r>
        <w:rPr>
          <w:rStyle w:val="FontStyle155"/>
        </w:rPr>
        <w:softHyphen/>
        <w:t>ле хирургических вмешательств их сле</w:t>
      </w:r>
      <w:r>
        <w:rPr>
          <w:rStyle w:val="FontStyle155"/>
        </w:rPr>
        <w:softHyphen/>
        <w:t>дует применять с осторожностью.</w:t>
      </w:r>
    </w:p>
    <w:p w:rsidR="00E36425" w:rsidRDefault="00E36425" w:rsidP="00E36425">
      <w:pPr>
        <w:rPr>
          <w:rStyle w:val="FontStyle155"/>
        </w:rPr>
      </w:pPr>
      <w:r>
        <w:rPr>
          <w:rStyle w:val="FontStyle155"/>
        </w:rPr>
        <w:t>Необходимо предупредить пациен</w:t>
      </w:r>
      <w:r>
        <w:rPr>
          <w:rStyle w:val="FontStyle155"/>
        </w:rPr>
        <w:softHyphen/>
        <w:t>тов о том, что некоторые анальгетики снижают концентрацию внимания при управлении автотранспортом.</w:t>
      </w:r>
    </w:p>
    <w:p w:rsidR="00DD3D72" w:rsidRDefault="00E36425" w:rsidP="00DD3D72">
      <w:pPr>
        <w:pStyle w:val="ac"/>
        <w:rPr>
          <w:rFonts w:ascii="Arial" w:hAnsi="Arial" w:cs="Arial"/>
          <w:sz w:val="24"/>
          <w:szCs w:val="24"/>
        </w:rPr>
      </w:pPr>
      <w:r>
        <w:rPr>
          <w:rStyle w:val="FontStyle155"/>
        </w:rPr>
        <w:t>По своему химическому строению анальгетики слабого и среднего дейст</w:t>
      </w:r>
      <w:r>
        <w:rPr>
          <w:rStyle w:val="FontStyle155"/>
        </w:rPr>
        <w:softHyphen/>
        <w:t>вия принадлежат к различным группам веществ, из которых важнейшими яв</w:t>
      </w:r>
      <w:r>
        <w:rPr>
          <w:rStyle w:val="FontStyle155"/>
        </w:rPr>
        <w:softHyphen/>
        <w:t>ляются ацетилсалициловая кислота, па</w:t>
      </w:r>
      <w:r>
        <w:rPr>
          <w:rStyle w:val="FontStyle155"/>
        </w:rPr>
        <w:softHyphen/>
        <w:t xml:space="preserve">рацетамол и </w:t>
      </w:r>
      <w:proofErr w:type="spellStart"/>
      <w:r>
        <w:rPr>
          <w:rStyle w:val="FontStyle155"/>
        </w:rPr>
        <w:t>профифеназон</w:t>
      </w:r>
      <w:proofErr w:type="spellEnd"/>
      <w:r>
        <w:rPr>
          <w:rStyle w:val="FontStyle155"/>
        </w:rPr>
        <w:t>. В различ</w:t>
      </w:r>
      <w:r>
        <w:rPr>
          <w:rStyle w:val="FontStyle155"/>
        </w:rPr>
        <w:softHyphen/>
        <w:t>ных препаратах эти вещества содер</w:t>
      </w:r>
      <w:r>
        <w:rPr>
          <w:rStyle w:val="FontStyle155"/>
        </w:rPr>
        <w:softHyphen/>
        <w:t>жатся в единственном (</w:t>
      </w:r>
      <w:proofErr w:type="spellStart"/>
      <w:r>
        <w:rPr>
          <w:rStyle w:val="FontStyle155"/>
        </w:rPr>
        <w:t>монопрепараты</w:t>
      </w:r>
      <w:proofErr w:type="spellEnd"/>
      <w:r>
        <w:rPr>
          <w:rStyle w:val="FontStyle155"/>
        </w:rPr>
        <w:t>) или комбинированном (комбинирован</w:t>
      </w:r>
      <w:r>
        <w:rPr>
          <w:rStyle w:val="FontStyle155"/>
        </w:rPr>
        <w:softHyphen/>
        <w:t>ные препараты) виде.</w:t>
      </w:r>
      <w:r w:rsidR="00DD3D72" w:rsidRPr="00DD3D72">
        <w:rPr>
          <w:rFonts w:ascii="Arial" w:hAnsi="Arial" w:cs="Arial"/>
        </w:rPr>
        <w:t xml:space="preserve"> </w:t>
      </w:r>
      <w:r w:rsidR="00DD3D72">
        <w:rPr>
          <w:rFonts w:ascii="Arial" w:hAnsi="Arial" w:cs="Arial"/>
          <w:sz w:val="24"/>
          <w:szCs w:val="24"/>
        </w:rPr>
        <w:t>   </w:t>
      </w:r>
    </w:p>
    <w:p w:rsidR="00DD3D72" w:rsidRPr="00DD3D72" w:rsidRDefault="00DD3D72" w:rsidP="00DD3D72">
      <w:pPr>
        <w:pStyle w:val="ac"/>
        <w:rPr>
          <w:sz w:val="20"/>
          <w:szCs w:val="20"/>
        </w:rPr>
      </w:pPr>
      <w:r>
        <w:rPr>
          <w:rFonts w:ascii="Arial" w:hAnsi="Arial" w:cs="Arial"/>
          <w:sz w:val="24"/>
          <w:szCs w:val="24"/>
        </w:rPr>
        <w:t xml:space="preserve"> </w:t>
      </w:r>
      <w:r w:rsidRPr="00DD3D72">
        <w:rPr>
          <w:sz w:val="20"/>
          <w:szCs w:val="20"/>
        </w:rPr>
        <w:t xml:space="preserve">Для устранения острой боли используется достаточно большой арсенал препаратов для местного обезболивания. Но если боль носит хронический характер, или необходимо уменьшить болевой синдром после стоматологического вмешательства, бывает недостаточно только местного обезболивания и приходится использовать более широкий спектр лекарственных препаратов. В таких случаях стоматологи используют нестероидные противовоспалительные препараты (НПВП). </w:t>
      </w:r>
    </w:p>
    <w:p w:rsidR="00DD3D72" w:rsidRPr="00DD3D72" w:rsidRDefault="00DD3D72" w:rsidP="00DD3D72">
      <w:pPr>
        <w:pStyle w:val="ac"/>
        <w:rPr>
          <w:sz w:val="20"/>
          <w:szCs w:val="20"/>
        </w:rPr>
      </w:pPr>
      <w:r w:rsidRPr="00DD3D72">
        <w:rPr>
          <w:sz w:val="20"/>
          <w:szCs w:val="20"/>
        </w:rPr>
        <w:t>Показаниями для применения НПВП являются:</w:t>
      </w:r>
    </w:p>
    <w:p w:rsidR="00DD3D72" w:rsidRDefault="00DD3D72" w:rsidP="00DD3D72">
      <w:pPr>
        <w:pStyle w:val="ac"/>
        <w:jc w:val="left"/>
        <w:rPr>
          <w:rFonts w:ascii="Arial" w:hAnsi="Arial" w:cs="Arial"/>
          <w:sz w:val="24"/>
          <w:szCs w:val="24"/>
        </w:rPr>
      </w:pPr>
      <w:r w:rsidRPr="00DD3D72">
        <w:rPr>
          <w:sz w:val="20"/>
          <w:szCs w:val="20"/>
        </w:rPr>
        <w:br/>
        <w:t xml:space="preserve">    1. острая и хроническая боль; </w:t>
      </w:r>
      <w:r w:rsidRPr="00DD3D72">
        <w:rPr>
          <w:sz w:val="20"/>
          <w:szCs w:val="20"/>
        </w:rPr>
        <w:br/>
        <w:t xml:space="preserve">    2. составная часть схемы </w:t>
      </w:r>
      <w:proofErr w:type="spellStart"/>
      <w:r w:rsidRPr="00DD3D72">
        <w:rPr>
          <w:sz w:val="20"/>
          <w:szCs w:val="20"/>
        </w:rPr>
        <w:t>премедикации</w:t>
      </w:r>
      <w:proofErr w:type="spellEnd"/>
      <w:r w:rsidRPr="00DD3D72">
        <w:rPr>
          <w:sz w:val="20"/>
          <w:szCs w:val="20"/>
        </w:rPr>
        <w:t xml:space="preserve">; </w:t>
      </w:r>
      <w:r w:rsidRPr="00DD3D72">
        <w:rPr>
          <w:sz w:val="20"/>
          <w:szCs w:val="20"/>
        </w:rPr>
        <w:br/>
        <w:t xml:space="preserve">    3. заболевания ВНЧС; </w:t>
      </w:r>
      <w:r w:rsidRPr="00DD3D72">
        <w:rPr>
          <w:sz w:val="20"/>
          <w:szCs w:val="20"/>
        </w:rPr>
        <w:br/>
        <w:t xml:space="preserve">    4. заболевания тройничного нерва; </w:t>
      </w:r>
      <w:r w:rsidRPr="00DD3D72">
        <w:rPr>
          <w:sz w:val="20"/>
          <w:szCs w:val="20"/>
        </w:rPr>
        <w:br/>
        <w:t xml:space="preserve">    5. заболевания пародонта; </w:t>
      </w:r>
      <w:r w:rsidRPr="00DD3D72">
        <w:rPr>
          <w:sz w:val="20"/>
          <w:szCs w:val="20"/>
        </w:rPr>
        <w:br/>
        <w:t xml:space="preserve">    6. заболевания СОПР. </w:t>
      </w:r>
      <w:r>
        <w:rPr>
          <w:rFonts w:ascii="Arial" w:hAnsi="Arial" w:cs="Arial"/>
          <w:sz w:val="24"/>
          <w:szCs w:val="24"/>
        </w:rPr>
        <w:t xml:space="preserve">    </w:t>
      </w:r>
    </w:p>
    <w:p w:rsidR="00DD3D72" w:rsidRPr="00DD3D72" w:rsidRDefault="00DD3D72" w:rsidP="00DD3D72">
      <w:pPr>
        <w:pStyle w:val="ac"/>
        <w:jc w:val="left"/>
        <w:rPr>
          <w:sz w:val="20"/>
          <w:szCs w:val="20"/>
        </w:rPr>
      </w:pPr>
      <w:r w:rsidRPr="00DD3D72">
        <w:rPr>
          <w:sz w:val="20"/>
          <w:szCs w:val="20"/>
        </w:rPr>
        <w:t xml:space="preserve">В арсенале стоматолога имеются НПВП со слабой </w:t>
      </w:r>
      <w:proofErr w:type="spellStart"/>
      <w:r w:rsidRPr="00DD3D72">
        <w:rPr>
          <w:sz w:val="20"/>
          <w:szCs w:val="20"/>
        </w:rPr>
        <w:t>противовосплительной</w:t>
      </w:r>
      <w:proofErr w:type="spellEnd"/>
      <w:r w:rsidRPr="00DD3D72">
        <w:rPr>
          <w:sz w:val="20"/>
          <w:szCs w:val="20"/>
        </w:rPr>
        <w:t xml:space="preserve"> активностью и </w:t>
      </w:r>
      <w:proofErr w:type="spellStart"/>
      <w:r w:rsidRPr="00DD3D72">
        <w:rPr>
          <w:sz w:val="20"/>
          <w:szCs w:val="20"/>
        </w:rPr>
        <w:t>аналгетическим</w:t>
      </w:r>
      <w:proofErr w:type="spellEnd"/>
      <w:r w:rsidRPr="00DD3D72">
        <w:rPr>
          <w:sz w:val="20"/>
          <w:szCs w:val="20"/>
        </w:rPr>
        <w:t xml:space="preserve"> действием (напр., </w:t>
      </w:r>
      <w:proofErr w:type="spellStart"/>
      <w:r w:rsidRPr="00DD3D72">
        <w:rPr>
          <w:sz w:val="20"/>
          <w:szCs w:val="20"/>
        </w:rPr>
        <w:t>мефенамовая</w:t>
      </w:r>
      <w:proofErr w:type="spellEnd"/>
      <w:r w:rsidRPr="00DD3D72">
        <w:rPr>
          <w:sz w:val="20"/>
          <w:szCs w:val="20"/>
        </w:rPr>
        <w:t xml:space="preserve"> кислота, анальгин, </w:t>
      </w:r>
      <w:proofErr w:type="spellStart"/>
      <w:r w:rsidRPr="00DD3D72">
        <w:rPr>
          <w:sz w:val="20"/>
          <w:szCs w:val="20"/>
        </w:rPr>
        <w:t>метамизол</w:t>
      </w:r>
      <w:proofErr w:type="spellEnd"/>
      <w:r w:rsidRPr="00DD3D72">
        <w:rPr>
          <w:sz w:val="20"/>
          <w:szCs w:val="20"/>
        </w:rPr>
        <w:t xml:space="preserve">, фенацетин, </w:t>
      </w:r>
      <w:proofErr w:type="spellStart"/>
      <w:r w:rsidRPr="00DD3D72">
        <w:rPr>
          <w:sz w:val="20"/>
          <w:szCs w:val="20"/>
        </w:rPr>
        <w:t>кеторолак</w:t>
      </w:r>
      <w:proofErr w:type="spellEnd"/>
      <w:r w:rsidRPr="00DD3D72">
        <w:rPr>
          <w:sz w:val="20"/>
          <w:szCs w:val="20"/>
        </w:rPr>
        <w:t xml:space="preserve">) и НПВП с выраженной противовоспалительной активностью и </w:t>
      </w:r>
      <w:proofErr w:type="spellStart"/>
      <w:r w:rsidRPr="00DD3D72">
        <w:rPr>
          <w:sz w:val="20"/>
          <w:szCs w:val="20"/>
        </w:rPr>
        <w:t>анальгетическим</w:t>
      </w:r>
      <w:proofErr w:type="spellEnd"/>
      <w:r w:rsidRPr="00DD3D72">
        <w:rPr>
          <w:sz w:val="20"/>
          <w:szCs w:val="20"/>
        </w:rPr>
        <w:t xml:space="preserve"> действием (напр., ацетилсалициловая кислота (аспирин), </w:t>
      </w:r>
      <w:proofErr w:type="spellStart"/>
      <w:r w:rsidRPr="00DD3D72">
        <w:rPr>
          <w:sz w:val="20"/>
          <w:szCs w:val="20"/>
        </w:rPr>
        <w:t>салицилат</w:t>
      </w:r>
      <w:proofErr w:type="spellEnd"/>
      <w:r w:rsidRPr="00DD3D72">
        <w:rPr>
          <w:sz w:val="20"/>
          <w:szCs w:val="20"/>
        </w:rPr>
        <w:t xml:space="preserve"> натрия, </w:t>
      </w:r>
      <w:proofErr w:type="spellStart"/>
      <w:r w:rsidRPr="00DD3D72">
        <w:rPr>
          <w:sz w:val="20"/>
          <w:szCs w:val="20"/>
        </w:rPr>
        <w:t>диклофенак</w:t>
      </w:r>
      <w:proofErr w:type="spellEnd"/>
      <w:r w:rsidRPr="00DD3D72">
        <w:rPr>
          <w:sz w:val="20"/>
          <w:szCs w:val="20"/>
        </w:rPr>
        <w:t xml:space="preserve">, </w:t>
      </w:r>
      <w:proofErr w:type="spellStart"/>
      <w:r w:rsidRPr="00DD3D72">
        <w:rPr>
          <w:sz w:val="20"/>
          <w:szCs w:val="20"/>
        </w:rPr>
        <w:t>толтмедин</w:t>
      </w:r>
      <w:proofErr w:type="spellEnd"/>
      <w:r w:rsidRPr="00DD3D72">
        <w:rPr>
          <w:sz w:val="20"/>
          <w:szCs w:val="20"/>
        </w:rPr>
        <w:t xml:space="preserve">, ибупрофен, </w:t>
      </w:r>
      <w:proofErr w:type="spellStart"/>
      <w:r w:rsidRPr="00DD3D72">
        <w:rPr>
          <w:sz w:val="20"/>
          <w:szCs w:val="20"/>
        </w:rPr>
        <w:t>кетапрофен</w:t>
      </w:r>
      <w:proofErr w:type="spellEnd"/>
      <w:r w:rsidRPr="00DD3D72">
        <w:rPr>
          <w:sz w:val="20"/>
          <w:szCs w:val="20"/>
        </w:rPr>
        <w:t xml:space="preserve">, </w:t>
      </w:r>
      <w:proofErr w:type="spellStart"/>
      <w:r w:rsidRPr="00DD3D72">
        <w:rPr>
          <w:sz w:val="20"/>
          <w:szCs w:val="20"/>
        </w:rPr>
        <w:t>напроксен</w:t>
      </w:r>
      <w:proofErr w:type="spellEnd"/>
      <w:r w:rsidRPr="00DD3D72">
        <w:rPr>
          <w:sz w:val="20"/>
          <w:szCs w:val="20"/>
        </w:rPr>
        <w:t xml:space="preserve">, </w:t>
      </w:r>
      <w:proofErr w:type="spellStart"/>
      <w:r w:rsidRPr="00DD3D72">
        <w:rPr>
          <w:sz w:val="20"/>
          <w:szCs w:val="20"/>
        </w:rPr>
        <w:t>индометацин</w:t>
      </w:r>
      <w:proofErr w:type="spellEnd"/>
      <w:r w:rsidRPr="00DD3D72">
        <w:rPr>
          <w:sz w:val="20"/>
          <w:szCs w:val="20"/>
        </w:rPr>
        <w:t xml:space="preserve">, </w:t>
      </w:r>
      <w:proofErr w:type="spellStart"/>
      <w:r w:rsidRPr="00DD3D72">
        <w:rPr>
          <w:sz w:val="20"/>
          <w:szCs w:val="20"/>
        </w:rPr>
        <w:t>сулиндак</w:t>
      </w:r>
      <w:proofErr w:type="spellEnd"/>
      <w:r w:rsidRPr="00DD3D72">
        <w:rPr>
          <w:sz w:val="20"/>
          <w:szCs w:val="20"/>
        </w:rPr>
        <w:t xml:space="preserve">, </w:t>
      </w:r>
      <w:proofErr w:type="spellStart"/>
      <w:r w:rsidRPr="00DD3D72">
        <w:rPr>
          <w:sz w:val="20"/>
          <w:szCs w:val="20"/>
        </w:rPr>
        <w:t>этодолак</w:t>
      </w:r>
      <w:proofErr w:type="spellEnd"/>
      <w:r w:rsidRPr="00DD3D72">
        <w:rPr>
          <w:sz w:val="20"/>
          <w:szCs w:val="20"/>
        </w:rPr>
        <w:t xml:space="preserve">, </w:t>
      </w:r>
      <w:proofErr w:type="spellStart"/>
      <w:r w:rsidRPr="00DD3D72">
        <w:rPr>
          <w:sz w:val="20"/>
          <w:szCs w:val="20"/>
        </w:rPr>
        <w:t>пероксикам</w:t>
      </w:r>
      <w:proofErr w:type="spellEnd"/>
      <w:r w:rsidRPr="00DD3D72">
        <w:rPr>
          <w:sz w:val="20"/>
          <w:szCs w:val="20"/>
        </w:rPr>
        <w:t xml:space="preserve">, </w:t>
      </w:r>
      <w:proofErr w:type="spellStart"/>
      <w:r w:rsidRPr="00DD3D72">
        <w:rPr>
          <w:sz w:val="20"/>
          <w:szCs w:val="20"/>
        </w:rPr>
        <w:t>теноксикам</w:t>
      </w:r>
      <w:proofErr w:type="spellEnd"/>
      <w:r w:rsidRPr="00DD3D72">
        <w:rPr>
          <w:sz w:val="20"/>
          <w:szCs w:val="20"/>
        </w:rPr>
        <w:t xml:space="preserve"> и др.).</w:t>
      </w:r>
    </w:p>
    <w:p w:rsidR="00E36425" w:rsidRPr="00866698" w:rsidRDefault="00E36425" w:rsidP="00E36425">
      <w:pPr>
        <w:rPr>
          <w:sz w:val="20"/>
          <w:szCs w:val="20"/>
        </w:rPr>
      </w:pPr>
    </w:p>
    <w:p w:rsidR="00E36425" w:rsidRDefault="00E36425" w:rsidP="00E36425">
      <w:pPr>
        <w:rPr>
          <w:rStyle w:val="FontStyle197"/>
        </w:rPr>
      </w:pPr>
      <w:r>
        <w:rPr>
          <w:rStyle w:val="FontStyle197"/>
        </w:rPr>
        <w:t>Анальгетики сильного действия, опиаты</w:t>
      </w:r>
    </w:p>
    <w:p w:rsidR="00E36425" w:rsidRDefault="00E36425" w:rsidP="00E36425">
      <w:pPr>
        <w:rPr>
          <w:rStyle w:val="FontStyle187"/>
        </w:rPr>
      </w:pPr>
      <w:r>
        <w:rPr>
          <w:rStyle w:val="FontStyle187"/>
        </w:rPr>
        <w:t>Сильнодействующие анальгетики вы</w:t>
      </w:r>
      <w:r>
        <w:rPr>
          <w:rStyle w:val="FontStyle187"/>
        </w:rPr>
        <w:softHyphen/>
        <w:t>зывают зависимость. Поэтому их вы</w:t>
      </w:r>
      <w:r>
        <w:rPr>
          <w:rStyle w:val="FontStyle187"/>
        </w:rPr>
        <w:softHyphen/>
        <w:t>писывают в соответствии с инструкцией о назначении наркотических препара</w:t>
      </w:r>
      <w:r>
        <w:rPr>
          <w:rStyle w:val="FontStyle187"/>
        </w:rPr>
        <w:softHyphen/>
        <w:t xml:space="preserve">тов. Наряду с </w:t>
      </w:r>
      <w:proofErr w:type="gramStart"/>
      <w:r>
        <w:rPr>
          <w:rStyle w:val="FontStyle187"/>
        </w:rPr>
        <w:t>обезболивающим</w:t>
      </w:r>
      <w:proofErr w:type="gramEnd"/>
      <w:r>
        <w:rPr>
          <w:rStyle w:val="FontStyle187"/>
        </w:rPr>
        <w:t xml:space="preserve"> они оказывают и гипнотический эффект, а также снижают психическую актив</w:t>
      </w:r>
      <w:r>
        <w:rPr>
          <w:rStyle w:val="FontStyle187"/>
        </w:rPr>
        <w:softHyphen/>
        <w:t>ность. Развитие эйфории (чувства сча</w:t>
      </w:r>
      <w:r>
        <w:rPr>
          <w:rStyle w:val="FontStyle187"/>
        </w:rPr>
        <w:softHyphen/>
        <w:t>стья) является одной из причин частого применения этих препаратов наркома</w:t>
      </w:r>
      <w:r>
        <w:rPr>
          <w:rStyle w:val="FontStyle187"/>
        </w:rPr>
        <w:softHyphen/>
        <w:t>нами.</w:t>
      </w:r>
    </w:p>
    <w:p w:rsidR="00E36425" w:rsidRDefault="00E36425" w:rsidP="00E36425">
      <w:pPr>
        <w:rPr>
          <w:rStyle w:val="FontStyle187"/>
        </w:rPr>
      </w:pPr>
      <w:r>
        <w:rPr>
          <w:rStyle w:val="FontStyle187"/>
        </w:rPr>
        <w:t>В стоматологической практике нет необходимости использовать сильнодей</w:t>
      </w:r>
      <w:r>
        <w:rPr>
          <w:rStyle w:val="FontStyle187"/>
        </w:rPr>
        <w:softHyphen/>
        <w:t>ствующие анальгетики и опиаты.</w:t>
      </w:r>
    </w:p>
    <w:p w:rsidR="00E36425" w:rsidRDefault="00E36425" w:rsidP="00E36425">
      <w:pPr>
        <w:rPr>
          <w:sz w:val="20"/>
          <w:szCs w:val="20"/>
        </w:rPr>
      </w:pPr>
    </w:p>
    <w:p w:rsidR="00E36425" w:rsidRDefault="00E36425" w:rsidP="00E36425">
      <w:pPr>
        <w:rPr>
          <w:rStyle w:val="FontStyle163"/>
        </w:rPr>
      </w:pPr>
      <w:proofErr w:type="spellStart"/>
      <w:r>
        <w:rPr>
          <w:rStyle w:val="FontStyle163"/>
          <w:rFonts w:hint="eastAsia"/>
        </w:rPr>
        <w:t>Лекарственные</w:t>
      </w:r>
      <w:proofErr w:type="spellEnd"/>
      <w:r>
        <w:rPr>
          <w:rStyle w:val="FontStyle163"/>
        </w:rPr>
        <w:t xml:space="preserve"> </w:t>
      </w:r>
      <w:proofErr w:type="spellStart"/>
      <w:r>
        <w:rPr>
          <w:rStyle w:val="FontStyle163"/>
          <w:rFonts w:hint="eastAsia"/>
        </w:rPr>
        <w:t>средства</w:t>
      </w:r>
      <w:proofErr w:type="spellEnd"/>
      <w:r>
        <w:rPr>
          <w:rStyle w:val="FontStyle163"/>
        </w:rPr>
        <w:t xml:space="preserve"> </w:t>
      </w:r>
      <w:proofErr w:type="spellStart"/>
      <w:r>
        <w:rPr>
          <w:rStyle w:val="FontStyle163"/>
          <w:rFonts w:hint="eastAsia"/>
        </w:rPr>
        <w:t>для</w:t>
      </w:r>
      <w:proofErr w:type="spellEnd"/>
      <w:r>
        <w:rPr>
          <w:rStyle w:val="FontStyle163"/>
        </w:rPr>
        <w:t xml:space="preserve"> </w:t>
      </w:r>
      <w:proofErr w:type="spellStart"/>
      <w:r>
        <w:rPr>
          <w:rStyle w:val="FontStyle163"/>
          <w:rFonts w:hint="eastAsia"/>
        </w:rPr>
        <w:t>лечения</w:t>
      </w:r>
      <w:proofErr w:type="spellEnd"/>
      <w:r>
        <w:rPr>
          <w:rStyle w:val="FontStyle163"/>
        </w:rPr>
        <w:t xml:space="preserve"> </w:t>
      </w:r>
      <w:proofErr w:type="spellStart"/>
      <w:r>
        <w:rPr>
          <w:rStyle w:val="FontStyle163"/>
          <w:rFonts w:hint="eastAsia"/>
        </w:rPr>
        <w:t>инфекционных</w:t>
      </w:r>
      <w:proofErr w:type="spellEnd"/>
      <w:r>
        <w:rPr>
          <w:rStyle w:val="FontStyle163"/>
        </w:rPr>
        <w:t xml:space="preserve"> </w:t>
      </w:r>
      <w:proofErr w:type="spellStart"/>
      <w:r>
        <w:rPr>
          <w:rStyle w:val="FontStyle163"/>
          <w:rFonts w:hint="eastAsia"/>
        </w:rPr>
        <w:t>заболеваний</w:t>
      </w:r>
      <w:proofErr w:type="spellEnd"/>
    </w:p>
    <w:p w:rsidR="00E36425" w:rsidRDefault="00E36425" w:rsidP="00E36425">
      <w:pPr>
        <w:rPr>
          <w:sz w:val="20"/>
          <w:szCs w:val="20"/>
        </w:rPr>
      </w:pPr>
    </w:p>
    <w:p w:rsidR="00E36425" w:rsidRDefault="00E36425" w:rsidP="00E36425">
      <w:pPr>
        <w:rPr>
          <w:rStyle w:val="FontStyle187"/>
        </w:rPr>
      </w:pPr>
      <w:r>
        <w:rPr>
          <w:rStyle w:val="FontStyle187"/>
        </w:rPr>
        <w:t>Среди лекарственных средств, ис</w:t>
      </w:r>
      <w:r>
        <w:rPr>
          <w:rStyle w:val="FontStyle187"/>
        </w:rPr>
        <w:softHyphen/>
        <w:t>пользуемых для лечения инфекционных болезней, различают химиотерапевтические препараты и антибиотики.</w:t>
      </w:r>
    </w:p>
    <w:p w:rsidR="00E36425" w:rsidRDefault="00E36425" w:rsidP="00E36425">
      <w:pPr>
        <w:rPr>
          <w:rStyle w:val="FontStyle192"/>
        </w:rPr>
      </w:pPr>
      <w:r>
        <w:rPr>
          <w:rStyle w:val="FontStyle192"/>
        </w:rPr>
        <w:t>Химиотерапевтические препараты — это лекарственные средства, изготов</w:t>
      </w:r>
      <w:r>
        <w:rPr>
          <w:rStyle w:val="FontStyle192"/>
        </w:rPr>
        <w:softHyphen/>
        <w:t>ленные синтетическим путем, убиваю</w:t>
      </w:r>
      <w:r>
        <w:rPr>
          <w:rStyle w:val="FontStyle192"/>
        </w:rPr>
        <w:softHyphen/>
        <w:t>щие патогенные бактерии и опухоле</w:t>
      </w:r>
      <w:r>
        <w:rPr>
          <w:rStyle w:val="FontStyle192"/>
        </w:rPr>
        <w:softHyphen/>
        <w:t>вые клетки без повреждения окру</w:t>
      </w:r>
      <w:r>
        <w:rPr>
          <w:rStyle w:val="FontStyle192"/>
        </w:rPr>
        <w:softHyphen/>
        <w:t>жающих тканей (бактерицидное дей</w:t>
      </w:r>
      <w:r>
        <w:rPr>
          <w:rStyle w:val="FontStyle192"/>
        </w:rPr>
        <w:softHyphen/>
        <w:t>ствие) или тормозящие их рост (бактериостатическое действие).</w:t>
      </w:r>
    </w:p>
    <w:p w:rsidR="00D42208" w:rsidRDefault="00E36425" w:rsidP="00D42208">
      <w:pPr>
        <w:rPr>
          <w:rStyle w:val="FontStyle187"/>
        </w:rPr>
      </w:pPr>
      <w:r>
        <w:rPr>
          <w:rStyle w:val="FontStyle187"/>
        </w:rPr>
        <w:t>Химиотерапевтические препараты по</w:t>
      </w:r>
      <w:r>
        <w:rPr>
          <w:rStyle w:val="FontStyle187"/>
        </w:rPr>
        <w:softHyphen/>
        <w:t>явились примерно в начале прошлого  ве</w:t>
      </w:r>
      <w:r>
        <w:rPr>
          <w:rStyle w:val="FontStyle187"/>
        </w:rPr>
        <w:softHyphen/>
      </w:r>
      <w:r w:rsidR="00D42208">
        <w:rPr>
          <w:rStyle w:val="FontStyle187"/>
        </w:rPr>
        <w:t>ка</w:t>
      </w:r>
      <w:r>
        <w:rPr>
          <w:rStyle w:val="FontStyle187"/>
        </w:rPr>
        <w:t>.</w:t>
      </w:r>
      <w:r w:rsidR="00D42208" w:rsidRPr="00D42208">
        <w:t xml:space="preserve"> </w:t>
      </w:r>
      <w:r w:rsidR="00D42208">
        <w:rPr>
          <w:rStyle w:val="FontStyle187"/>
        </w:rPr>
        <w:t>Самыми известными из них явля</w:t>
      </w:r>
      <w:r w:rsidR="00D42208">
        <w:rPr>
          <w:rStyle w:val="FontStyle187"/>
        </w:rPr>
        <w:softHyphen/>
        <w:t>ются сульфаниламиды, широко приме</w:t>
      </w:r>
      <w:r w:rsidR="00D42208">
        <w:rPr>
          <w:rStyle w:val="FontStyle187"/>
        </w:rPr>
        <w:softHyphen/>
        <w:t xml:space="preserve">нявшиеся до </w:t>
      </w:r>
      <w:r w:rsidR="00D42208">
        <w:rPr>
          <w:rStyle w:val="FontStyle155"/>
        </w:rPr>
        <w:t xml:space="preserve">II </w:t>
      </w:r>
      <w:r w:rsidR="00D42208">
        <w:rPr>
          <w:rStyle w:val="FontStyle187"/>
        </w:rPr>
        <w:t>Мировой войны. После открытия антибиотиков сульфанилами</w:t>
      </w:r>
      <w:r w:rsidR="00D42208">
        <w:rPr>
          <w:rStyle w:val="FontStyle187"/>
        </w:rPr>
        <w:softHyphen/>
        <w:t>ды стали использоваться редко.</w:t>
      </w:r>
    </w:p>
    <w:p w:rsidR="00D42208" w:rsidRDefault="00D42208" w:rsidP="00D42208">
      <w:pPr>
        <w:rPr>
          <w:rStyle w:val="FontStyle192"/>
        </w:rPr>
      </w:pPr>
      <w:r>
        <w:rPr>
          <w:rStyle w:val="FontStyle192"/>
        </w:rPr>
        <w:t>Антибиотики являются естественны</w:t>
      </w:r>
      <w:r>
        <w:rPr>
          <w:rStyle w:val="FontStyle192"/>
        </w:rPr>
        <w:softHyphen/>
        <w:t>ми выделениями бактерий, грибков и т. д., убивающие или тормозящие рост патогенных микроорганизмов.</w:t>
      </w:r>
    </w:p>
    <w:p w:rsidR="00D42208" w:rsidRDefault="00D42208" w:rsidP="00D42208">
      <w:pPr>
        <w:rPr>
          <w:rStyle w:val="FontStyle187"/>
        </w:rPr>
      </w:pPr>
      <w:r>
        <w:rPr>
          <w:rStyle w:val="FontStyle187"/>
        </w:rPr>
        <w:lastRenderedPageBreak/>
        <w:t xml:space="preserve">Эпоха антибиотиков началась в </w:t>
      </w:r>
      <w:r>
        <w:rPr>
          <w:rStyle w:val="FontStyle197"/>
        </w:rPr>
        <w:t xml:space="preserve">1928 </w:t>
      </w:r>
      <w:r>
        <w:rPr>
          <w:rStyle w:val="FontStyle187"/>
        </w:rPr>
        <w:t xml:space="preserve">году, когда </w:t>
      </w:r>
      <w:r>
        <w:rPr>
          <w:rStyle w:val="FontStyle187"/>
          <w:lang w:val="en-US"/>
        </w:rPr>
        <w:t>Fleming</w:t>
      </w:r>
      <w:r w:rsidRPr="00BB1C8C">
        <w:rPr>
          <w:rStyle w:val="FontStyle187"/>
        </w:rPr>
        <w:t xml:space="preserve"> </w:t>
      </w:r>
      <w:r>
        <w:rPr>
          <w:rStyle w:val="FontStyle187"/>
        </w:rPr>
        <w:t>впервые ввел в те</w:t>
      </w:r>
      <w:r>
        <w:rPr>
          <w:rStyle w:val="FontStyle187"/>
        </w:rPr>
        <w:softHyphen/>
        <w:t xml:space="preserve">рапевтическую практику пенициллин. Пенициллин — это продукт плесневых грибков </w:t>
      </w:r>
      <w:r w:rsidRPr="00BB1C8C">
        <w:rPr>
          <w:rStyle w:val="FontStyle187"/>
        </w:rPr>
        <w:t>(</w:t>
      </w:r>
      <w:proofErr w:type="spellStart"/>
      <w:r>
        <w:rPr>
          <w:rStyle w:val="FontStyle187"/>
          <w:lang w:val="en-US"/>
        </w:rPr>
        <w:t>Penicillium</w:t>
      </w:r>
      <w:proofErr w:type="spellEnd"/>
      <w:r w:rsidRPr="00BB1C8C">
        <w:rPr>
          <w:rStyle w:val="FontStyle187"/>
        </w:rPr>
        <w:t xml:space="preserve"> </w:t>
      </w:r>
      <w:proofErr w:type="spellStart"/>
      <w:r>
        <w:rPr>
          <w:rStyle w:val="FontStyle187"/>
          <w:lang w:val="en-US"/>
        </w:rPr>
        <w:t>notatum</w:t>
      </w:r>
      <w:proofErr w:type="spellEnd"/>
      <w:r w:rsidRPr="00BB1C8C">
        <w:rPr>
          <w:rStyle w:val="FontStyle187"/>
        </w:rPr>
        <w:t xml:space="preserve">). </w:t>
      </w:r>
      <w:r>
        <w:rPr>
          <w:rStyle w:val="FontStyle187"/>
        </w:rPr>
        <w:t>Позже были обнаружены различные микроор</w:t>
      </w:r>
      <w:r>
        <w:rPr>
          <w:rStyle w:val="FontStyle187"/>
        </w:rPr>
        <w:softHyphen/>
        <w:t>ганизмы, которые, подобно плесневым грибкам, вырабатывали антибиотики и могли использоваться в терапии.</w:t>
      </w:r>
    </w:p>
    <w:p w:rsidR="00D42208" w:rsidRDefault="00D42208" w:rsidP="00D42208">
      <w:pPr>
        <w:rPr>
          <w:rStyle w:val="FontStyle187"/>
        </w:rPr>
      </w:pPr>
      <w:r>
        <w:rPr>
          <w:rStyle w:val="FontStyle187"/>
        </w:rPr>
        <w:t>Если раньше фармацевтическая про</w:t>
      </w:r>
      <w:r>
        <w:rPr>
          <w:rStyle w:val="FontStyle187"/>
        </w:rPr>
        <w:softHyphen/>
        <w:t>мышленность полностью ориентирова</w:t>
      </w:r>
      <w:r>
        <w:rPr>
          <w:rStyle w:val="FontStyle187"/>
        </w:rPr>
        <w:softHyphen/>
        <w:t>лась на выращивание микроорганизмов для производства антибиотиков, то се</w:t>
      </w:r>
      <w:r>
        <w:rPr>
          <w:rStyle w:val="FontStyle187"/>
        </w:rPr>
        <w:softHyphen/>
        <w:t>годня антибиотики могут быть получе</w:t>
      </w:r>
      <w:r>
        <w:rPr>
          <w:rStyle w:val="FontStyle187"/>
        </w:rPr>
        <w:softHyphen/>
        <w:t xml:space="preserve">ны синтетическим путем. Кроме того, удалось изменить химический состав антибиотиков, </w:t>
      </w:r>
      <w:proofErr w:type="gramStart"/>
      <w:r>
        <w:rPr>
          <w:rStyle w:val="FontStyle187"/>
        </w:rPr>
        <w:t>упростив</w:t>
      </w:r>
      <w:proofErr w:type="gramEnd"/>
      <w:r>
        <w:rPr>
          <w:rStyle w:val="FontStyle187"/>
        </w:rPr>
        <w:t xml:space="preserve"> таким образом их применение.</w:t>
      </w:r>
    </w:p>
    <w:p w:rsidR="00D42208" w:rsidRDefault="00D42208" w:rsidP="00D42208">
      <w:pPr>
        <w:rPr>
          <w:rStyle w:val="FontStyle187"/>
        </w:rPr>
      </w:pPr>
      <w:r>
        <w:rPr>
          <w:rStyle w:val="FontStyle187"/>
        </w:rPr>
        <w:t>Раньше пенициллин назначался толь</w:t>
      </w:r>
      <w:r>
        <w:rPr>
          <w:rStyle w:val="FontStyle187"/>
        </w:rPr>
        <w:softHyphen/>
        <w:t xml:space="preserve">ко </w:t>
      </w:r>
      <w:proofErr w:type="spellStart"/>
      <w:r>
        <w:rPr>
          <w:rStyle w:val="FontStyle187"/>
        </w:rPr>
        <w:t>парентерально</w:t>
      </w:r>
      <w:proofErr w:type="spellEnd"/>
      <w:r>
        <w:rPr>
          <w:rStyle w:val="FontStyle187"/>
        </w:rPr>
        <w:t>, так как при ораль</w:t>
      </w:r>
      <w:r>
        <w:rPr>
          <w:rStyle w:val="FontStyle187"/>
        </w:rPr>
        <w:softHyphen/>
        <w:t>ном применении он разлагался под дей</w:t>
      </w:r>
      <w:r>
        <w:rPr>
          <w:rStyle w:val="FontStyle187"/>
        </w:rPr>
        <w:softHyphen/>
        <w:t>ствием желудочного сока; сегодня есть формы пенициллина, полностью рези</w:t>
      </w:r>
      <w:r>
        <w:rPr>
          <w:rStyle w:val="FontStyle187"/>
        </w:rPr>
        <w:softHyphen/>
        <w:t>стентные к воздействию желудочного сока.</w:t>
      </w:r>
    </w:p>
    <w:p w:rsidR="00D42208" w:rsidRDefault="00D42208" w:rsidP="00D42208">
      <w:pPr>
        <w:rPr>
          <w:rStyle w:val="FontStyle187"/>
        </w:rPr>
      </w:pPr>
      <w:r>
        <w:rPr>
          <w:rStyle w:val="FontStyle187"/>
        </w:rPr>
        <w:t>Антибиотики и химиотерапевтичес</w:t>
      </w:r>
      <w:r>
        <w:rPr>
          <w:rStyle w:val="FontStyle187"/>
        </w:rPr>
        <w:softHyphen/>
        <w:t>кие препараты оказывают разносторон</w:t>
      </w:r>
      <w:r>
        <w:rPr>
          <w:rStyle w:val="FontStyle187"/>
        </w:rPr>
        <w:softHyphen/>
        <w:t>нее действие на микроорганизмы. Бак</w:t>
      </w:r>
      <w:r>
        <w:rPr>
          <w:rStyle w:val="FontStyle187"/>
        </w:rPr>
        <w:softHyphen/>
        <w:t>терицидные антибиотики тормозят по</w:t>
      </w:r>
      <w:r>
        <w:rPr>
          <w:rStyle w:val="FontStyle187"/>
        </w:rPr>
        <w:softHyphen/>
        <w:t>строение клеточных стенок, убивая глав</w:t>
      </w:r>
      <w:r>
        <w:rPr>
          <w:rStyle w:val="FontStyle187"/>
        </w:rPr>
        <w:softHyphen/>
        <w:t>ным образом грамположительные мик</w:t>
      </w:r>
      <w:r>
        <w:rPr>
          <w:rStyle w:val="FontStyle187"/>
        </w:rPr>
        <w:softHyphen/>
        <w:t>роорганизмы. Бактериостатические ан</w:t>
      </w:r>
      <w:r>
        <w:rPr>
          <w:rStyle w:val="FontStyle187"/>
        </w:rPr>
        <w:softHyphen/>
        <w:t>тибиотики и химиотерапевтические пре</w:t>
      </w:r>
      <w:r>
        <w:rPr>
          <w:rStyle w:val="FontStyle187"/>
        </w:rPr>
        <w:softHyphen/>
        <w:t>параты тормозят синтез белков в мик</w:t>
      </w:r>
      <w:r>
        <w:rPr>
          <w:rStyle w:val="FontStyle187"/>
        </w:rPr>
        <w:softHyphen/>
        <w:t>роорганизмах, препятствуя их размно</w:t>
      </w:r>
      <w:r>
        <w:rPr>
          <w:rStyle w:val="FontStyle187"/>
        </w:rPr>
        <w:softHyphen/>
        <w:t>жению.</w:t>
      </w:r>
    </w:p>
    <w:p w:rsidR="00D42208" w:rsidRDefault="00D42208" w:rsidP="00D42208">
      <w:pPr>
        <w:rPr>
          <w:rStyle w:val="FontStyle187"/>
        </w:rPr>
      </w:pPr>
      <w:r>
        <w:rPr>
          <w:rStyle w:val="FontStyle187"/>
        </w:rPr>
        <w:t>Антибиотики и химиотерапевтичес</w:t>
      </w:r>
      <w:r>
        <w:rPr>
          <w:rStyle w:val="FontStyle187"/>
        </w:rPr>
        <w:softHyphen/>
        <w:t>кие препараты не действуют на все микроорганизмы. Антибиотики, унич</w:t>
      </w:r>
      <w:r>
        <w:rPr>
          <w:rStyle w:val="FontStyle187"/>
        </w:rPr>
        <w:softHyphen/>
        <w:t>тожающие большое количество различ</w:t>
      </w:r>
      <w:r>
        <w:rPr>
          <w:rStyle w:val="FontStyle187"/>
        </w:rPr>
        <w:softHyphen/>
        <w:t>ных микроорганизмов, относятся к ан</w:t>
      </w:r>
      <w:r>
        <w:rPr>
          <w:rStyle w:val="FontStyle187"/>
        </w:rPr>
        <w:softHyphen/>
        <w:t>тибиотикам широкого спектра действия. Их особенно хорошо использовать в том случае, когда нет возможности провести тест на чувствительность воз</w:t>
      </w:r>
      <w:r>
        <w:rPr>
          <w:rStyle w:val="FontStyle187"/>
        </w:rPr>
        <w:softHyphen/>
        <w:t>будителя к данному препарату. Другие средства эффективны лишь против определенных возбудителей. Их называ</w:t>
      </w:r>
      <w:r>
        <w:rPr>
          <w:rStyle w:val="FontStyle187"/>
        </w:rPr>
        <w:softHyphen/>
        <w:t>ют антибиотиками малого спектра дей</w:t>
      </w:r>
      <w:r>
        <w:rPr>
          <w:rStyle w:val="FontStyle187"/>
        </w:rPr>
        <w:softHyphen/>
        <w:t>ствия.</w:t>
      </w:r>
    </w:p>
    <w:p w:rsidR="00D42208" w:rsidRDefault="00D42208" w:rsidP="00D42208">
      <w:pPr>
        <w:rPr>
          <w:rStyle w:val="FontStyle187"/>
        </w:rPr>
      </w:pPr>
      <w:r>
        <w:rPr>
          <w:rStyle w:val="FontStyle187"/>
        </w:rPr>
        <w:t>Многие микроорганизмы уже при</w:t>
      </w:r>
      <w:r>
        <w:rPr>
          <w:rStyle w:val="FontStyle187"/>
        </w:rPr>
        <w:softHyphen/>
        <w:t xml:space="preserve">обрели </w:t>
      </w:r>
      <w:proofErr w:type="spellStart"/>
      <w:r>
        <w:rPr>
          <w:rStyle w:val="FontStyle187"/>
        </w:rPr>
        <w:t>резистентность</w:t>
      </w:r>
      <w:proofErr w:type="spellEnd"/>
      <w:r>
        <w:rPr>
          <w:rStyle w:val="FontStyle187"/>
        </w:rPr>
        <w:t xml:space="preserve"> по отношению к некоторым антибиотикам. Так, напри</w:t>
      </w:r>
      <w:r>
        <w:rPr>
          <w:rStyle w:val="FontStyle187"/>
        </w:rPr>
        <w:softHyphen/>
        <w:t>мер, некоторые микроорганизмы могут разлагать пенициллин с помощью осо</w:t>
      </w:r>
      <w:r>
        <w:rPr>
          <w:rStyle w:val="FontStyle187"/>
        </w:rPr>
        <w:softHyphen/>
        <w:t xml:space="preserve">бого фермента </w:t>
      </w:r>
      <w:r w:rsidRPr="00BB1C8C">
        <w:rPr>
          <w:rStyle w:val="FontStyle187"/>
        </w:rPr>
        <w:t>(</w:t>
      </w:r>
      <w:proofErr w:type="spellStart"/>
      <w:r>
        <w:rPr>
          <w:rStyle w:val="FontStyle187"/>
          <w:lang w:val="en-US"/>
        </w:rPr>
        <w:t>Penicillinase</w:t>
      </w:r>
      <w:proofErr w:type="spellEnd"/>
      <w:r w:rsidRPr="00BB1C8C">
        <w:rPr>
          <w:rStyle w:val="FontStyle187"/>
        </w:rPr>
        <w:t xml:space="preserve">). </w:t>
      </w:r>
      <w:r>
        <w:rPr>
          <w:rStyle w:val="FontStyle187"/>
        </w:rPr>
        <w:t xml:space="preserve">Поэтому в особых случаях, когда </w:t>
      </w:r>
      <w:proofErr w:type="spellStart"/>
      <w:proofErr w:type="gramStart"/>
      <w:r>
        <w:rPr>
          <w:rStyle w:val="FontStyle187"/>
        </w:rPr>
        <w:t>антибиотико-терапия</w:t>
      </w:r>
      <w:proofErr w:type="spellEnd"/>
      <w:proofErr w:type="gramEnd"/>
      <w:r>
        <w:rPr>
          <w:rStyle w:val="FontStyle187"/>
        </w:rPr>
        <w:t xml:space="preserve"> не дает положительных ре</w:t>
      </w:r>
      <w:r>
        <w:rPr>
          <w:rStyle w:val="FontStyle187"/>
        </w:rPr>
        <w:softHyphen/>
        <w:t>зультатов, врач должен провести тест на восприимчивость возбудителей к препарату, а затем использовать другие медикаменты.</w:t>
      </w:r>
    </w:p>
    <w:p w:rsidR="00D42208" w:rsidRDefault="00D42208" w:rsidP="00D42208">
      <w:pPr>
        <w:rPr>
          <w:rStyle w:val="FontStyle187"/>
        </w:rPr>
      </w:pPr>
      <w:r>
        <w:rPr>
          <w:rStyle w:val="FontStyle187"/>
        </w:rPr>
        <w:t>Антибиотики и химиотерапевтические препараты назначаются на продол</w:t>
      </w:r>
      <w:r>
        <w:rPr>
          <w:rStyle w:val="FontStyle187"/>
        </w:rPr>
        <w:softHyphen/>
        <w:t>жительное время в больших дозах (луч</w:t>
      </w:r>
      <w:r>
        <w:rPr>
          <w:rStyle w:val="FontStyle187"/>
        </w:rPr>
        <w:softHyphen/>
        <w:t>ше всего после теста на восприимчи</w:t>
      </w:r>
      <w:r>
        <w:rPr>
          <w:rStyle w:val="FontStyle187"/>
        </w:rPr>
        <w:softHyphen/>
        <w:t xml:space="preserve">вость возбудителя). При низких дозах или </w:t>
      </w:r>
      <w:proofErr w:type="gramStart"/>
      <w:r>
        <w:rPr>
          <w:rStyle w:val="FontStyle187"/>
        </w:rPr>
        <w:t>короткой</w:t>
      </w:r>
      <w:proofErr w:type="gramEnd"/>
      <w:r>
        <w:rPr>
          <w:rStyle w:val="FontStyle187"/>
        </w:rPr>
        <w:t xml:space="preserve"> </w:t>
      </w:r>
      <w:proofErr w:type="spellStart"/>
      <w:r>
        <w:rPr>
          <w:rStyle w:val="FontStyle187"/>
        </w:rPr>
        <w:t>медикации</w:t>
      </w:r>
      <w:proofErr w:type="spellEnd"/>
      <w:r>
        <w:rPr>
          <w:rStyle w:val="FontStyle187"/>
        </w:rPr>
        <w:t xml:space="preserve"> убиваются не все возбудители. Наиболее устойчивые бактерии выживают, превращаясь </w:t>
      </w:r>
      <w:proofErr w:type="gramStart"/>
      <w:r>
        <w:rPr>
          <w:rStyle w:val="FontStyle187"/>
        </w:rPr>
        <w:t>в</w:t>
      </w:r>
      <w:proofErr w:type="gramEnd"/>
      <w:r>
        <w:rPr>
          <w:rStyle w:val="FontStyle187"/>
        </w:rPr>
        <w:t xml:space="preserve"> ре</w:t>
      </w:r>
      <w:r>
        <w:rPr>
          <w:rStyle w:val="FontStyle187"/>
        </w:rPr>
        <w:softHyphen/>
        <w:t>зистентные.</w:t>
      </w:r>
    </w:p>
    <w:p w:rsidR="00D42208" w:rsidRDefault="00D42208" w:rsidP="00D42208">
      <w:pPr>
        <w:rPr>
          <w:sz w:val="20"/>
          <w:szCs w:val="20"/>
        </w:rPr>
      </w:pPr>
    </w:p>
    <w:p w:rsidR="00D42208" w:rsidRDefault="00D42208" w:rsidP="00D42208">
      <w:pPr>
        <w:outlineLvl w:val="0"/>
        <w:rPr>
          <w:rStyle w:val="FontStyle176"/>
        </w:rPr>
      </w:pPr>
      <w:proofErr w:type="spellStart"/>
      <w:r>
        <w:rPr>
          <w:rStyle w:val="FontStyle176"/>
          <w:rFonts w:hint="eastAsia"/>
        </w:rPr>
        <w:t>Пенициллины</w:t>
      </w:r>
      <w:proofErr w:type="spellEnd"/>
    </w:p>
    <w:p w:rsidR="00D42208" w:rsidRDefault="00D42208" w:rsidP="00D42208">
      <w:pPr>
        <w:rPr>
          <w:rStyle w:val="FontStyle187"/>
        </w:rPr>
      </w:pPr>
      <w:r>
        <w:rPr>
          <w:rStyle w:val="FontStyle187"/>
        </w:rPr>
        <w:t>Пенициллиновые препараты исполь</w:t>
      </w:r>
      <w:r>
        <w:rPr>
          <w:rStyle w:val="FontStyle187"/>
        </w:rPr>
        <w:softHyphen/>
        <w:t>зуются для медикаментозного лечения гнойных воспалений, особенно в полос</w:t>
      </w:r>
      <w:r>
        <w:rPr>
          <w:rStyle w:val="FontStyle187"/>
        </w:rPr>
        <w:softHyphen/>
        <w:t>ти рта и в челюстно-лицевой области, так как они направлены против основ</w:t>
      </w:r>
      <w:r>
        <w:rPr>
          <w:rStyle w:val="FontStyle187"/>
        </w:rPr>
        <w:softHyphen/>
        <w:t>ных возбудителей. Лечение этих воспа</w:t>
      </w:r>
      <w:r>
        <w:rPr>
          <w:rStyle w:val="FontStyle187"/>
        </w:rPr>
        <w:softHyphen/>
        <w:t>лений длится примерно 1 неделю. При этом с интервалом в 8 часов назнача</w:t>
      </w:r>
      <w:r>
        <w:rPr>
          <w:rStyle w:val="FontStyle187"/>
        </w:rPr>
        <w:softHyphen/>
        <w:t>ется соответственно 1 доза, содержа</w:t>
      </w:r>
      <w:r>
        <w:rPr>
          <w:rStyle w:val="FontStyle187"/>
        </w:rPr>
        <w:softHyphen/>
        <w:t xml:space="preserve">щая 1 </w:t>
      </w:r>
      <w:proofErr w:type="spellStart"/>
      <w:proofErr w:type="gramStart"/>
      <w:r>
        <w:rPr>
          <w:rStyle w:val="FontStyle187"/>
        </w:rPr>
        <w:t>млн</w:t>
      </w:r>
      <w:proofErr w:type="spellEnd"/>
      <w:proofErr w:type="gramEnd"/>
      <w:r>
        <w:rPr>
          <w:rStyle w:val="FontStyle187"/>
        </w:rPr>
        <w:t xml:space="preserve"> </w:t>
      </w:r>
      <w:r>
        <w:rPr>
          <w:rStyle w:val="FontStyle187"/>
          <w:lang w:val="en-US"/>
        </w:rPr>
        <w:t>ME</w:t>
      </w:r>
      <w:r w:rsidRPr="00BB1C8C">
        <w:rPr>
          <w:rStyle w:val="FontStyle187"/>
        </w:rPr>
        <w:t xml:space="preserve"> </w:t>
      </w:r>
      <w:r>
        <w:rPr>
          <w:rStyle w:val="FontStyle187"/>
        </w:rPr>
        <w:t>(международных еди</w:t>
      </w:r>
      <w:r>
        <w:rPr>
          <w:rStyle w:val="FontStyle187"/>
        </w:rPr>
        <w:softHyphen/>
        <w:t>ниц).</w:t>
      </w:r>
    </w:p>
    <w:p w:rsidR="00D42208" w:rsidRDefault="00D42208" w:rsidP="00D42208">
      <w:pPr>
        <w:rPr>
          <w:rStyle w:val="FontStyle187"/>
        </w:rPr>
      </w:pPr>
      <w:r>
        <w:rPr>
          <w:rStyle w:val="FontStyle187"/>
        </w:rPr>
        <w:t xml:space="preserve">В качестве профилактических </w:t>
      </w:r>
      <w:proofErr w:type="gramStart"/>
      <w:r>
        <w:rPr>
          <w:rStyle w:val="FontStyle187"/>
        </w:rPr>
        <w:t>мер</w:t>
      </w:r>
      <w:proofErr w:type="gramEnd"/>
      <w:r>
        <w:rPr>
          <w:rStyle w:val="FontStyle187"/>
        </w:rPr>
        <w:t xml:space="preserve"> антибиотики назначаются пациентам группы риска, например, больным </w:t>
      </w:r>
      <w:proofErr w:type="spellStart"/>
      <w:r>
        <w:rPr>
          <w:rStyle w:val="FontStyle187"/>
        </w:rPr>
        <w:t>сер</w:t>
      </w:r>
      <w:r>
        <w:rPr>
          <w:rStyle w:val="FontStyle187"/>
        </w:rPr>
        <w:softHyphen/>
        <w:t>дечно-сосудистыми</w:t>
      </w:r>
      <w:proofErr w:type="spellEnd"/>
      <w:r>
        <w:rPr>
          <w:rStyle w:val="FontStyle187"/>
        </w:rPr>
        <w:t xml:space="preserve"> заболеваниями при планировании вмешательств, способных вызвать бактериемию.</w:t>
      </w:r>
    </w:p>
    <w:p w:rsidR="00D42208" w:rsidRDefault="00D42208" w:rsidP="00D42208">
      <w:pPr>
        <w:rPr>
          <w:rStyle w:val="FontStyle187"/>
        </w:rPr>
      </w:pPr>
      <w:r>
        <w:rPr>
          <w:rStyle w:val="FontStyle187"/>
        </w:rPr>
        <w:t>Наряду с простыми пенициллинами, способными убить лишь ограниченное число   микроорганизмов,   разработаны так называемые пенициллины широкого спектра действия, направленные на боль</w:t>
      </w:r>
      <w:r>
        <w:rPr>
          <w:rStyle w:val="FontStyle187"/>
        </w:rPr>
        <w:softHyphen/>
        <w:t>шее число возбудителей.</w:t>
      </w:r>
    </w:p>
    <w:p w:rsidR="00027E65" w:rsidRPr="00027E65" w:rsidRDefault="00027E65" w:rsidP="00027E65">
      <w:pPr>
        <w:rPr>
          <w:rStyle w:val="FontStyle187"/>
        </w:rPr>
      </w:pPr>
      <w:r>
        <w:rPr>
          <w:rStyle w:val="FontStyle187"/>
        </w:rPr>
        <w:t>Побочные явления от приема пени</w:t>
      </w:r>
      <w:r w:rsidR="00D42208">
        <w:rPr>
          <w:rStyle w:val="FontStyle187"/>
        </w:rPr>
        <w:t>циллинов проявляются в виде аллергий и нарушений кишечной флоры.</w:t>
      </w:r>
      <w:r w:rsidRPr="00027E65">
        <w:t xml:space="preserve"> </w:t>
      </w:r>
      <w:r>
        <w:t xml:space="preserve">                                                                                                                                                                                                                      </w:t>
      </w:r>
      <w:r w:rsidR="000236BF">
        <w:t xml:space="preserve">     </w:t>
      </w:r>
      <w:r w:rsidR="000236BF">
        <w:rPr>
          <w:rStyle w:val="FontStyle187"/>
        </w:rPr>
        <w:t>Препараты</w:t>
      </w:r>
      <w:r w:rsidR="000236BF" w:rsidRPr="000236BF">
        <w:rPr>
          <w:rStyle w:val="FontStyle187"/>
        </w:rPr>
        <w:t xml:space="preserve">: </w:t>
      </w:r>
      <w:proofErr w:type="spellStart"/>
      <w:r w:rsidRPr="00027E65">
        <w:rPr>
          <w:rStyle w:val="FontStyle187"/>
        </w:rPr>
        <w:t>Бензилпенициллин</w:t>
      </w:r>
      <w:proofErr w:type="spellEnd"/>
      <w:r w:rsidRPr="00027E65">
        <w:rPr>
          <w:rStyle w:val="FontStyle187"/>
        </w:rPr>
        <w:t xml:space="preserve"> (пенициллин), натриевая и калиевая соли</w:t>
      </w:r>
      <w:r>
        <w:rPr>
          <w:rStyle w:val="FontStyle187"/>
        </w:rPr>
        <w:t xml:space="preserve">, </w:t>
      </w:r>
      <w:proofErr w:type="spellStart"/>
      <w:r w:rsidRPr="00027E65">
        <w:rPr>
          <w:rStyle w:val="FontStyle187"/>
        </w:rPr>
        <w:t>Бензилпенициллин</w:t>
      </w:r>
      <w:proofErr w:type="spellEnd"/>
      <w:r w:rsidRPr="00027E65">
        <w:rPr>
          <w:rStyle w:val="FontStyle187"/>
        </w:rPr>
        <w:t xml:space="preserve"> </w:t>
      </w:r>
      <w:proofErr w:type="spellStart"/>
      <w:r w:rsidRPr="00027E65">
        <w:rPr>
          <w:rStyle w:val="FontStyle187"/>
        </w:rPr>
        <w:t>прокаин</w:t>
      </w:r>
      <w:proofErr w:type="spellEnd"/>
      <w:r w:rsidRPr="00027E65">
        <w:rPr>
          <w:rStyle w:val="FontStyle187"/>
        </w:rPr>
        <w:t xml:space="preserve"> (новокаиновая соль пенициллина)</w:t>
      </w:r>
      <w:r>
        <w:rPr>
          <w:rStyle w:val="FontStyle187"/>
        </w:rPr>
        <w:t xml:space="preserve"> </w:t>
      </w:r>
      <w:proofErr w:type="spellStart"/>
      <w:r w:rsidRPr="00027E65">
        <w:rPr>
          <w:rStyle w:val="FontStyle187"/>
        </w:rPr>
        <w:t>Бензатин</w:t>
      </w:r>
      <w:proofErr w:type="spellEnd"/>
      <w:r w:rsidRPr="00027E65">
        <w:rPr>
          <w:rStyle w:val="FontStyle187"/>
        </w:rPr>
        <w:t xml:space="preserve"> </w:t>
      </w:r>
      <w:proofErr w:type="spellStart"/>
      <w:r w:rsidRPr="00027E65">
        <w:rPr>
          <w:rStyle w:val="FontStyle187"/>
        </w:rPr>
        <w:t>бензилпенициллин</w:t>
      </w:r>
      <w:proofErr w:type="spellEnd"/>
      <w:r>
        <w:rPr>
          <w:rStyle w:val="FontStyle187"/>
        </w:rPr>
        <w:t xml:space="preserve">, </w:t>
      </w:r>
      <w:proofErr w:type="spellStart"/>
      <w:r w:rsidRPr="00027E65">
        <w:rPr>
          <w:rStyle w:val="FontStyle187"/>
        </w:rPr>
        <w:t>Феноксиметилпенициллин</w:t>
      </w:r>
      <w:proofErr w:type="spellEnd"/>
      <w:r>
        <w:rPr>
          <w:rStyle w:val="FontStyle187"/>
        </w:rPr>
        <w:t xml:space="preserve">. </w:t>
      </w:r>
      <w:r w:rsidRPr="00027E65">
        <w:rPr>
          <w:rStyle w:val="FontStyle187"/>
        </w:rPr>
        <w:t>Полусинтетические:</w:t>
      </w:r>
      <w:r>
        <w:rPr>
          <w:rStyle w:val="FontStyle187"/>
        </w:rPr>
        <w:t xml:space="preserve"> </w:t>
      </w:r>
      <w:proofErr w:type="spellStart"/>
      <w:r w:rsidRPr="00027E65">
        <w:rPr>
          <w:rStyle w:val="FontStyle187"/>
        </w:rPr>
        <w:t>изоксазолилпенициллины</w:t>
      </w:r>
      <w:proofErr w:type="spellEnd"/>
      <w:r>
        <w:rPr>
          <w:rStyle w:val="FontStyle187"/>
        </w:rPr>
        <w:t xml:space="preserve">: </w:t>
      </w:r>
      <w:proofErr w:type="spellStart"/>
      <w:r w:rsidRPr="00027E65">
        <w:rPr>
          <w:rStyle w:val="FontStyle187"/>
        </w:rPr>
        <w:t>Оксациллин</w:t>
      </w:r>
      <w:proofErr w:type="spellEnd"/>
      <w:r>
        <w:rPr>
          <w:rStyle w:val="FontStyle187"/>
        </w:rPr>
        <w:t xml:space="preserve">; </w:t>
      </w:r>
      <w:proofErr w:type="spellStart"/>
      <w:r w:rsidRPr="00027E65">
        <w:rPr>
          <w:rStyle w:val="FontStyle187"/>
        </w:rPr>
        <w:t>аминопенициллины</w:t>
      </w:r>
      <w:proofErr w:type="spellEnd"/>
      <w:r>
        <w:rPr>
          <w:rStyle w:val="FontStyle187"/>
        </w:rPr>
        <w:t xml:space="preserve">: </w:t>
      </w:r>
      <w:proofErr w:type="spellStart"/>
      <w:r w:rsidRPr="00027E65">
        <w:rPr>
          <w:rStyle w:val="FontStyle187"/>
        </w:rPr>
        <w:t>Ампициллин</w:t>
      </w:r>
      <w:proofErr w:type="spellEnd"/>
      <w:r>
        <w:rPr>
          <w:rStyle w:val="FontStyle187"/>
        </w:rPr>
        <w:t xml:space="preserve">, </w:t>
      </w:r>
      <w:proofErr w:type="spellStart"/>
      <w:r w:rsidRPr="00027E65">
        <w:rPr>
          <w:rStyle w:val="FontStyle187"/>
        </w:rPr>
        <w:t>Амоксициллин</w:t>
      </w:r>
      <w:proofErr w:type="spellEnd"/>
      <w:r>
        <w:rPr>
          <w:rStyle w:val="FontStyle187"/>
        </w:rPr>
        <w:t xml:space="preserve">; </w:t>
      </w:r>
      <w:proofErr w:type="spellStart"/>
      <w:r w:rsidRPr="00027E65">
        <w:rPr>
          <w:rStyle w:val="FontStyle187"/>
        </w:rPr>
        <w:t>карбоксипенициллины</w:t>
      </w:r>
      <w:proofErr w:type="spellEnd"/>
      <w:r>
        <w:rPr>
          <w:rStyle w:val="FontStyle187"/>
        </w:rPr>
        <w:t xml:space="preserve">: </w:t>
      </w:r>
      <w:proofErr w:type="spellStart"/>
      <w:r w:rsidRPr="00027E65">
        <w:rPr>
          <w:rStyle w:val="FontStyle187"/>
        </w:rPr>
        <w:t>Карбенициллин</w:t>
      </w:r>
      <w:proofErr w:type="spellEnd"/>
      <w:r>
        <w:rPr>
          <w:rStyle w:val="FontStyle187"/>
        </w:rPr>
        <w:t xml:space="preserve">, </w:t>
      </w:r>
      <w:proofErr w:type="spellStart"/>
      <w:r w:rsidRPr="00027E65">
        <w:rPr>
          <w:rStyle w:val="FontStyle187"/>
        </w:rPr>
        <w:t>Тикарциллин</w:t>
      </w:r>
      <w:proofErr w:type="spellEnd"/>
      <w:r>
        <w:rPr>
          <w:rStyle w:val="FontStyle187"/>
        </w:rPr>
        <w:t xml:space="preserve">; </w:t>
      </w:r>
      <w:proofErr w:type="spellStart"/>
      <w:r w:rsidRPr="00027E65">
        <w:rPr>
          <w:rStyle w:val="FontStyle187"/>
        </w:rPr>
        <w:t>уреидопенициллины</w:t>
      </w:r>
      <w:proofErr w:type="spellEnd"/>
      <w:r>
        <w:rPr>
          <w:rStyle w:val="FontStyle187"/>
        </w:rPr>
        <w:t xml:space="preserve">: </w:t>
      </w:r>
      <w:proofErr w:type="spellStart"/>
      <w:r w:rsidRPr="00027E65">
        <w:rPr>
          <w:rStyle w:val="FontStyle187"/>
        </w:rPr>
        <w:t>Азлоциллин</w:t>
      </w:r>
      <w:proofErr w:type="spellEnd"/>
      <w:r>
        <w:rPr>
          <w:rStyle w:val="FontStyle187"/>
        </w:rPr>
        <w:t xml:space="preserve">, </w:t>
      </w:r>
      <w:proofErr w:type="spellStart"/>
      <w:r w:rsidRPr="00027E65">
        <w:rPr>
          <w:rStyle w:val="FontStyle187"/>
        </w:rPr>
        <w:t>Пиперациллин</w:t>
      </w:r>
      <w:proofErr w:type="spellEnd"/>
      <w:r>
        <w:rPr>
          <w:rStyle w:val="FontStyle187"/>
        </w:rPr>
        <w:t xml:space="preserve">; </w:t>
      </w:r>
      <w:proofErr w:type="spellStart"/>
      <w:r w:rsidRPr="00027E65">
        <w:rPr>
          <w:rStyle w:val="FontStyle187"/>
        </w:rPr>
        <w:t>ингибиторозащищенные</w:t>
      </w:r>
      <w:proofErr w:type="spellEnd"/>
      <w:r w:rsidRPr="00027E65">
        <w:rPr>
          <w:rStyle w:val="FontStyle187"/>
        </w:rPr>
        <w:t xml:space="preserve"> пенициллины</w:t>
      </w:r>
      <w:r>
        <w:rPr>
          <w:rStyle w:val="FontStyle187"/>
        </w:rPr>
        <w:t xml:space="preserve">: </w:t>
      </w:r>
      <w:proofErr w:type="spellStart"/>
      <w:r w:rsidRPr="00027E65">
        <w:rPr>
          <w:rStyle w:val="FontStyle187"/>
        </w:rPr>
        <w:t>Амоксициллин</w:t>
      </w:r>
      <w:proofErr w:type="spellEnd"/>
      <w:r w:rsidRPr="00027E65">
        <w:rPr>
          <w:rStyle w:val="FontStyle187"/>
        </w:rPr>
        <w:t>/</w:t>
      </w:r>
      <w:proofErr w:type="spellStart"/>
      <w:r w:rsidRPr="00027E65">
        <w:rPr>
          <w:rStyle w:val="FontStyle187"/>
        </w:rPr>
        <w:t>клавуланат</w:t>
      </w:r>
      <w:proofErr w:type="spellEnd"/>
      <w:r>
        <w:rPr>
          <w:rStyle w:val="FontStyle187"/>
        </w:rPr>
        <w:t xml:space="preserve">, </w:t>
      </w:r>
      <w:proofErr w:type="spellStart"/>
      <w:r w:rsidRPr="00027E65">
        <w:rPr>
          <w:rStyle w:val="FontStyle187"/>
        </w:rPr>
        <w:t>Ампициллин</w:t>
      </w:r>
      <w:proofErr w:type="spellEnd"/>
      <w:r w:rsidRPr="00027E65">
        <w:rPr>
          <w:rStyle w:val="FontStyle187"/>
        </w:rPr>
        <w:t>/</w:t>
      </w:r>
      <w:proofErr w:type="spellStart"/>
      <w:r w:rsidRPr="00027E65">
        <w:rPr>
          <w:rStyle w:val="FontStyle187"/>
        </w:rPr>
        <w:t>сульбактам</w:t>
      </w:r>
      <w:proofErr w:type="spellEnd"/>
      <w:r>
        <w:rPr>
          <w:rStyle w:val="FontStyle187"/>
        </w:rPr>
        <w:t xml:space="preserve">, </w:t>
      </w:r>
      <w:proofErr w:type="spellStart"/>
      <w:r w:rsidRPr="00027E65">
        <w:rPr>
          <w:rStyle w:val="FontStyle187"/>
        </w:rPr>
        <w:t>Тикарциллин</w:t>
      </w:r>
      <w:proofErr w:type="spellEnd"/>
      <w:r w:rsidRPr="00027E65">
        <w:rPr>
          <w:rStyle w:val="FontStyle187"/>
        </w:rPr>
        <w:t>/</w:t>
      </w:r>
      <w:proofErr w:type="spellStart"/>
      <w:r w:rsidRPr="00027E65">
        <w:rPr>
          <w:rStyle w:val="FontStyle187"/>
        </w:rPr>
        <w:t>клавуланат</w:t>
      </w:r>
      <w:proofErr w:type="spellEnd"/>
      <w:r>
        <w:rPr>
          <w:rStyle w:val="FontStyle187"/>
        </w:rPr>
        <w:t xml:space="preserve">, </w:t>
      </w:r>
      <w:proofErr w:type="spellStart"/>
      <w:r w:rsidRPr="00027E65">
        <w:rPr>
          <w:rStyle w:val="FontStyle187"/>
        </w:rPr>
        <w:t>Пиперациллин</w:t>
      </w:r>
      <w:proofErr w:type="spellEnd"/>
      <w:r w:rsidRPr="00027E65">
        <w:rPr>
          <w:rStyle w:val="FontStyle187"/>
        </w:rPr>
        <w:t>/</w:t>
      </w:r>
      <w:proofErr w:type="spellStart"/>
      <w:r w:rsidRPr="00027E65">
        <w:rPr>
          <w:rStyle w:val="FontStyle187"/>
        </w:rPr>
        <w:t>тазобактам</w:t>
      </w:r>
      <w:proofErr w:type="spellEnd"/>
      <w:r w:rsidRPr="00027E65">
        <w:t xml:space="preserve"> </w:t>
      </w:r>
    </w:p>
    <w:p w:rsidR="00D42208" w:rsidRPr="00027E65" w:rsidRDefault="000236BF" w:rsidP="00D42208">
      <w:pPr>
        <w:rPr>
          <w:rStyle w:val="FontStyle187"/>
          <w:lang w:val="en-US"/>
        </w:rPr>
      </w:pPr>
      <w:r w:rsidRPr="00866698">
        <w:rPr>
          <w:rStyle w:val="FontStyle187"/>
        </w:rPr>
        <w:t xml:space="preserve"> </w:t>
      </w:r>
      <w:r>
        <w:rPr>
          <w:rStyle w:val="FontStyle187"/>
        </w:rPr>
        <w:t>Иностранные</w:t>
      </w:r>
      <w:r w:rsidRPr="000236BF">
        <w:rPr>
          <w:rStyle w:val="FontStyle187"/>
          <w:lang w:val="en-US"/>
        </w:rPr>
        <w:t xml:space="preserve"> </w:t>
      </w:r>
      <w:r>
        <w:rPr>
          <w:rStyle w:val="FontStyle187"/>
        </w:rPr>
        <w:t>формы</w:t>
      </w:r>
      <w:r w:rsidRPr="000236BF">
        <w:rPr>
          <w:rStyle w:val="FontStyle187"/>
          <w:lang w:val="en-US"/>
        </w:rPr>
        <w:t xml:space="preserve"> </w:t>
      </w:r>
      <w:r>
        <w:rPr>
          <w:rStyle w:val="FontStyle187"/>
        </w:rPr>
        <w:t>препаратов</w:t>
      </w:r>
      <w:r w:rsidRPr="000236BF">
        <w:rPr>
          <w:rStyle w:val="FontStyle187"/>
          <w:lang w:val="en-US"/>
        </w:rPr>
        <w:t xml:space="preserve">: </w:t>
      </w:r>
      <w:proofErr w:type="spellStart"/>
      <w:proofErr w:type="gramStart"/>
      <w:r w:rsidR="00D42208">
        <w:rPr>
          <w:rStyle w:val="FontStyle187"/>
          <w:lang w:val="en-US"/>
        </w:rPr>
        <w:t>Baycillin</w:t>
      </w:r>
      <w:proofErr w:type="spellEnd"/>
      <w:r w:rsidR="00D42208" w:rsidRPr="00027E65">
        <w:rPr>
          <w:rStyle w:val="FontStyle187"/>
          <w:lang w:val="en-US"/>
        </w:rPr>
        <w:t xml:space="preserve">, </w:t>
      </w:r>
      <w:proofErr w:type="spellStart"/>
      <w:r w:rsidR="00D42208">
        <w:rPr>
          <w:rStyle w:val="FontStyle187"/>
          <w:lang w:val="en-US"/>
        </w:rPr>
        <w:t>Isocillin</w:t>
      </w:r>
      <w:proofErr w:type="spellEnd"/>
      <w:r w:rsidR="00D42208" w:rsidRPr="00027E65">
        <w:rPr>
          <w:rStyle w:val="FontStyle187"/>
          <w:lang w:val="en-US"/>
        </w:rPr>
        <w:t xml:space="preserve">, </w:t>
      </w:r>
      <w:r w:rsidR="00D42208">
        <w:rPr>
          <w:rStyle w:val="FontStyle187"/>
          <w:lang w:val="en-US"/>
        </w:rPr>
        <w:t>Mega</w:t>
      </w:r>
      <w:r w:rsidR="00D42208" w:rsidRPr="00027E65">
        <w:rPr>
          <w:rStyle w:val="FontStyle187"/>
          <w:lang w:val="en-US"/>
        </w:rPr>
        <w:t>-</w:t>
      </w:r>
      <w:proofErr w:type="spellStart"/>
      <w:r w:rsidR="00D42208">
        <w:rPr>
          <w:rStyle w:val="FontStyle187"/>
          <w:lang w:val="en-US"/>
        </w:rPr>
        <w:t>cillin</w:t>
      </w:r>
      <w:proofErr w:type="spellEnd"/>
      <w:r w:rsidR="00D42208" w:rsidRPr="00027E65">
        <w:rPr>
          <w:rStyle w:val="FontStyle187"/>
          <w:lang w:val="en-US"/>
        </w:rPr>
        <w:t xml:space="preserve">, </w:t>
      </w:r>
      <w:proofErr w:type="spellStart"/>
      <w:r w:rsidR="00D42208">
        <w:rPr>
          <w:rStyle w:val="FontStyle187"/>
          <w:lang w:val="en-US"/>
        </w:rPr>
        <w:t>Tardocillin</w:t>
      </w:r>
      <w:proofErr w:type="spellEnd"/>
      <w:r w:rsidR="00D42208" w:rsidRPr="00027E65">
        <w:rPr>
          <w:rStyle w:val="FontStyle187"/>
          <w:lang w:val="en-US"/>
        </w:rPr>
        <w:t xml:space="preserve">, </w:t>
      </w:r>
      <w:proofErr w:type="spellStart"/>
      <w:r w:rsidR="00D42208">
        <w:rPr>
          <w:rStyle w:val="FontStyle187"/>
          <w:lang w:val="en-US"/>
        </w:rPr>
        <w:t>Amblosin</w:t>
      </w:r>
      <w:proofErr w:type="spellEnd"/>
      <w:r w:rsidR="00D42208" w:rsidRPr="00027E65">
        <w:rPr>
          <w:rStyle w:val="FontStyle187"/>
          <w:lang w:val="en-US"/>
        </w:rPr>
        <w:t xml:space="preserve">, </w:t>
      </w:r>
      <w:proofErr w:type="spellStart"/>
      <w:r w:rsidR="00D42208">
        <w:rPr>
          <w:rStyle w:val="FontStyle187"/>
          <w:lang w:val="en-US"/>
        </w:rPr>
        <w:t>Binotal</w:t>
      </w:r>
      <w:proofErr w:type="spellEnd"/>
      <w:r w:rsidR="00D42208" w:rsidRPr="00027E65">
        <w:rPr>
          <w:rStyle w:val="FontStyle187"/>
          <w:lang w:val="en-US"/>
        </w:rPr>
        <w:t xml:space="preserve">, </w:t>
      </w:r>
      <w:r w:rsidR="00D42208">
        <w:rPr>
          <w:rStyle w:val="FontStyle187"/>
          <w:lang w:val="en-US"/>
        </w:rPr>
        <w:t>To</w:t>
      </w:r>
      <w:r w:rsidR="00D42208" w:rsidRPr="00027E65">
        <w:rPr>
          <w:rStyle w:val="FontStyle187"/>
          <w:lang w:val="en-US"/>
        </w:rPr>
        <w:t>-</w:t>
      </w:r>
      <w:proofErr w:type="spellStart"/>
      <w:r w:rsidR="00D42208">
        <w:rPr>
          <w:rStyle w:val="FontStyle187"/>
          <w:lang w:val="en-US"/>
        </w:rPr>
        <w:t>tocillin</w:t>
      </w:r>
      <w:proofErr w:type="spellEnd"/>
      <w:r w:rsidR="00D42208" w:rsidRPr="00027E65">
        <w:rPr>
          <w:rStyle w:val="FontStyle187"/>
          <w:lang w:val="en-US"/>
        </w:rPr>
        <w:t xml:space="preserve"> </w:t>
      </w:r>
      <w:r w:rsidR="00D42208">
        <w:rPr>
          <w:rStyle w:val="FontStyle187"/>
        </w:rPr>
        <w:t>и</w:t>
      </w:r>
      <w:r w:rsidR="00D42208" w:rsidRPr="00027E65">
        <w:rPr>
          <w:rStyle w:val="FontStyle187"/>
          <w:lang w:val="en-US"/>
        </w:rPr>
        <w:t xml:space="preserve"> </w:t>
      </w:r>
      <w:proofErr w:type="spellStart"/>
      <w:r w:rsidR="00D42208">
        <w:rPr>
          <w:rStyle w:val="FontStyle187"/>
        </w:rPr>
        <w:t>др</w:t>
      </w:r>
      <w:proofErr w:type="spellEnd"/>
      <w:r w:rsidR="00D42208" w:rsidRPr="00027E65">
        <w:rPr>
          <w:rStyle w:val="FontStyle187"/>
          <w:lang w:val="en-US"/>
        </w:rPr>
        <w:t>.</w:t>
      </w:r>
      <w:proofErr w:type="gramEnd"/>
    </w:p>
    <w:p w:rsidR="00D42208" w:rsidRPr="00027E65" w:rsidRDefault="00D42208" w:rsidP="00D42208">
      <w:pPr>
        <w:rPr>
          <w:sz w:val="20"/>
          <w:szCs w:val="20"/>
          <w:lang w:val="en-US"/>
        </w:rPr>
      </w:pPr>
    </w:p>
    <w:p w:rsidR="00D42208" w:rsidRDefault="00D42208" w:rsidP="00D42208">
      <w:pPr>
        <w:rPr>
          <w:rStyle w:val="FontStyle176"/>
        </w:rPr>
      </w:pPr>
      <w:proofErr w:type="spellStart"/>
      <w:r>
        <w:rPr>
          <w:rStyle w:val="FontStyle176"/>
          <w:rFonts w:hint="eastAsia"/>
        </w:rPr>
        <w:t>Тетрациклины</w:t>
      </w:r>
      <w:proofErr w:type="spellEnd"/>
    </w:p>
    <w:p w:rsidR="00E52BE8" w:rsidRDefault="00E52BE8" w:rsidP="00E52BE8">
      <w:pPr>
        <w:rPr>
          <w:rStyle w:val="FontStyle187"/>
        </w:rPr>
      </w:pPr>
      <w:r>
        <w:rPr>
          <w:rStyle w:val="FontStyle187"/>
        </w:rPr>
        <w:t>Тетрациклины — это антибиотики, применяемые при гнойных инфекциях у пациентов с аллергией на пенициллино</w:t>
      </w:r>
      <w:r>
        <w:rPr>
          <w:rStyle w:val="FontStyle187"/>
        </w:rPr>
        <w:softHyphen/>
        <w:t>вые препараты.</w:t>
      </w:r>
    </w:p>
    <w:p w:rsidR="00E52BE8" w:rsidRDefault="00E52BE8" w:rsidP="00E52BE8">
      <w:pPr>
        <w:rPr>
          <w:rStyle w:val="FontStyle187"/>
        </w:rPr>
      </w:pPr>
      <w:r>
        <w:rPr>
          <w:rStyle w:val="FontStyle187"/>
        </w:rPr>
        <w:t>Тетрациклины имеют неприятные побочные явления. Они откладываются в костях и растущих зубах и вызывают у развивающихся зубов неэстетичную коричневую пигментацию. Во избежа</w:t>
      </w:r>
      <w:r>
        <w:rPr>
          <w:rStyle w:val="FontStyle187"/>
        </w:rPr>
        <w:softHyphen/>
        <w:t>ние этих явлений тетрациклиновые пре</w:t>
      </w:r>
      <w:r>
        <w:rPr>
          <w:rStyle w:val="FontStyle187"/>
        </w:rPr>
        <w:softHyphen/>
        <w:t>параты не следует назначать беремен</w:t>
      </w:r>
      <w:r>
        <w:rPr>
          <w:rStyle w:val="FontStyle187"/>
        </w:rPr>
        <w:softHyphen/>
        <w:t>ным женщинам и детям до 8 лет.</w:t>
      </w:r>
    </w:p>
    <w:p w:rsidR="00E52BE8" w:rsidRPr="000236BF" w:rsidRDefault="00E52BE8" w:rsidP="00E52BE8">
      <w:pPr>
        <w:rPr>
          <w:rStyle w:val="FontStyle187"/>
        </w:rPr>
      </w:pPr>
      <w:r>
        <w:rPr>
          <w:rStyle w:val="FontStyle187"/>
        </w:rPr>
        <w:t>Другими побочными явлениями тетрациклинов являются повреждения пе</w:t>
      </w:r>
      <w:r>
        <w:rPr>
          <w:rStyle w:val="FontStyle187"/>
        </w:rPr>
        <w:softHyphen/>
        <w:t>чени, нарушения кишечной флоры, а также повышенная световая чувстви</w:t>
      </w:r>
      <w:r>
        <w:rPr>
          <w:rStyle w:val="FontStyle187"/>
        </w:rPr>
        <w:softHyphen/>
        <w:t>тельность кожи.</w:t>
      </w:r>
      <w:r w:rsidR="000236BF" w:rsidRPr="000236BF">
        <w:rPr>
          <w:rFonts w:ascii="Arial" w:hAnsi="Arial" w:cs="Arial"/>
          <w:b/>
          <w:bCs/>
          <w:color w:val="000000"/>
          <w:shd w:val="clear" w:color="auto" w:fill="FFFFFF"/>
        </w:rPr>
        <w:t xml:space="preserve"> </w:t>
      </w:r>
      <w:r w:rsidR="000236BF">
        <w:rPr>
          <w:rFonts w:ascii="Arial" w:hAnsi="Arial" w:cs="Arial"/>
          <w:b/>
          <w:bCs/>
          <w:color w:val="000000"/>
          <w:shd w:val="clear" w:color="auto" w:fill="FFFFFF"/>
        </w:rPr>
        <w:t xml:space="preserve">                                                                </w:t>
      </w:r>
      <w:proofErr w:type="spellStart"/>
      <w:r w:rsidR="000236BF" w:rsidRPr="000236BF">
        <w:rPr>
          <w:rFonts w:ascii="Times New Roman" w:hAnsi="Times New Roman" w:cs="Times New Roman"/>
          <w:bCs/>
          <w:color w:val="000000"/>
          <w:shd w:val="clear" w:color="auto" w:fill="FFFFFF"/>
        </w:rPr>
        <w:t>Препараты</w:t>
      </w:r>
      <w:proofErr w:type="gramStart"/>
      <w:r w:rsidR="000236BF" w:rsidRPr="000236BF">
        <w:rPr>
          <w:rFonts w:ascii="Times New Roman" w:hAnsi="Times New Roman" w:cs="Times New Roman"/>
          <w:bCs/>
          <w:color w:val="000000"/>
          <w:shd w:val="clear" w:color="auto" w:fill="FFFFFF"/>
        </w:rPr>
        <w:t>:</w:t>
      </w:r>
      <w:r w:rsidR="000236BF" w:rsidRPr="000236BF">
        <w:rPr>
          <w:rFonts w:ascii="Times New Roman" w:hAnsi="Times New Roman" w:cs="Times New Roman"/>
          <w:b/>
          <w:bCs/>
          <w:color w:val="000000"/>
          <w:sz w:val="20"/>
          <w:szCs w:val="20"/>
          <w:shd w:val="clear" w:color="auto" w:fill="FFFFFF"/>
        </w:rPr>
        <w:t>Д</w:t>
      </w:r>
      <w:proofErr w:type="gramEnd"/>
      <w:r w:rsidR="000236BF" w:rsidRPr="000236BF">
        <w:rPr>
          <w:rFonts w:ascii="Times New Roman" w:hAnsi="Times New Roman" w:cs="Times New Roman"/>
          <w:b/>
          <w:bCs/>
          <w:color w:val="000000"/>
          <w:sz w:val="20"/>
          <w:szCs w:val="20"/>
          <w:shd w:val="clear" w:color="auto" w:fill="FFFFFF"/>
        </w:rPr>
        <w:t>оксициклин</w:t>
      </w:r>
      <w:proofErr w:type="spellEnd"/>
      <w:r w:rsidR="000236BF" w:rsidRPr="000236BF">
        <w:rPr>
          <w:rStyle w:val="apple-converted-space"/>
          <w:rFonts w:ascii="Times New Roman" w:hAnsi="Times New Roman" w:cs="Times New Roman"/>
          <w:color w:val="000000"/>
          <w:sz w:val="20"/>
          <w:szCs w:val="20"/>
          <w:shd w:val="clear" w:color="auto" w:fill="FFFFFF"/>
        </w:rPr>
        <w:t> </w:t>
      </w:r>
      <w:r w:rsidR="000236BF" w:rsidRPr="000236BF">
        <w:rPr>
          <w:rFonts w:ascii="Times New Roman" w:hAnsi="Times New Roman" w:cs="Times New Roman"/>
          <w:color w:val="000000"/>
          <w:sz w:val="20"/>
          <w:szCs w:val="20"/>
          <w:shd w:val="clear" w:color="auto" w:fill="FFFFFF"/>
        </w:rPr>
        <w:t>(</w:t>
      </w:r>
      <w:proofErr w:type="spellStart"/>
      <w:r w:rsidR="000236BF" w:rsidRPr="000236BF">
        <w:rPr>
          <w:rFonts w:ascii="Times New Roman" w:hAnsi="Times New Roman" w:cs="Times New Roman"/>
          <w:color w:val="000000"/>
          <w:sz w:val="20"/>
          <w:szCs w:val="20"/>
          <w:shd w:val="clear" w:color="auto" w:fill="FFFFFF"/>
        </w:rPr>
        <w:t>Doxycycline</w:t>
      </w:r>
      <w:proofErr w:type="spellEnd"/>
      <w:r w:rsidR="000236BF" w:rsidRPr="000236BF">
        <w:rPr>
          <w:rFonts w:ascii="Times New Roman" w:hAnsi="Times New Roman" w:cs="Times New Roman"/>
          <w:color w:val="000000"/>
          <w:sz w:val="20"/>
          <w:szCs w:val="20"/>
          <w:shd w:val="clear" w:color="auto" w:fill="FFFFFF"/>
        </w:rPr>
        <w:t>)</w:t>
      </w:r>
      <w:r w:rsidR="000236BF">
        <w:rPr>
          <w:rFonts w:ascii="Times New Roman" w:hAnsi="Times New Roman" w:cs="Times New Roman"/>
          <w:color w:val="000000"/>
          <w:sz w:val="20"/>
          <w:szCs w:val="20"/>
          <w:shd w:val="clear" w:color="auto" w:fill="FFFFFF"/>
        </w:rPr>
        <w:t>,</w:t>
      </w:r>
      <w:r w:rsidR="000236BF" w:rsidRPr="000236BF">
        <w:rPr>
          <w:rFonts w:ascii="Arial" w:hAnsi="Arial" w:cs="Arial"/>
          <w:b/>
          <w:bCs/>
          <w:color w:val="000000"/>
          <w:shd w:val="clear" w:color="auto" w:fill="FFFFFF"/>
        </w:rPr>
        <w:t xml:space="preserve"> </w:t>
      </w:r>
      <w:proofErr w:type="spellStart"/>
      <w:r w:rsidR="000236BF" w:rsidRPr="000236BF">
        <w:rPr>
          <w:rFonts w:ascii="Times New Roman" w:hAnsi="Times New Roman" w:cs="Times New Roman"/>
          <w:b/>
          <w:bCs/>
          <w:color w:val="000000"/>
          <w:sz w:val="20"/>
          <w:szCs w:val="20"/>
          <w:shd w:val="clear" w:color="auto" w:fill="FFFFFF"/>
        </w:rPr>
        <w:t>Метациклин</w:t>
      </w:r>
      <w:proofErr w:type="spellEnd"/>
      <w:r w:rsidR="000236BF" w:rsidRPr="000236BF">
        <w:rPr>
          <w:rStyle w:val="apple-converted-space"/>
          <w:rFonts w:ascii="Times New Roman" w:hAnsi="Times New Roman" w:cs="Times New Roman"/>
          <w:color w:val="000000"/>
          <w:sz w:val="20"/>
          <w:szCs w:val="20"/>
          <w:shd w:val="clear" w:color="auto" w:fill="FFFFFF"/>
        </w:rPr>
        <w:t> </w:t>
      </w:r>
      <w:r w:rsidR="000236BF" w:rsidRPr="000236BF">
        <w:rPr>
          <w:rFonts w:ascii="Times New Roman" w:hAnsi="Times New Roman" w:cs="Times New Roman"/>
          <w:color w:val="000000"/>
          <w:sz w:val="20"/>
          <w:szCs w:val="20"/>
          <w:shd w:val="clear" w:color="auto" w:fill="FFFFFF"/>
        </w:rPr>
        <w:t>(</w:t>
      </w:r>
      <w:proofErr w:type="spellStart"/>
      <w:r w:rsidR="000236BF" w:rsidRPr="000236BF">
        <w:rPr>
          <w:rFonts w:ascii="Times New Roman" w:hAnsi="Times New Roman" w:cs="Times New Roman"/>
          <w:color w:val="000000"/>
          <w:sz w:val="20"/>
          <w:szCs w:val="20"/>
          <w:shd w:val="clear" w:color="auto" w:fill="FFFFFF"/>
        </w:rPr>
        <w:t>Methacycline</w:t>
      </w:r>
      <w:proofErr w:type="spellEnd"/>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Рондомицин</w:t>
      </w:r>
      <w:proofErr w:type="spellEnd"/>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Rondomycin</w:t>
      </w:r>
      <w:proofErr w:type="spellEnd"/>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Метациклина</w:t>
      </w:r>
      <w:proofErr w:type="spellEnd"/>
      <w:r w:rsidR="000236BF" w:rsidRPr="000236BF">
        <w:rPr>
          <w:rFonts w:ascii="Times New Roman" w:hAnsi="Times New Roman" w:cs="Times New Roman"/>
          <w:color w:val="000000"/>
          <w:sz w:val="20"/>
          <w:szCs w:val="20"/>
          <w:shd w:val="clear" w:color="auto" w:fill="FFFFFF"/>
        </w:rPr>
        <w:t xml:space="preserve"> гидрохлорид (</w:t>
      </w:r>
      <w:proofErr w:type="spellStart"/>
      <w:r w:rsidR="000236BF" w:rsidRPr="000236BF">
        <w:rPr>
          <w:rFonts w:ascii="Times New Roman" w:hAnsi="Times New Roman" w:cs="Times New Roman"/>
          <w:color w:val="000000"/>
          <w:sz w:val="20"/>
          <w:szCs w:val="20"/>
          <w:shd w:val="clear" w:color="auto" w:fill="FFFFFF"/>
        </w:rPr>
        <w:t>Methacyclini</w:t>
      </w:r>
      <w:proofErr w:type="spellEnd"/>
      <w:r w:rsidR="000236BF" w:rsidRPr="000236BF">
        <w:rPr>
          <w:rFonts w:ascii="Times New Roman" w:hAnsi="Times New Roman" w:cs="Times New Roman"/>
          <w:color w:val="000000"/>
          <w:sz w:val="20"/>
          <w:szCs w:val="20"/>
          <w:shd w:val="clear" w:color="auto" w:fill="FFFFFF"/>
        </w:rPr>
        <w:t xml:space="preserve"> hydrochloridum)</w:t>
      </w:r>
      <w:r w:rsidR="000236BF">
        <w:rPr>
          <w:rFonts w:ascii="Times New Roman" w:hAnsi="Times New Roman" w:cs="Times New Roman"/>
          <w:color w:val="000000"/>
          <w:sz w:val="20"/>
          <w:szCs w:val="20"/>
          <w:shd w:val="clear" w:color="auto" w:fill="FFFFFF"/>
        </w:rPr>
        <w:t>,</w:t>
      </w:r>
      <w:r w:rsidR="000236BF" w:rsidRPr="000236BF">
        <w:rPr>
          <w:rStyle w:val="apple-converted-space"/>
          <w:rFonts w:ascii="Times New Roman" w:hAnsi="Times New Roman" w:cs="Times New Roman"/>
          <w:color w:val="000000"/>
          <w:sz w:val="20"/>
          <w:szCs w:val="20"/>
          <w:shd w:val="clear" w:color="auto" w:fill="FFFFFF"/>
        </w:rPr>
        <w:t> </w:t>
      </w:r>
      <w:r w:rsidR="000236BF" w:rsidRPr="000236BF">
        <w:rPr>
          <w:rFonts w:ascii="Times New Roman" w:hAnsi="Times New Roman" w:cs="Times New Roman"/>
          <w:b/>
          <w:bCs/>
          <w:color w:val="000000"/>
          <w:sz w:val="20"/>
          <w:szCs w:val="20"/>
          <w:shd w:val="clear" w:color="auto" w:fill="FFFFFF"/>
        </w:rPr>
        <w:t>Окситетрациклин</w:t>
      </w:r>
      <w:r w:rsidR="000236BF" w:rsidRPr="000236BF">
        <w:rPr>
          <w:rStyle w:val="apple-converted-space"/>
          <w:rFonts w:ascii="Times New Roman" w:hAnsi="Times New Roman" w:cs="Times New Roman"/>
          <w:color w:val="000000"/>
          <w:sz w:val="20"/>
          <w:szCs w:val="20"/>
          <w:shd w:val="clear" w:color="auto" w:fill="FFFFFF"/>
        </w:rPr>
        <w:t> </w:t>
      </w:r>
      <w:r w:rsidR="000236BF" w:rsidRPr="000236BF">
        <w:rPr>
          <w:rFonts w:ascii="Times New Roman" w:hAnsi="Times New Roman" w:cs="Times New Roman"/>
          <w:color w:val="000000"/>
          <w:sz w:val="20"/>
          <w:szCs w:val="20"/>
          <w:shd w:val="clear" w:color="auto" w:fill="FFFFFF"/>
        </w:rPr>
        <w:t>(Oxytetracycline).</w:t>
      </w:r>
      <w:r w:rsidR="000236BF">
        <w:rPr>
          <w:rStyle w:val="apple-converted-space"/>
          <w:rFonts w:ascii="Arial" w:hAnsi="Arial" w:cs="Arial"/>
          <w:color w:val="000000"/>
          <w:shd w:val="clear" w:color="auto" w:fill="FFFFFF"/>
        </w:rPr>
        <w:t> </w:t>
      </w:r>
      <w:r w:rsidR="000236BF" w:rsidRPr="000236BF">
        <w:rPr>
          <w:rFonts w:ascii="Times New Roman" w:hAnsi="Times New Roman" w:cs="Times New Roman"/>
          <w:b/>
          <w:bCs/>
          <w:color w:val="000000"/>
          <w:sz w:val="20"/>
          <w:szCs w:val="20"/>
          <w:shd w:val="clear" w:color="auto" w:fill="FFFFFF"/>
        </w:rPr>
        <w:t>Окситетрациклин в комбинации с гидрокортизоном</w:t>
      </w:r>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Геокортон</w:t>
      </w:r>
      <w:proofErr w:type="spellEnd"/>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Geocorton</w:t>
      </w:r>
      <w:proofErr w:type="spellEnd"/>
      <w:r w:rsidR="000236BF" w:rsidRPr="000236BF">
        <w:rPr>
          <w:rFonts w:ascii="Times New Roman" w:hAnsi="Times New Roman" w:cs="Times New Roman"/>
          <w:color w:val="000000"/>
          <w:sz w:val="20"/>
          <w:szCs w:val="20"/>
          <w:shd w:val="clear" w:color="auto" w:fill="FFFFFF"/>
        </w:rPr>
        <w:t>), мазь «</w:t>
      </w:r>
      <w:proofErr w:type="spellStart"/>
      <w:r w:rsidR="000236BF" w:rsidRPr="000236BF">
        <w:rPr>
          <w:rFonts w:ascii="Times New Roman" w:hAnsi="Times New Roman" w:cs="Times New Roman"/>
          <w:color w:val="000000"/>
          <w:sz w:val="20"/>
          <w:szCs w:val="20"/>
          <w:shd w:val="clear" w:color="auto" w:fill="FFFFFF"/>
        </w:rPr>
        <w:t>Гиоксизон</w:t>
      </w:r>
      <w:proofErr w:type="spellEnd"/>
      <w:r w:rsidR="000236BF" w:rsidRPr="000236BF">
        <w:rPr>
          <w:rFonts w:ascii="Times New Roman" w:hAnsi="Times New Roman" w:cs="Times New Roman"/>
          <w:color w:val="000000"/>
          <w:sz w:val="20"/>
          <w:szCs w:val="20"/>
          <w:shd w:val="clear" w:color="auto" w:fill="FFFFFF"/>
        </w:rPr>
        <w:t>» (</w:t>
      </w:r>
      <w:proofErr w:type="spellStart"/>
      <w:r w:rsidR="000236BF" w:rsidRPr="000236BF">
        <w:rPr>
          <w:rFonts w:ascii="Times New Roman" w:hAnsi="Times New Roman" w:cs="Times New Roman"/>
          <w:color w:val="000000"/>
          <w:sz w:val="20"/>
          <w:szCs w:val="20"/>
          <w:shd w:val="clear" w:color="auto" w:fill="FFFFFF"/>
        </w:rPr>
        <w:t>Unguentum</w:t>
      </w:r>
      <w:proofErr w:type="spellEnd"/>
      <w:r w:rsidR="000236BF" w:rsidRPr="000236BF">
        <w:rPr>
          <w:rFonts w:ascii="Times New Roman" w:hAnsi="Times New Roman" w:cs="Times New Roman"/>
          <w:color w:val="000000"/>
          <w:sz w:val="20"/>
          <w:szCs w:val="20"/>
          <w:shd w:val="clear" w:color="auto" w:fill="FFFFFF"/>
        </w:rPr>
        <w:t xml:space="preserve"> </w:t>
      </w:r>
      <w:proofErr w:type="spellStart"/>
      <w:r w:rsidR="000236BF" w:rsidRPr="000236BF">
        <w:rPr>
          <w:rFonts w:ascii="Times New Roman" w:hAnsi="Times New Roman" w:cs="Times New Roman"/>
          <w:color w:val="000000"/>
          <w:sz w:val="20"/>
          <w:szCs w:val="20"/>
          <w:shd w:val="clear" w:color="auto" w:fill="FFFFFF"/>
        </w:rPr>
        <w:t>Hyoxysonum</w:t>
      </w:r>
      <w:proofErr w:type="spellEnd"/>
      <w:r w:rsidR="000236BF" w:rsidRPr="000236BF">
        <w:rPr>
          <w:rFonts w:ascii="Times New Roman" w:hAnsi="Times New Roman" w:cs="Times New Roman"/>
          <w:color w:val="000000"/>
          <w:sz w:val="20"/>
          <w:szCs w:val="20"/>
          <w:shd w:val="clear" w:color="auto" w:fill="FFFFFF"/>
        </w:rPr>
        <w:t>)</w:t>
      </w:r>
      <w:r w:rsidR="000236BF">
        <w:rPr>
          <w:rFonts w:ascii="Times New Roman" w:hAnsi="Times New Roman" w:cs="Times New Roman"/>
          <w:color w:val="000000"/>
          <w:sz w:val="20"/>
          <w:szCs w:val="20"/>
          <w:shd w:val="clear" w:color="auto" w:fill="FFFFFF"/>
        </w:rPr>
        <w:t>,</w:t>
      </w:r>
      <w:r w:rsidR="000236BF" w:rsidRPr="000236BF">
        <w:rPr>
          <w:rFonts w:ascii="Arial" w:hAnsi="Arial" w:cs="Arial"/>
          <w:color w:val="000000"/>
          <w:shd w:val="clear" w:color="auto" w:fill="FFFFFF"/>
        </w:rPr>
        <w:t xml:space="preserve"> </w:t>
      </w:r>
      <w:r w:rsidR="000236BF">
        <w:rPr>
          <w:rFonts w:ascii="Arial" w:hAnsi="Arial" w:cs="Arial"/>
          <w:color w:val="000000"/>
          <w:shd w:val="clear" w:color="auto" w:fill="FFFFFF"/>
        </w:rPr>
        <w:t>«</w:t>
      </w:r>
      <w:proofErr w:type="spellStart"/>
      <w:r w:rsidR="000236BF" w:rsidRPr="000236BF">
        <w:rPr>
          <w:rFonts w:ascii="Times New Roman" w:hAnsi="Times New Roman" w:cs="Times New Roman"/>
          <w:b/>
          <w:bCs/>
          <w:color w:val="000000"/>
          <w:sz w:val="20"/>
          <w:szCs w:val="20"/>
          <w:shd w:val="clear" w:color="auto" w:fill="FFFFFF"/>
        </w:rPr>
        <w:t>Оксициклозоль</w:t>
      </w:r>
      <w:proofErr w:type="spellEnd"/>
      <w:r w:rsidR="000236BF" w:rsidRPr="000236BF">
        <w:rPr>
          <w:rFonts w:ascii="Times New Roman" w:hAnsi="Times New Roman" w:cs="Times New Roman"/>
          <w:color w:val="000000"/>
          <w:sz w:val="20"/>
          <w:szCs w:val="20"/>
          <w:shd w:val="clear" w:color="auto" w:fill="FFFFFF"/>
        </w:rPr>
        <w:t>» (</w:t>
      </w:r>
      <w:proofErr w:type="spellStart"/>
      <w:r w:rsidR="000236BF" w:rsidRPr="000236BF">
        <w:rPr>
          <w:rFonts w:ascii="Times New Roman" w:hAnsi="Times New Roman" w:cs="Times New Roman"/>
          <w:color w:val="000000"/>
          <w:sz w:val="20"/>
          <w:szCs w:val="20"/>
          <w:shd w:val="clear" w:color="auto" w:fill="FFFFFF"/>
        </w:rPr>
        <w:t>Oxycyclosolum</w:t>
      </w:r>
      <w:proofErr w:type="spellEnd"/>
      <w:r w:rsidR="000236BF" w:rsidRPr="000236BF">
        <w:rPr>
          <w:rFonts w:ascii="Times New Roman" w:hAnsi="Times New Roman" w:cs="Times New Roman"/>
          <w:color w:val="000000"/>
          <w:sz w:val="20"/>
          <w:szCs w:val="20"/>
          <w:shd w:val="clear" w:color="auto" w:fill="FFFFFF"/>
        </w:rPr>
        <w:t>).</w:t>
      </w:r>
      <w:r w:rsidR="000236BF" w:rsidRPr="000236BF">
        <w:rPr>
          <w:rStyle w:val="apple-converted-space"/>
          <w:rFonts w:ascii="Times New Roman" w:hAnsi="Times New Roman" w:cs="Times New Roman"/>
          <w:color w:val="000000"/>
          <w:sz w:val="20"/>
          <w:szCs w:val="20"/>
          <w:shd w:val="clear" w:color="auto" w:fill="FFFFFF"/>
        </w:rPr>
        <w:t> </w:t>
      </w:r>
      <w:r w:rsidR="000236BF" w:rsidRPr="000236BF">
        <w:rPr>
          <w:rFonts w:ascii="Times New Roman" w:hAnsi="Times New Roman" w:cs="Times New Roman"/>
          <w:color w:val="000000"/>
          <w:sz w:val="20"/>
          <w:szCs w:val="20"/>
        </w:rPr>
        <w:br/>
      </w:r>
      <w:r w:rsidR="000236BF" w:rsidRPr="000236BF">
        <w:rPr>
          <w:rFonts w:ascii="Times New Roman" w:hAnsi="Times New Roman" w:cs="Times New Roman"/>
          <w:color w:val="000000"/>
          <w:sz w:val="20"/>
          <w:szCs w:val="20"/>
        </w:rPr>
        <w:br/>
      </w:r>
      <w:r w:rsidR="000236BF" w:rsidRPr="000236BF">
        <w:rPr>
          <w:rFonts w:ascii="Times New Roman" w:hAnsi="Times New Roman" w:cs="Times New Roman"/>
          <w:color w:val="000000"/>
          <w:sz w:val="20"/>
          <w:szCs w:val="20"/>
        </w:rPr>
        <w:br/>
      </w:r>
    </w:p>
    <w:p w:rsidR="00E52BE8" w:rsidRDefault="00E52BE8" w:rsidP="00E52BE8">
      <w:pPr>
        <w:rPr>
          <w:rStyle w:val="FontStyle176"/>
        </w:rPr>
      </w:pPr>
      <w:proofErr w:type="spellStart"/>
      <w:r>
        <w:rPr>
          <w:rStyle w:val="FontStyle176"/>
          <w:rFonts w:hint="eastAsia"/>
        </w:rPr>
        <w:lastRenderedPageBreak/>
        <w:t>Сульфаниламиды</w:t>
      </w:r>
      <w:proofErr w:type="spellEnd"/>
    </w:p>
    <w:p w:rsidR="004D2196" w:rsidRDefault="00E52BE8" w:rsidP="00E52BE8">
      <w:pPr>
        <w:rPr>
          <w:rStyle w:val="FontStyle187"/>
        </w:rPr>
      </w:pPr>
      <w:r>
        <w:rPr>
          <w:rStyle w:val="FontStyle187"/>
        </w:rPr>
        <w:t>Сульфаниламиды представляют со</w:t>
      </w:r>
      <w:r>
        <w:rPr>
          <w:rStyle w:val="FontStyle187"/>
        </w:rPr>
        <w:softHyphen/>
        <w:t>бой химиотерапевтические средства, на</w:t>
      </w:r>
      <w:r>
        <w:rPr>
          <w:rStyle w:val="FontStyle187"/>
        </w:rPr>
        <w:softHyphen/>
        <w:t>значаемые по тем же показаниям, что и антибиотики. Но так как они менее эффективны, их выписывают только после теста на восприимчивость к пре</w:t>
      </w:r>
      <w:r>
        <w:rPr>
          <w:rStyle w:val="FontStyle187"/>
        </w:rPr>
        <w:softHyphen/>
        <w:t>парату или при наличии у больного аллергии на обычные антибиотики.</w:t>
      </w:r>
    </w:p>
    <w:p w:rsidR="00E52BE8" w:rsidRPr="004D2196" w:rsidRDefault="004D2196" w:rsidP="00E52BE8">
      <w:pPr>
        <w:rPr>
          <w:rStyle w:val="FontStyle187"/>
        </w:rPr>
      </w:pPr>
      <w:r w:rsidRPr="004D2196">
        <w:rPr>
          <w:rFonts w:ascii="Times New Roman" w:hAnsi="Times New Roman" w:cs="Times New Roman"/>
          <w:color w:val="000000"/>
          <w:sz w:val="20"/>
          <w:szCs w:val="20"/>
          <w:shd w:val="clear" w:color="auto" w:fill="FFFFFF"/>
        </w:rPr>
        <w:t xml:space="preserve"> Препараты, хорошо всасывающиеся из желудочно-кишечного тракта:</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а) непродолжительного действия: стрептоцид (сульфаниламид, стрептоцид белый); </w:t>
      </w:r>
      <w:proofErr w:type="spellStart"/>
      <w:r w:rsidRPr="004D2196">
        <w:rPr>
          <w:rFonts w:ascii="Times New Roman" w:hAnsi="Times New Roman" w:cs="Times New Roman"/>
          <w:color w:val="000000"/>
          <w:sz w:val="20"/>
          <w:szCs w:val="20"/>
          <w:shd w:val="clear" w:color="auto" w:fill="FFFFFF"/>
        </w:rPr>
        <w:t>сульфадимезин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сульфадимидин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этазол</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сульфаэтидол</w:t>
      </w:r>
      <w:proofErr w:type="spellEnd"/>
      <w:r w:rsidRPr="004D2196">
        <w:rPr>
          <w:rFonts w:ascii="Times New Roman" w:hAnsi="Times New Roman" w:cs="Times New Roman"/>
          <w:color w:val="000000"/>
          <w:sz w:val="20"/>
          <w:szCs w:val="20"/>
          <w:shd w:val="clear" w:color="auto" w:fill="FFFFFF"/>
        </w:rPr>
        <w:t>)</w:t>
      </w:r>
      <w:proofErr w:type="gramStart"/>
      <w:r w:rsidRPr="004D2196">
        <w:rPr>
          <w:rFonts w:ascii="Times New Roman" w:hAnsi="Times New Roman" w:cs="Times New Roman"/>
          <w:color w:val="000000"/>
          <w:sz w:val="20"/>
          <w:szCs w:val="20"/>
          <w:shd w:val="clear" w:color="auto" w:fill="FFFFFF"/>
        </w:rPr>
        <w:t xml:space="preserve"> ;</w:t>
      </w:r>
      <w:proofErr w:type="gramEnd"/>
      <w:r w:rsidRPr="004D2196">
        <w:rPr>
          <w:rFonts w:ascii="Times New Roman" w:hAnsi="Times New Roman" w:cs="Times New Roman"/>
          <w:color w:val="000000"/>
          <w:sz w:val="20"/>
          <w:szCs w:val="20"/>
          <w:shd w:val="clear" w:color="auto" w:fill="FFFFFF"/>
        </w:rPr>
        <w:t xml:space="preserve"> норсульфазол (</w:t>
      </w:r>
      <w:proofErr w:type="spellStart"/>
      <w:r w:rsidRPr="004D2196">
        <w:rPr>
          <w:rFonts w:ascii="Times New Roman" w:hAnsi="Times New Roman" w:cs="Times New Roman"/>
          <w:color w:val="000000"/>
          <w:sz w:val="20"/>
          <w:szCs w:val="20"/>
          <w:shd w:val="clear" w:color="auto" w:fill="FFFFFF"/>
        </w:rPr>
        <w:t>сульфатиазол</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уросульфан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сульфа-карбамид</w:t>
      </w:r>
      <w:proofErr w:type="spellEnd"/>
      <w:r w:rsidRPr="004D2196">
        <w:rPr>
          <w:rFonts w:ascii="Times New Roman" w:hAnsi="Times New Roman" w:cs="Times New Roman"/>
          <w:color w:val="000000"/>
          <w:sz w:val="20"/>
          <w:szCs w:val="20"/>
          <w:shd w:val="clear" w:color="auto" w:fill="FFFFFF"/>
        </w:rPr>
        <w:t>) ;</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б) средней длительности действия: </w:t>
      </w:r>
      <w:proofErr w:type="spellStart"/>
      <w:r w:rsidRPr="004D2196">
        <w:rPr>
          <w:rFonts w:ascii="Times New Roman" w:hAnsi="Times New Roman" w:cs="Times New Roman"/>
          <w:color w:val="000000"/>
          <w:sz w:val="20"/>
          <w:szCs w:val="20"/>
          <w:shd w:val="clear" w:color="auto" w:fill="FFFFFF"/>
        </w:rPr>
        <w:t>сульфазин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сульфадиазин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сульфаметоксазол</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в) длительного действия: </w:t>
      </w:r>
      <w:proofErr w:type="spellStart"/>
      <w:r w:rsidRPr="004D2196">
        <w:rPr>
          <w:rFonts w:ascii="Times New Roman" w:hAnsi="Times New Roman" w:cs="Times New Roman"/>
          <w:color w:val="000000"/>
          <w:sz w:val="20"/>
          <w:szCs w:val="20"/>
          <w:shd w:val="clear" w:color="auto" w:fill="FFFFFF"/>
        </w:rPr>
        <w:t>сульфадиметоксин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сульфапиридазин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сульфаметоксипиридазин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сульфамонометоксин</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г) </w:t>
      </w:r>
      <w:proofErr w:type="spellStart"/>
      <w:r w:rsidRPr="004D2196">
        <w:rPr>
          <w:rFonts w:ascii="Times New Roman" w:hAnsi="Times New Roman" w:cs="Times New Roman"/>
          <w:color w:val="000000"/>
          <w:sz w:val="20"/>
          <w:szCs w:val="20"/>
          <w:shd w:val="clear" w:color="auto" w:fill="FFFFFF"/>
        </w:rPr>
        <w:t>сверхдлительного</w:t>
      </w:r>
      <w:proofErr w:type="spellEnd"/>
      <w:r w:rsidRPr="004D2196">
        <w:rPr>
          <w:rFonts w:ascii="Times New Roman" w:hAnsi="Times New Roman" w:cs="Times New Roman"/>
          <w:color w:val="000000"/>
          <w:sz w:val="20"/>
          <w:szCs w:val="20"/>
          <w:shd w:val="clear" w:color="auto" w:fill="FFFFFF"/>
        </w:rPr>
        <w:t xml:space="preserve"> действия: </w:t>
      </w:r>
      <w:proofErr w:type="spellStart"/>
      <w:r w:rsidRPr="004D2196">
        <w:rPr>
          <w:rFonts w:ascii="Times New Roman" w:hAnsi="Times New Roman" w:cs="Times New Roman"/>
          <w:color w:val="000000"/>
          <w:sz w:val="20"/>
          <w:szCs w:val="20"/>
          <w:shd w:val="clear" w:color="auto" w:fill="FFFFFF"/>
        </w:rPr>
        <w:t>сульфален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сульфален-меглумин</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Препараты, плохо всасывающиеся из желудочно-кишечного тракта (действующие в просвете кишечника): фталазол (</w:t>
      </w:r>
      <w:proofErr w:type="spellStart"/>
      <w:r w:rsidRPr="004D2196">
        <w:rPr>
          <w:rFonts w:ascii="Times New Roman" w:hAnsi="Times New Roman" w:cs="Times New Roman"/>
          <w:color w:val="000000"/>
          <w:sz w:val="20"/>
          <w:szCs w:val="20"/>
          <w:shd w:val="clear" w:color="auto" w:fill="FFFFFF"/>
        </w:rPr>
        <w:t>фталил-сульфатиазол</w:t>
      </w:r>
      <w:proofErr w:type="spellEnd"/>
      <w:r w:rsidRPr="004D2196">
        <w:rPr>
          <w:rFonts w:ascii="Times New Roman" w:hAnsi="Times New Roman" w:cs="Times New Roman"/>
          <w:color w:val="000000"/>
          <w:sz w:val="20"/>
          <w:szCs w:val="20"/>
          <w:shd w:val="clear" w:color="auto" w:fill="FFFFFF"/>
        </w:rPr>
        <w:t>); сульгин (</w:t>
      </w:r>
      <w:proofErr w:type="spellStart"/>
      <w:r w:rsidRPr="004D2196">
        <w:rPr>
          <w:rFonts w:ascii="Times New Roman" w:hAnsi="Times New Roman" w:cs="Times New Roman"/>
          <w:color w:val="000000"/>
          <w:sz w:val="20"/>
          <w:szCs w:val="20"/>
          <w:shd w:val="clear" w:color="auto" w:fill="FFFFFF"/>
        </w:rPr>
        <w:t>сульфагуанидин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фтазин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фталилсульфапиридазин</w:t>
      </w:r>
      <w:proofErr w:type="spellEnd"/>
      <w:r w:rsidRPr="004D2196">
        <w:rPr>
          <w:rFonts w:ascii="Times New Roman" w:hAnsi="Times New Roman" w:cs="Times New Roman"/>
          <w:color w:val="000000"/>
          <w:sz w:val="20"/>
          <w:szCs w:val="20"/>
          <w:shd w:val="clear" w:color="auto" w:fill="FFFFFF"/>
        </w:rPr>
        <w:t>)</w:t>
      </w:r>
      <w:proofErr w:type="gramStart"/>
      <w:r w:rsidRPr="004D2196">
        <w:rPr>
          <w:rFonts w:ascii="Times New Roman" w:hAnsi="Times New Roman" w:cs="Times New Roman"/>
          <w:color w:val="000000"/>
          <w:sz w:val="20"/>
          <w:szCs w:val="20"/>
          <w:shd w:val="clear" w:color="auto" w:fill="FFFFFF"/>
        </w:rPr>
        <w:t xml:space="preserve"> ;</w:t>
      </w:r>
      <w:proofErr w:type="gram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салазопиридазин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салазодин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салазосульфапиридин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сульфасалазин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салазопирин</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Препараты для местного применения: </w:t>
      </w:r>
      <w:proofErr w:type="spellStart"/>
      <w:r w:rsidRPr="004D2196">
        <w:rPr>
          <w:rFonts w:ascii="Times New Roman" w:hAnsi="Times New Roman" w:cs="Times New Roman"/>
          <w:color w:val="000000"/>
          <w:sz w:val="20"/>
          <w:szCs w:val="20"/>
          <w:shd w:val="clear" w:color="auto" w:fill="FFFFFF"/>
        </w:rPr>
        <w:t>сульфацил-натрий</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сульфаиетамид</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сульфадиазин</w:t>
      </w:r>
      <w:proofErr w:type="spellEnd"/>
      <w:r w:rsidRPr="004D2196">
        <w:rPr>
          <w:rFonts w:ascii="Times New Roman" w:hAnsi="Times New Roman" w:cs="Times New Roman"/>
          <w:color w:val="000000"/>
          <w:sz w:val="20"/>
          <w:szCs w:val="20"/>
          <w:shd w:val="clear" w:color="auto" w:fill="FFFFFF"/>
        </w:rPr>
        <w:t xml:space="preserve"> серебра (</w:t>
      </w:r>
      <w:proofErr w:type="spellStart"/>
      <w:r w:rsidRPr="004D2196">
        <w:rPr>
          <w:rFonts w:ascii="Times New Roman" w:hAnsi="Times New Roman" w:cs="Times New Roman"/>
          <w:color w:val="000000"/>
          <w:sz w:val="20"/>
          <w:szCs w:val="20"/>
          <w:shd w:val="clear" w:color="auto" w:fill="FFFFFF"/>
        </w:rPr>
        <w:t>дермазин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фламазин</w:t>
      </w:r>
      <w:proofErr w:type="spellEnd"/>
      <w:r w:rsidRPr="004D2196">
        <w:rPr>
          <w:rFonts w:ascii="Times New Roman" w:hAnsi="Times New Roman" w:cs="Times New Roman"/>
          <w:color w:val="000000"/>
          <w:sz w:val="20"/>
          <w:szCs w:val="20"/>
          <w:shd w:val="clear" w:color="auto" w:fill="FFFFFF"/>
        </w:rPr>
        <w:t>) .</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IV. Комбинированные сульфаниламидные препараты:</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а) препараты, содержащие </w:t>
      </w:r>
      <w:proofErr w:type="spellStart"/>
      <w:r w:rsidRPr="004D2196">
        <w:rPr>
          <w:rFonts w:ascii="Times New Roman" w:hAnsi="Times New Roman" w:cs="Times New Roman"/>
          <w:color w:val="000000"/>
          <w:sz w:val="20"/>
          <w:szCs w:val="20"/>
          <w:shd w:val="clear" w:color="auto" w:fill="FFFFFF"/>
        </w:rPr>
        <w:t>сульфаметоксазол</w:t>
      </w:r>
      <w:proofErr w:type="spellEnd"/>
      <w:r w:rsidRPr="004D2196">
        <w:rPr>
          <w:rFonts w:ascii="Times New Roman" w:hAnsi="Times New Roman" w:cs="Times New Roman"/>
          <w:color w:val="000000"/>
          <w:sz w:val="20"/>
          <w:szCs w:val="20"/>
          <w:shd w:val="clear" w:color="auto" w:fill="FFFFFF"/>
        </w:rPr>
        <w:t xml:space="preserve"> и </w:t>
      </w:r>
      <w:proofErr w:type="spellStart"/>
      <w:r w:rsidRPr="004D2196">
        <w:rPr>
          <w:rFonts w:ascii="Times New Roman" w:hAnsi="Times New Roman" w:cs="Times New Roman"/>
          <w:color w:val="000000"/>
          <w:sz w:val="20"/>
          <w:szCs w:val="20"/>
          <w:shd w:val="clear" w:color="auto" w:fill="FFFFFF"/>
        </w:rPr>
        <w:t>триметоприм</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Ко-тримоксазол</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бактрим</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бисептол</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берлоцид</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септрин</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гросептол</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б) препараты, содержащие </w:t>
      </w:r>
      <w:proofErr w:type="spellStart"/>
      <w:r w:rsidRPr="004D2196">
        <w:rPr>
          <w:rFonts w:ascii="Times New Roman" w:hAnsi="Times New Roman" w:cs="Times New Roman"/>
          <w:color w:val="000000"/>
          <w:sz w:val="20"/>
          <w:szCs w:val="20"/>
          <w:shd w:val="clear" w:color="auto" w:fill="FFFFFF"/>
        </w:rPr>
        <w:t>сульфадимезин</w:t>
      </w:r>
      <w:proofErr w:type="spellEnd"/>
      <w:r w:rsidRPr="004D2196">
        <w:rPr>
          <w:rFonts w:ascii="Times New Roman" w:hAnsi="Times New Roman" w:cs="Times New Roman"/>
          <w:color w:val="000000"/>
          <w:sz w:val="20"/>
          <w:szCs w:val="20"/>
          <w:shd w:val="clear" w:color="auto" w:fill="FFFFFF"/>
        </w:rPr>
        <w:t xml:space="preserve"> и </w:t>
      </w:r>
      <w:proofErr w:type="spellStart"/>
      <w:r w:rsidRPr="004D2196">
        <w:rPr>
          <w:rFonts w:ascii="Times New Roman" w:hAnsi="Times New Roman" w:cs="Times New Roman"/>
          <w:color w:val="000000"/>
          <w:sz w:val="20"/>
          <w:szCs w:val="20"/>
          <w:shd w:val="clear" w:color="auto" w:fill="FFFFFF"/>
        </w:rPr>
        <w:t>триметоприм</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протесептил</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потесетта</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rPr>
        <w:br/>
      </w:r>
      <w:r w:rsidRPr="004D2196">
        <w:rPr>
          <w:rFonts w:ascii="Times New Roman" w:hAnsi="Times New Roman" w:cs="Times New Roman"/>
          <w:color w:val="000000"/>
          <w:sz w:val="20"/>
          <w:szCs w:val="20"/>
          <w:shd w:val="clear" w:color="auto" w:fill="FFFFFF"/>
        </w:rPr>
        <w:t xml:space="preserve">в) препараты, содержащие </w:t>
      </w:r>
      <w:proofErr w:type="spellStart"/>
      <w:r w:rsidRPr="004D2196">
        <w:rPr>
          <w:rFonts w:ascii="Times New Roman" w:hAnsi="Times New Roman" w:cs="Times New Roman"/>
          <w:color w:val="000000"/>
          <w:sz w:val="20"/>
          <w:szCs w:val="20"/>
          <w:shd w:val="clear" w:color="auto" w:fill="FFFFFF"/>
        </w:rPr>
        <w:t>сульфамонометоксин</w:t>
      </w:r>
      <w:proofErr w:type="spellEnd"/>
      <w:r w:rsidRPr="004D2196">
        <w:rPr>
          <w:rFonts w:ascii="Times New Roman" w:hAnsi="Times New Roman" w:cs="Times New Roman"/>
          <w:color w:val="000000"/>
          <w:sz w:val="20"/>
          <w:szCs w:val="20"/>
          <w:shd w:val="clear" w:color="auto" w:fill="FFFFFF"/>
        </w:rPr>
        <w:t xml:space="preserve"> и </w:t>
      </w:r>
      <w:proofErr w:type="spellStart"/>
      <w:r w:rsidRPr="004D2196">
        <w:rPr>
          <w:rFonts w:ascii="Times New Roman" w:hAnsi="Times New Roman" w:cs="Times New Roman"/>
          <w:color w:val="000000"/>
          <w:sz w:val="20"/>
          <w:szCs w:val="20"/>
          <w:shd w:val="clear" w:color="auto" w:fill="FFFFFF"/>
        </w:rPr>
        <w:t>триметоприм</w:t>
      </w:r>
      <w:proofErr w:type="spellEnd"/>
      <w:r w:rsidRPr="004D2196">
        <w:rPr>
          <w:rFonts w:ascii="Times New Roman" w:hAnsi="Times New Roman" w:cs="Times New Roman"/>
          <w:color w:val="000000"/>
          <w:sz w:val="20"/>
          <w:szCs w:val="20"/>
          <w:shd w:val="clear" w:color="auto" w:fill="FFFFFF"/>
        </w:rPr>
        <w:t xml:space="preserve">: </w:t>
      </w:r>
      <w:proofErr w:type="spellStart"/>
      <w:r w:rsidRPr="004D2196">
        <w:rPr>
          <w:rFonts w:ascii="Times New Roman" w:hAnsi="Times New Roman" w:cs="Times New Roman"/>
          <w:color w:val="000000"/>
          <w:sz w:val="20"/>
          <w:szCs w:val="20"/>
          <w:shd w:val="clear" w:color="auto" w:fill="FFFFFF"/>
        </w:rPr>
        <w:t>сульфатон</w:t>
      </w:r>
      <w:proofErr w:type="spellEnd"/>
      <w:r w:rsidRPr="004D2196">
        <w:rPr>
          <w:rFonts w:ascii="Times New Roman" w:hAnsi="Times New Roman" w:cs="Times New Roman"/>
          <w:color w:val="000000"/>
          <w:sz w:val="20"/>
          <w:szCs w:val="20"/>
          <w:shd w:val="clear" w:color="auto" w:fill="FFFFFF"/>
        </w:rPr>
        <w:t>.</w:t>
      </w:r>
      <w:r w:rsidRPr="004D2196">
        <w:rPr>
          <w:rStyle w:val="apple-converted-space"/>
          <w:rFonts w:ascii="Times New Roman" w:hAnsi="Times New Roman" w:cs="Times New Roman"/>
          <w:color w:val="000000"/>
          <w:sz w:val="20"/>
          <w:szCs w:val="20"/>
          <w:shd w:val="clear" w:color="auto" w:fill="FFFFFF"/>
        </w:rPr>
        <w:t> </w:t>
      </w:r>
    </w:p>
    <w:p w:rsidR="00E52BE8" w:rsidRPr="004D2196" w:rsidRDefault="00E52BE8" w:rsidP="00E52BE8">
      <w:pPr>
        <w:rPr>
          <w:rFonts w:ascii="Times New Roman" w:hAnsi="Times New Roman" w:cs="Times New Roman"/>
          <w:sz w:val="20"/>
          <w:szCs w:val="20"/>
        </w:rPr>
      </w:pPr>
    </w:p>
    <w:p w:rsidR="00E52BE8" w:rsidRDefault="00E52BE8" w:rsidP="00E52BE8">
      <w:pPr>
        <w:rPr>
          <w:rStyle w:val="FontStyle176"/>
        </w:rPr>
      </w:pPr>
      <w:proofErr w:type="spellStart"/>
      <w:r>
        <w:rPr>
          <w:rStyle w:val="FontStyle176"/>
          <w:rFonts w:hint="eastAsia"/>
        </w:rPr>
        <w:t>Противогрибковые</w:t>
      </w:r>
      <w:proofErr w:type="spellEnd"/>
      <w:r>
        <w:rPr>
          <w:rStyle w:val="FontStyle176"/>
        </w:rPr>
        <w:t xml:space="preserve"> </w:t>
      </w:r>
      <w:proofErr w:type="spellStart"/>
      <w:r>
        <w:rPr>
          <w:rStyle w:val="FontStyle176"/>
          <w:rFonts w:hint="eastAsia"/>
        </w:rPr>
        <w:t>средства</w:t>
      </w:r>
      <w:proofErr w:type="spellEnd"/>
    </w:p>
    <w:p w:rsidR="00E52BE8" w:rsidRDefault="00E52BE8" w:rsidP="00E52BE8">
      <w:pPr>
        <w:rPr>
          <w:rStyle w:val="FontStyle155"/>
        </w:rPr>
      </w:pPr>
      <w:r>
        <w:rPr>
          <w:rStyle w:val="FontStyle187"/>
        </w:rPr>
        <w:t>Противогрибковые средства исполь</w:t>
      </w:r>
      <w:r>
        <w:rPr>
          <w:rStyle w:val="FontStyle187"/>
        </w:rPr>
        <w:softHyphen/>
        <w:t>зуются для лечения грибковых заболе</w:t>
      </w:r>
      <w:r>
        <w:rPr>
          <w:rStyle w:val="FontStyle187"/>
        </w:rPr>
        <w:softHyphen/>
        <w:t>ваний (микозов). Это антибиотики, ко</w:t>
      </w:r>
      <w:r>
        <w:rPr>
          <w:rStyle w:val="FontStyle187"/>
        </w:rPr>
        <w:softHyphen/>
        <w:t>торые либо тормозят размножение гриб</w:t>
      </w:r>
      <w:r>
        <w:rPr>
          <w:rStyle w:val="FontStyle187"/>
        </w:rPr>
        <w:softHyphen/>
      </w:r>
      <w:r>
        <w:rPr>
          <w:rStyle w:val="FontStyle155"/>
        </w:rPr>
        <w:t>ков (</w:t>
      </w:r>
      <w:proofErr w:type="spellStart"/>
      <w:r>
        <w:rPr>
          <w:rStyle w:val="FontStyle155"/>
        </w:rPr>
        <w:t>фунгистатическое</w:t>
      </w:r>
      <w:proofErr w:type="spellEnd"/>
      <w:r>
        <w:rPr>
          <w:rStyle w:val="FontStyle155"/>
        </w:rPr>
        <w:t xml:space="preserve"> действие), либо убивают грибки (</w:t>
      </w:r>
      <w:proofErr w:type="spellStart"/>
      <w:r>
        <w:rPr>
          <w:rStyle w:val="FontStyle155"/>
        </w:rPr>
        <w:t>фунгицидное</w:t>
      </w:r>
      <w:proofErr w:type="spellEnd"/>
      <w:r>
        <w:rPr>
          <w:rStyle w:val="FontStyle155"/>
        </w:rPr>
        <w:t xml:space="preserve"> дейст</w:t>
      </w:r>
      <w:r>
        <w:rPr>
          <w:rStyle w:val="FontStyle155"/>
        </w:rPr>
        <w:softHyphen/>
        <w:t>вие).</w:t>
      </w:r>
    </w:p>
    <w:p w:rsidR="004D2196" w:rsidRDefault="00E52BE8" w:rsidP="004D2196">
      <w:pPr>
        <w:pStyle w:val="ac"/>
        <w:rPr>
          <w:rStyle w:val="FontStyle155"/>
        </w:rPr>
      </w:pPr>
      <w:r>
        <w:rPr>
          <w:rStyle w:val="FontStyle155"/>
        </w:rPr>
        <w:t xml:space="preserve">Имеющиеся в здоровой полости рта и кишечнике дрожжевые грибки </w:t>
      </w:r>
      <w:r w:rsidRPr="00BB1C8C">
        <w:rPr>
          <w:rStyle w:val="FontStyle155"/>
        </w:rPr>
        <w:t>(</w:t>
      </w:r>
      <w:r>
        <w:rPr>
          <w:rStyle w:val="FontStyle155"/>
          <w:lang w:val="en-US"/>
        </w:rPr>
        <w:t>Can</w:t>
      </w:r>
      <w:r w:rsidRPr="00BB1C8C">
        <w:rPr>
          <w:rStyle w:val="FontStyle155"/>
        </w:rPr>
        <w:softHyphen/>
      </w:r>
      <w:proofErr w:type="spellStart"/>
      <w:r>
        <w:rPr>
          <w:rStyle w:val="FontStyle155"/>
          <w:lang w:val="en-US"/>
        </w:rPr>
        <w:t>dida</w:t>
      </w:r>
      <w:proofErr w:type="spellEnd"/>
      <w:r w:rsidRPr="00BB1C8C">
        <w:rPr>
          <w:rStyle w:val="FontStyle155"/>
        </w:rPr>
        <w:t xml:space="preserve"> </w:t>
      </w:r>
      <w:proofErr w:type="spellStart"/>
      <w:r>
        <w:rPr>
          <w:rStyle w:val="FontStyle155"/>
          <w:lang w:val="en-US"/>
        </w:rPr>
        <w:t>albicans</w:t>
      </w:r>
      <w:proofErr w:type="spellEnd"/>
      <w:r w:rsidRPr="00BB1C8C">
        <w:rPr>
          <w:rStyle w:val="FontStyle155"/>
        </w:rPr>
        <w:t xml:space="preserve">) </w:t>
      </w:r>
      <w:r>
        <w:rPr>
          <w:rStyle w:val="FontStyle155"/>
        </w:rPr>
        <w:t>становятся в определен</w:t>
      </w:r>
      <w:r>
        <w:rPr>
          <w:rStyle w:val="FontStyle155"/>
        </w:rPr>
        <w:softHyphen/>
        <w:t>ных условиях патогенными, если другие микроорганизмы полости рта и кишеч</w:t>
      </w:r>
      <w:r>
        <w:rPr>
          <w:rStyle w:val="FontStyle155"/>
        </w:rPr>
        <w:softHyphen/>
        <w:t>ника уничтожены антибиотиками.</w:t>
      </w:r>
    </w:p>
    <w:p w:rsidR="004D2196" w:rsidRPr="004D2196" w:rsidRDefault="00E52BE8" w:rsidP="004D2196">
      <w:pPr>
        <w:pStyle w:val="ac"/>
        <w:rPr>
          <w:sz w:val="20"/>
          <w:szCs w:val="20"/>
        </w:rPr>
      </w:pPr>
      <w:r w:rsidRPr="004D2196">
        <w:rPr>
          <w:sz w:val="20"/>
          <w:szCs w:val="20"/>
        </w:rPr>
        <w:t xml:space="preserve"> </w:t>
      </w:r>
      <w:r w:rsidR="004D2196" w:rsidRPr="004D2196">
        <w:rPr>
          <w:color w:val="000000"/>
          <w:sz w:val="20"/>
          <w:szCs w:val="20"/>
          <w:shd w:val="clear" w:color="auto" w:fill="FFFFFF"/>
        </w:rPr>
        <w:t xml:space="preserve">В стоматологии наибольшее значение имеют препараты, подавляющие рост грибов </w:t>
      </w:r>
      <w:proofErr w:type="spellStart"/>
      <w:r w:rsidR="004D2196" w:rsidRPr="004D2196">
        <w:rPr>
          <w:color w:val="000000"/>
          <w:sz w:val="20"/>
          <w:szCs w:val="20"/>
          <w:shd w:val="clear" w:color="auto" w:fill="FFFFFF"/>
        </w:rPr>
        <w:t>Candida</w:t>
      </w:r>
      <w:proofErr w:type="spellEnd"/>
      <w:r w:rsidR="004D2196" w:rsidRPr="004D2196">
        <w:rPr>
          <w:color w:val="000000"/>
          <w:sz w:val="20"/>
          <w:szCs w:val="20"/>
          <w:shd w:val="clear" w:color="auto" w:fill="FFFFFF"/>
        </w:rPr>
        <w:t xml:space="preserve">. Для лечения </w:t>
      </w:r>
      <w:proofErr w:type="spellStart"/>
      <w:r w:rsidR="004D2196" w:rsidRPr="004D2196">
        <w:rPr>
          <w:color w:val="000000"/>
          <w:sz w:val="20"/>
          <w:szCs w:val="20"/>
          <w:shd w:val="clear" w:color="auto" w:fill="FFFFFF"/>
        </w:rPr>
        <w:t>кандидозных</w:t>
      </w:r>
      <w:proofErr w:type="spellEnd"/>
      <w:r w:rsidR="004D2196" w:rsidRPr="004D2196">
        <w:rPr>
          <w:color w:val="000000"/>
          <w:sz w:val="20"/>
          <w:szCs w:val="20"/>
          <w:shd w:val="clear" w:color="auto" w:fill="FFFFFF"/>
        </w:rPr>
        <w:t xml:space="preserve"> поражений слизистой оболочки полости рта системно могут использоваться </w:t>
      </w:r>
      <w:proofErr w:type="spellStart"/>
      <w:r w:rsidR="004D2196" w:rsidRPr="004D2196">
        <w:rPr>
          <w:color w:val="000000"/>
          <w:sz w:val="20"/>
          <w:szCs w:val="20"/>
          <w:shd w:val="clear" w:color="auto" w:fill="FFFFFF"/>
        </w:rPr>
        <w:t>полиеновые</w:t>
      </w:r>
      <w:proofErr w:type="spellEnd"/>
      <w:r w:rsidR="004D2196" w:rsidRPr="004D2196">
        <w:rPr>
          <w:color w:val="000000"/>
          <w:sz w:val="20"/>
          <w:szCs w:val="20"/>
          <w:shd w:val="clear" w:color="auto" w:fill="FFFFFF"/>
        </w:rPr>
        <w:t xml:space="preserve"> антибиотики </w:t>
      </w:r>
      <w:proofErr w:type="spellStart"/>
      <w:r w:rsidR="004D2196" w:rsidRPr="004D2196">
        <w:rPr>
          <w:color w:val="000000"/>
          <w:sz w:val="20"/>
          <w:szCs w:val="20"/>
          <w:shd w:val="clear" w:color="auto" w:fill="FFFFFF"/>
        </w:rPr>
        <w:t>амфотерицин</w:t>
      </w:r>
      <w:proofErr w:type="spellEnd"/>
      <w:proofErr w:type="gramStart"/>
      <w:r w:rsidR="004D2196" w:rsidRPr="004D2196">
        <w:rPr>
          <w:color w:val="000000"/>
          <w:sz w:val="20"/>
          <w:szCs w:val="20"/>
          <w:shd w:val="clear" w:color="auto" w:fill="FFFFFF"/>
        </w:rPr>
        <w:t xml:space="preserve"> В</w:t>
      </w:r>
      <w:proofErr w:type="gramEnd"/>
      <w:r w:rsidR="004D2196" w:rsidRPr="004D2196">
        <w:rPr>
          <w:color w:val="000000"/>
          <w:sz w:val="20"/>
          <w:szCs w:val="20"/>
          <w:shd w:val="clear" w:color="auto" w:fill="FFFFFF"/>
        </w:rPr>
        <w:t xml:space="preserve"> и </w:t>
      </w:r>
      <w:proofErr w:type="spellStart"/>
      <w:r w:rsidR="004D2196" w:rsidRPr="004D2196">
        <w:rPr>
          <w:color w:val="000000"/>
          <w:sz w:val="20"/>
          <w:szCs w:val="20"/>
          <w:shd w:val="clear" w:color="auto" w:fill="FFFFFF"/>
        </w:rPr>
        <w:t>амфоглюкамин</w:t>
      </w:r>
      <w:proofErr w:type="spellEnd"/>
      <w:r w:rsidR="004D2196" w:rsidRPr="004D2196">
        <w:rPr>
          <w:color w:val="000000"/>
          <w:sz w:val="20"/>
          <w:szCs w:val="20"/>
          <w:shd w:val="clear" w:color="auto" w:fill="FFFFFF"/>
        </w:rPr>
        <w:t xml:space="preserve">, а также производные </w:t>
      </w:r>
      <w:proofErr w:type="spellStart"/>
      <w:r w:rsidR="004D2196" w:rsidRPr="004D2196">
        <w:rPr>
          <w:color w:val="000000"/>
          <w:sz w:val="20"/>
          <w:szCs w:val="20"/>
          <w:shd w:val="clear" w:color="auto" w:fill="FFFFFF"/>
        </w:rPr>
        <w:t>азолов</w:t>
      </w:r>
      <w:proofErr w:type="spellEnd"/>
      <w:r w:rsidR="004D2196" w:rsidRPr="004D2196">
        <w:rPr>
          <w:color w:val="000000"/>
          <w:sz w:val="20"/>
          <w:szCs w:val="20"/>
          <w:shd w:val="clear" w:color="auto" w:fill="FFFFFF"/>
        </w:rPr>
        <w:t xml:space="preserve"> — </w:t>
      </w:r>
      <w:proofErr w:type="spellStart"/>
      <w:r w:rsidR="004D2196" w:rsidRPr="004D2196">
        <w:rPr>
          <w:color w:val="000000"/>
          <w:sz w:val="20"/>
          <w:szCs w:val="20"/>
          <w:shd w:val="clear" w:color="auto" w:fill="FFFFFF"/>
        </w:rPr>
        <w:t>итраконазол</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кетконазол</w:t>
      </w:r>
      <w:proofErr w:type="spellEnd"/>
      <w:r w:rsidR="004D2196" w:rsidRPr="004D2196">
        <w:rPr>
          <w:color w:val="000000"/>
          <w:sz w:val="20"/>
          <w:szCs w:val="20"/>
          <w:shd w:val="clear" w:color="auto" w:fill="FFFFFF"/>
        </w:rPr>
        <w:t xml:space="preserve"> и </w:t>
      </w:r>
      <w:proofErr w:type="spellStart"/>
      <w:r w:rsidR="004D2196" w:rsidRPr="004D2196">
        <w:rPr>
          <w:color w:val="000000"/>
          <w:sz w:val="20"/>
          <w:szCs w:val="20"/>
          <w:shd w:val="clear" w:color="auto" w:fill="FFFFFF"/>
        </w:rPr>
        <w:t>флуконазол</w:t>
      </w:r>
      <w:proofErr w:type="spellEnd"/>
      <w:r w:rsidR="004D2196" w:rsidRPr="004D2196">
        <w:rPr>
          <w:color w:val="000000"/>
          <w:sz w:val="20"/>
          <w:szCs w:val="20"/>
          <w:shd w:val="clear" w:color="auto" w:fill="FFFFFF"/>
        </w:rPr>
        <w:t xml:space="preserve">. Для местного применения используют специальные лекарственные формы </w:t>
      </w:r>
      <w:proofErr w:type="spellStart"/>
      <w:r w:rsidR="004D2196" w:rsidRPr="004D2196">
        <w:rPr>
          <w:color w:val="000000"/>
          <w:sz w:val="20"/>
          <w:szCs w:val="20"/>
          <w:shd w:val="clear" w:color="auto" w:fill="FFFFFF"/>
        </w:rPr>
        <w:t>полиеновых</w:t>
      </w:r>
      <w:proofErr w:type="spellEnd"/>
      <w:r w:rsidR="004D2196" w:rsidRPr="004D2196">
        <w:rPr>
          <w:color w:val="000000"/>
          <w:sz w:val="20"/>
          <w:szCs w:val="20"/>
          <w:shd w:val="clear" w:color="auto" w:fill="FFFFFF"/>
        </w:rPr>
        <w:t xml:space="preserve"> антибиотиков </w:t>
      </w:r>
      <w:proofErr w:type="spellStart"/>
      <w:r w:rsidR="004D2196" w:rsidRPr="004D2196">
        <w:rPr>
          <w:color w:val="000000"/>
          <w:sz w:val="20"/>
          <w:szCs w:val="20"/>
          <w:shd w:val="clear" w:color="auto" w:fill="FFFFFF"/>
        </w:rPr>
        <w:t>ни</w:t>
      </w:r>
      <w:r w:rsidR="004D2196">
        <w:rPr>
          <w:color w:val="000000"/>
          <w:sz w:val="20"/>
          <w:szCs w:val="20"/>
          <w:shd w:val="clear" w:color="auto" w:fill="FFFFFF"/>
        </w:rPr>
        <w:t>статина</w:t>
      </w:r>
      <w:proofErr w:type="spellEnd"/>
      <w:r w:rsidR="004D2196">
        <w:rPr>
          <w:color w:val="000000"/>
          <w:sz w:val="20"/>
          <w:szCs w:val="20"/>
          <w:shd w:val="clear" w:color="auto" w:fill="FFFFFF"/>
        </w:rPr>
        <w:t xml:space="preserve"> </w:t>
      </w:r>
      <w:proofErr w:type="spellStart"/>
      <w:r w:rsidR="004D2196">
        <w:rPr>
          <w:color w:val="000000"/>
          <w:sz w:val="20"/>
          <w:szCs w:val="20"/>
          <w:shd w:val="clear" w:color="auto" w:fill="FFFFFF"/>
        </w:rPr>
        <w:t>леворина</w:t>
      </w:r>
      <w:proofErr w:type="spellEnd"/>
      <w:r w:rsidR="004D2196">
        <w:rPr>
          <w:color w:val="000000"/>
          <w:sz w:val="20"/>
          <w:szCs w:val="20"/>
          <w:shd w:val="clear" w:color="auto" w:fill="FFFFFF"/>
        </w:rPr>
        <w:t xml:space="preserve">, </w:t>
      </w:r>
      <w:proofErr w:type="spellStart"/>
      <w:r w:rsidR="004D2196">
        <w:rPr>
          <w:color w:val="000000"/>
          <w:sz w:val="20"/>
          <w:szCs w:val="20"/>
          <w:shd w:val="clear" w:color="auto" w:fill="FFFFFF"/>
        </w:rPr>
        <w:t>амфотерицина</w:t>
      </w:r>
      <w:proofErr w:type="gramStart"/>
      <w:r w:rsidR="004D2196">
        <w:rPr>
          <w:color w:val="000000"/>
          <w:sz w:val="20"/>
          <w:szCs w:val="20"/>
          <w:shd w:val="clear" w:color="auto" w:fill="FFFFFF"/>
        </w:rPr>
        <w:t>,н</w:t>
      </w:r>
      <w:proofErr w:type="gramEnd"/>
      <w:r w:rsidR="004D2196">
        <w:rPr>
          <w:color w:val="000000"/>
          <w:sz w:val="20"/>
          <w:szCs w:val="20"/>
          <w:shd w:val="clear" w:color="auto" w:fill="FFFFFF"/>
        </w:rPr>
        <w:t>атамицина,атакжеазолового</w:t>
      </w:r>
      <w:r w:rsidR="004D2196" w:rsidRPr="004D2196">
        <w:rPr>
          <w:color w:val="000000"/>
          <w:sz w:val="20"/>
          <w:szCs w:val="20"/>
          <w:shd w:val="clear" w:color="auto" w:fill="FFFFFF"/>
        </w:rPr>
        <w:t>производ</w:t>
      </w:r>
      <w:r w:rsidR="004D2196">
        <w:rPr>
          <w:color w:val="000000"/>
          <w:sz w:val="20"/>
          <w:szCs w:val="20"/>
          <w:shd w:val="clear" w:color="auto" w:fill="FFFFFF"/>
        </w:rPr>
        <w:t>ного</w:t>
      </w:r>
      <w:proofErr w:type="spellEnd"/>
      <w:r w:rsidR="004D2196">
        <w:rPr>
          <w:color w:val="000000"/>
          <w:sz w:val="20"/>
          <w:szCs w:val="20"/>
          <w:shd w:val="clear" w:color="auto" w:fill="FFFFFF"/>
        </w:rPr>
        <w:t>—</w:t>
      </w:r>
      <w:proofErr w:type="spellStart"/>
      <w:r w:rsidR="004D2196" w:rsidRPr="004D2196">
        <w:rPr>
          <w:color w:val="000000"/>
          <w:sz w:val="20"/>
          <w:szCs w:val="20"/>
          <w:shd w:val="clear" w:color="auto" w:fill="FFFFFF"/>
        </w:rPr>
        <w:t>миконазола</w:t>
      </w:r>
      <w:proofErr w:type="spellEnd"/>
      <w:r w:rsidR="004D2196" w:rsidRPr="004D2196">
        <w:rPr>
          <w:color w:val="000000"/>
          <w:sz w:val="20"/>
          <w:szCs w:val="20"/>
          <w:shd w:val="clear" w:color="auto" w:fill="FFFFFF"/>
        </w:rPr>
        <w:t>.</w:t>
      </w:r>
      <w:r w:rsidR="004D2196" w:rsidRPr="004D2196">
        <w:rPr>
          <w:sz w:val="20"/>
          <w:szCs w:val="20"/>
        </w:rPr>
        <w:t> </w:t>
      </w:r>
      <w:r w:rsidR="004D2196" w:rsidRPr="004D2196">
        <w:rPr>
          <w:color w:val="000000"/>
          <w:sz w:val="20"/>
          <w:szCs w:val="20"/>
          <w:shd w:val="clear" w:color="auto" w:fill="FFFFFF"/>
        </w:rPr>
        <w:br/>
      </w:r>
      <w:r w:rsidR="004D2196" w:rsidRPr="004D2196">
        <w:rPr>
          <w:color w:val="000000"/>
          <w:sz w:val="20"/>
          <w:szCs w:val="20"/>
          <w:shd w:val="clear" w:color="auto" w:fill="FFFFFF"/>
        </w:rPr>
        <w:br/>
        <w:t xml:space="preserve">Производные группы </w:t>
      </w:r>
      <w:proofErr w:type="spellStart"/>
      <w:r w:rsidR="004D2196" w:rsidRPr="004D2196">
        <w:rPr>
          <w:color w:val="000000"/>
          <w:sz w:val="20"/>
          <w:szCs w:val="20"/>
          <w:shd w:val="clear" w:color="auto" w:fill="FFFFFF"/>
        </w:rPr>
        <w:t>азолов</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итраконазол</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кетоконазол</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миконазол</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флуконазол</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клотримазол</w:t>
      </w:r>
      <w:proofErr w:type="spellEnd"/>
      <w:r w:rsidR="004D2196" w:rsidRPr="004D2196">
        <w:rPr>
          <w:color w:val="000000"/>
          <w:sz w:val="20"/>
          <w:szCs w:val="20"/>
          <w:shd w:val="clear" w:color="auto" w:fill="FFFFFF"/>
        </w:rPr>
        <w:t xml:space="preserve"> и др.) в целом имеют широкий спектр противогрибкового действия, включающий помимо грибов рода </w:t>
      </w:r>
      <w:proofErr w:type="spellStart"/>
      <w:r w:rsidR="004D2196" w:rsidRPr="004D2196">
        <w:rPr>
          <w:color w:val="000000"/>
          <w:sz w:val="20"/>
          <w:szCs w:val="20"/>
          <w:shd w:val="clear" w:color="auto" w:fill="FFFFFF"/>
        </w:rPr>
        <w:t>Candida</w:t>
      </w:r>
      <w:proofErr w:type="spellEnd"/>
      <w:r w:rsidR="004D2196" w:rsidRPr="004D2196">
        <w:rPr>
          <w:color w:val="000000"/>
          <w:sz w:val="20"/>
          <w:szCs w:val="20"/>
          <w:shd w:val="clear" w:color="auto" w:fill="FFFFFF"/>
        </w:rPr>
        <w:t xml:space="preserve"> следующие виды </w:t>
      </w:r>
      <w:proofErr w:type="spellStart"/>
      <w:r w:rsidR="004D2196" w:rsidRPr="004D2196">
        <w:rPr>
          <w:color w:val="000000"/>
          <w:sz w:val="20"/>
          <w:szCs w:val="20"/>
          <w:shd w:val="clear" w:color="auto" w:fill="FFFFFF"/>
        </w:rPr>
        <w:t>дерматофитов</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Epidermophyton</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Microsporum</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Trichophyton</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Pityrosporum</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orhiculare</w:t>
      </w:r>
      <w:proofErr w:type="spellEnd"/>
      <w:r w:rsidR="004D2196" w:rsidRPr="004D2196">
        <w:rPr>
          <w:color w:val="000000"/>
          <w:sz w:val="20"/>
          <w:szCs w:val="20"/>
          <w:shd w:val="clear" w:color="auto" w:fill="FFFFFF"/>
        </w:rPr>
        <w:t xml:space="preserve">. </w:t>
      </w:r>
      <w:proofErr w:type="spellStart"/>
      <w:r w:rsidR="004D2196" w:rsidRPr="004D2196">
        <w:rPr>
          <w:color w:val="000000"/>
          <w:sz w:val="20"/>
          <w:szCs w:val="20"/>
          <w:shd w:val="clear" w:color="auto" w:fill="FFFFFF"/>
        </w:rPr>
        <w:t>Азолы</w:t>
      </w:r>
      <w:proofErr w:type="spellEnd"/>
      <w:r w:rsidR="004D2196" w:rsidRPr="004D2196">
        <w:rPr>
          <w:color w:val="000000"/>
          <w:sz w:val="20"/>
          <w:szCs w:val="20"/>
          <w:shd w:val="clear" w:color="auto" w:fill="FFFFFF"/>
        </w:rPr>
        <w:t xml:space="preserve"> угнетают развитие грибов за счет нарушения биосинтеза мембранных липидов, в частности, </w:t>
      </w:r>
      <w:proofErr w:type="spellStart"/>
      <w:r w:rsidR="004D2196" w:rsidRPr="004D2196">
        <w:rPr>
          <w:color w:val="000000"/>
          <w:sz w:val="20"/>
          <w:szCs w:val="20"/>
          <w:shd w:val="clear" w:color="auto" w:fill="FFFFFF"/>
        </w:rPr>
        <w:t>эргостерола</w:t>
      </w:r>
      <w:proofErr w:type="spellEnd"/>
      <w:r w:rsidR="004D2196" w:rsidRPr="004D2196">
        <w:rPr>
          <w:color w:val="000000"/>
          <w:sz w:val="20"/>
          <w:szCs w:val="20"/>
          <w:shd w:val="clear" w:color="auto" w:fill="FFFFFF"/>
        </w:rPr>
        <w:t>. При локальном применении существенного всасывания препаратов в кровь не наблюдается.</w:t>
      </w:r>
      <w:r w:rsidR="004D2196" w:rsidRPr="004D2196">
        <w:rPr>
          <w:sz w:val="20"/>
          <w:szCs w:val="20"/>
        </w:rPr>
        <w:t> </w:t>
      </w:r>
    </w:p>
    <w:p w:rsidR="004D2196" w:rsidRPr="004D2196" w:rsidRDefault="004D2196" w:rsidP="004D2196">
      <w:pPr>
        <w:pStyle w:val="ac"/>
        <w:rPr>
          <w:sz w:val="20"/>
          <w:szCs w:val="20"/>
        </w:rPr>
      </w:pPr>
      <w:proofErr w:type="spellStart"/>
      <w:r w:rsidRPr="004D2196">
        <w:rPr>
          <w:color w:val="000000"/>
          <w:sz w:val="20"/>
          <w:szCs w:val="20"/>
          <w:shd w:val="clear" w:color="auto" w:fill="FFFFFF"/>
        </w:rPr>
        <w:t>Полиеновые</w:t>
      </w:r>
      <w:proofErr w:type="spellEnd"/>
      <w:r w:rsidRPr="004D2196">
        <w:rPr>
          <w:color w:val="000000"/>
          <w:sz w:val="20"/>
          <w:szCs w:val="20"/>
          <w:shd w:val="clear" w:color="auto" w:fill="FFFFFF"/>
        </w:rPr>
        <w:t xml:space="preserve"> антибиотики (</w:t>
      </w:r>
      <w:proofErr w:type="spellStart"/>
      <w:r w:rsidRPr="004D2196">
        <w:rPr>
          <w:color w:val="000000"/>
          <w:sz w:val="20"/>
          <w:szCs w:val="20"/>
          <w:shd w:val="clear" w:color="auto" w:fill="FFFFFF"/>
        </w:rPr>
        <w:t>амфотерицин</w:t>
      </w:r>
      <w:proofErr w:type="spellEnd"/>
      <w:r w:rsidRPr="004D2196">
        <w:rPr>
          <w:color w:val="000000"/>
          <w:sz w:val="20"/>
          <w:szCs w:val="20"/>
          <w:shd w:val="clear" w:color="auto" w:fill="FFFFFF"/>
        </w:rPr>
        <w:t xml:space="preserve">, </w:t>
      </w:r>
      <w:proofErr w:type="spellStart"/>
      <w:r w:rsidRPr="004D2196">
        <w:rPr>
          <w:color w:val="000000"/>
          <w:sz w:val="20"/>
          <w:szCs w:val="20"/>
          <w:shd w:val="clear" w:color="auto" w:fill="FFFFFF"/>
        </w:rPr>
        <w:t>натамицин</w:t>
      </w:r>
      <w:proofErr w:type="spellEnd"/>
      <w:r w:rsidRPr="004D2196">
        <w:rPr>
          <w:color w:val="000000"/>
          <w:sz w:val="20"/>
          <w:szCs w:val="20"/>
          <w:shd w:val="clear" w:color="auto" w:fill="FFFFFF"/>
        </w:rPr>
        <w:t xml:space="preserve">, </w:t>
      </w:r>
      <w:proofErr w:type="spellStart"/>
      <w:r w:rsidRPr="004D2196">
        <w:rPr>
          <w:color w:val="000000"/>
          <w:sz w:val="20"/>
          <w:szCs w:val="20"/>
          <w:shd w:val="clear" w:color="auto" w:fill="FFFFFF"/>
        </w:rPr>
        <w:t>нистатин</w:t>
      </w:r>
      <w:proofErr w:type="spellEnd"/>
      <w:r w:rsidRPr="004D2196">
        <w:rPr>
          <w:color w:val="000000"/>
          <w:sz w:val="20"/>
          <w:szCs w:val="20"/>
          <w:shd w:val="clear" w:color="auto" w:fill="FFFFFF"/>
        </w:rPr>
        <w:t xml:space="preserve">, </w:t>
      </w:r>
      <w:proofErr w:type="spellStart"/>
      <w:r w:rsidRPr="004D2196">
        <w:rPr>
          <w:color w:val="000000"/>
          <w:sz w:val="20"/>
          <w:szCs w:val="20"/>
          <w:shd w:val="clear" w:color="auto" w:fill="FFFFFF"/>
        </w:rPr>
        <w:t>леворин</w:t>
      </w:r>
      <w:proofErr w:type="spellEnd"/>
      <w:r w:rsidRPr="004D2196">
        <w:rPr>
          <w:color w:val="000000"/>
          <w:sz w:val="20"/>
          <w:szCs w:val="20"/>
          <w:shd w:val="clear" w:color="auto" w:fill="FFFFFF"/>
        </w:rPr>
        <w:t xml:space="preserve">) изменяют проницаемость клеточной мембраны грибов. Следует отметить высокую системную токсичность </w:t>
      </w:r>
      <w:proofErr w:type="spellStart"/>
      <w:r w:rsidRPr="004D2196">
        <w:rPr>
          <w:color w:val="000000"/>
          <w:sz w:val="20"/>
          <w:szCs w:val="20"/>
          <w:shd w:val="clear" w:color="auto" w:fill="FFFFFF"/>
        </w:rPr>
        <w:t>афмотерицина</w:t>
      </w:r>
      <w:proofErr w:type="spellEnd"/>
      <w:r w:rsidRPr="004D2196">
        <w:rPr>
          <w:color w:val="000000"/>
          <w:sz w:val="20"/>
          <w:szCs w:val="20"/>
          <w:shd w:val="clear" w:color="auto" w:fill="FFFFFF"/>
        </w:rPr>
        <w:t xml:space="preserve"> В.</w:t>
      </w:r>
      <w:r w:rsidRPr="004D2196">
        <w:rPr>
          <w:sz w:val="20"/>
          <w:szCs w:val="20"/>
        </w:rPr>
        <w:t> </w:t>
      </w:r>
    </w:p>
    <w:p w:rsidR="00E52BE8" w:rsidRDefault="00E52BE8" w:rsidP="00E52BE8">
      <w:pPr>
        <w:rPr>
          <w:rStyle w:val="FontStyle159"/>
          <w:rFonts w:hAnsi="Microsoft Sans Serif"/>
        </w:rPr>
      </w:pPr>
      <w:r>
        <w:rPr>
          <w:rStyle w:val="FontStyle157"/>
        </w:rPr>
        <w:t xml:space="preserve">Противовоспалительные </w:t>
      </w:r>
      <w:proofErr w:type="spellStart"/>
      <w:r w:rsidRPr="00E52BE8">
        <w:rPr>
          <w:rStyle w:val="FontStyle159"/>
          <w:rFonts w:hAnsi="Microsoft Sans Serif" w:hint="eastAsia"/>
          <w:b/>
        </w:rPr>
        <w:t>средства</w:t>
      </w:r>
      <w:proofErr w:type="spellEnd"/>
    </w:p>
    <w:p w:rsidR="00E52BE8" w:rsidRDefault="00E52BE8" w:rsidP="00E52BE8">
      <w:pPr>
        <w:rPr>
          <w:rStyle w:val="FontStyle194"/>
        </w:rPr>
      </w:pPr>
      <w:r>
        <w:rPr>
          <w:rStyle w:val="FontStyle194"/>
        </w:rPr>
        <w:t>Противовоспалительные средства подавляют воспалительную реакцию тканей организма.</w:t>
      </w:r>
    </w:p>
    <w:p w:rsidR="00E52BE8" w:rsidRDefault="00E52BE8" w:rsidP="00E52BE8">
      <w:pPr>
        <w:rPr>
          <w:rStyle w:val="FontStyle155"/>
        </w:rPr>
      </w:pPr>
      <w:r>
        <w:rPr>
          <w:rStyle w:val="FontStyle155"/>
        </w:rPr>
        <w:t>Противовоспалительные средства на</w:t>
      </w:r>
      <w:r>
        <w:rPr>
          <w:rStyle w:val="FontStyle155"/>
        </w:rPr>
        <w:softHyphen/>
        <w:t>значаются, в основном, при хроничес</w:t>
      </w:r>
      <w:r>
        <w:rPr>
          <w:rStyle w:val="FontStyle155"/>
        </w:rPr>
        <w:softHyphen/>
        <w:t>ких заболеваниях для уменьшения бо</w:t>
      </w:r>
      <w:r>
        <w:rPr>
          <w:rStyle w:val="FontStyle155"/>
        </w:rPr>
        <w:softHyphen/>
        <w:t>лей. Ревматические заболевания явля</w:t>
      </w:r>
      <w:r>
        <w:rPr>
          <w:rStyle w:val="FontStyle155"/>
        </w:rPr>
        <w:softHyphen/>
        <w:t>ются типичными для приема противо</w:t>
      </w:r>
      <w:r>
        <w:rPr>
          <w:rStyle w:val="FontStyle155"/>
        </w:rPr>
        <w:softHyphen/>
        <w:t>воспалительных препаратов.</w:t>
      </w:r>
    </w:p>
    <w:p w:rsidR="00E52BE8" w:rsidRDefault="00E52BE8" w:rsidP="00E52BE8">
      <w:pPr>
        <w:rPr>
          <w:rStyle w:val="FontStyle155"/>
        </w:rPr>
      </w:pPr>
      <w:r>
        <w:rPr>
          <w:rStyle w:val="FontStyle155"/>
        </w:rPr>
        <w:t>Воспаления после оперативных вме</w:t>
      </w:r>
      <w:r>
        <w:rPr>
          <w:rStyle w:val="FontStyle155"/>
        </w:rPr>
        <w:softHyphen/>
        <w:t>шатель</w:t>
      </w:r>
      <w:proofErr w:type="gramStart"/>
      <w:r>
        <w:rPr>
          <w:rStyle w:val="FontStyle155"/>
        </w:rPr>
        <w:t>ств в ст</w:t>
      </w:r>
      <w:proofErr w:type="gramEnd"/>
      <w:r>
        <w:rPr>
          <w:rStyle w:val="FontStyle155"/>
        </w:rPr>
        <w:t>оматологии являются био</w:t>
      </w:r>
      <w:r>
        <w:rPr>
          <w:rStyle w:val="FontStyle155"/>
        </w:rPr>
        <w:softHyphen/>
        <w:t>логически обусловленными, необходи</w:t>
      </w:r>
      <w:r>
        <w:rPr>
          <w:rStyle w:val="FontStyle155"/>
        </w:rPr>
        <w:softHyphen/>
        <w:t>мыми для заживления раны, поэтому они не должны подавляться противо</w:t>
      </w:r>
      <w:r>
        <w:rPr>
          <w:rStyle w:val="FontStyle155"/>
        </w:rPr>
        <w:softHyphen/>
        <w:t>воспалительными средствами.</w:t>
      </w:r>
    </w:p>
    <w:p w:rsidR="00E52BE8" w:rsidRDefault="00E52BE8" w:rsidP="00E52BE8">
      <w:r>
        <w:rPr>
          <w:rStyle w:val="FontStyle155"/>
        </w:rPr>
        <w:t>Так как большинство противовоспа</w:t>
      </w:r>
      <w:r>
        <w:rPr>
          <w:rStyle w:val="FontStyle155"/>
        </w:rPr>
        <w:softHyphen/>
        <w:t>лительных препаратов вызывает побоч</w:t>
      </w:r>
      <w:r>
        <w:rPr>
          <w:rStyle w:val="FontStyle155"/>
        </w:rPr>
        <w:softHyphen/>
        <w:t>ные эффекты, они, как правило, редко применяются в стоматологической кли</w:t>
      </w:r>
      <w:r>
        <w:rPr>
          <w:rStyle w:val="FontStyle155"/>
        </w:rPr>
        <w:softHyphen/>
        <w:t>нике.</w:t>
      </w:r>
      <w:r w:rsidRPr="00E52BE8">
        <w:rPr>
          <w:rFonts w:hint="eastAsia"/>
        </w:rPr>
        <w:t xml:space="preserve"> </w:t>
      </w:r>
    </w:p>
    <w:p w:rsidR="00E52BE8" w:rsidRDefault="00E52BE8" w:rsidP="00E52BE8">
      <w:pPr>
        <w:rPr>
          <w:rStyle w:val="FontStyle193"/>
        </w:rPr>
      </w:pPr>
      <w:proofErr w:type="spellStart"/>
      <w:r>
        <w:rPr>
          <w:rStyle w:val="FontStyle193"/>
          <w:rFonts w:hint="eastAsia"/>
        </w:rPr>
        <w:t>Ферментные</w:t>
      </w:r>
      <w:proofErr w:type="spellEnd"/>
      <w:r>
        <w:rPr>
          <w:rStyle w:val="FontStyle193"/>
        </w:rPr>
        <w:t xml:space="preserve"> </w:t>
      </w:r>
      <w:proofErr w:type="spellStart"/>
      <w:r>
        <w:rPr>
          <w:rStyle w:val="FontStyle193"/>
          <w:rFonts w:hint="eastAsia"/>
        </w:rPr>
        <w:t>препараты</w:t>
      </w:r>
      <w:proofErr w:type="spellEnd"/>
    </w:p>
    <w:p w:rsidR="00330F1E" w:rsidRDefault="00E52BE8" w:rsidP="00E52BE8">
      <w:pPr>
        <w:rPr>
          <w:rStyle w:val="FontStyle155"/>
        </w:rPr>
      </w:pPr>
      <w:r>
        <w:rPr>
          <w:rStyle w:val="FontStyle155"/>
        </w:rPr>
        <w:t>Ферментные препараты наряду с фи</w:t>
      </w:r>
      <w:r>
        <w:rPr>
          <w:rStyle w:val="FontStyle155"/>
        </w:rPr>
        <w:softHyphen/>
        <w:t>зическими методами (охлаждение) ока</w:t>
      </w:r>
      <w:r>
        <w:rPr>
          <w:rStyle w:val="FontStyle155"/>
        </w:rPr>
        <w:softHyphen/>
        <w:t>зывают благоприятное щадящее воздей</w:t>
      </w:r>
      <w:r>
        <w:rPr>
          <w:rStyle w:val="FontStyle155"/>
        </w:rPr>
        <w:softHyphen/>
        <w:t>ствие при сильных отеках р</w:t>
      </w:r>
      <w:r w:rsidR="00330F1E">
        <w:rPr>
          <w:rStyle w:val="FontStyle155"/>
        </w:rPr>
        <w:t>ан.</w:t>
      </w:r>
      <w:r w:rsidR="00330F1E" w:rsidRPr="00330F1E">
        <w:rPr>
          <w:rFonts w:ascii="Arial" w:hAnsi="Arial" w:cs="Arial"/>
          <w:color w:val="000000"/>
          <w:shd w:val="clear" w:color="auto" w:fill="FFFFFF"/>
        </w:rPr>
        <w:t xml:space="preserve"> </w:t>
      </w:r>
      <w:r w:rsidR="00330F1E" w:rsidRPr="00330F1E">
        <w:rPr>
          <w:rFonts w:ascii="Times New Roman" w:hAnsi="Times New Roman" w:cs="Times New Roman"/>
          <w:color w:val="000000"/>
          <w:sz w:val="20"/>
          <w:szCs w:val="20"/>
          <w:shd w:val="clear" w:color="auto" w:fill="FFFFFF"/>
        </w:rPr>
        <w:t xml:space="preserve">Показаниями к применению протеолитических ферментных препаратов (трипсин, химотрипсин, </w:t>
      </w:r>
      <w:proofErr w:type="spellStart"/>
      <w:r w:rsidR="00330F1E" w:rsidRPr="00330F1E">
        <w:rPr>
          <w:rFonts w:ascii="Times New Roman" w:hAnsi="Times New Roman" w:cs="Times New Roman"/>
          <w:color w:val="000000"/>
          <w:sz w:val="20"/>
          <w:szCs w:val="20"/>
          <w:shd w:val="clear" w:color="auto" w:fill="FFFFFF"/>
        </w:rPr>
        <w:t>химопсин</w:t>
      </w:r>
      <w:proofErr w:type="spellEnd"/>
      <w:r w:rsidR="00330F1E" w:rsidRPr="00330F1E">
        <w:rPr>
          <w:rFonts w:ascii="Times New Roman" w:hAnsi="Times New Roman" w:cs="Times New Roman"/>
          <w:color w:val="000000"/>
          <w:sz w:val="20"/>
          <w:szCs w:val="20"/>
          <w:shd w:val="clear" w:color="auto" w:fill="FFFFFF"/>
        </w:rPr>
        <w:t xml:space="preserve">, </w:t>
      </w:r>
      <w:proofErr w:type="spellStart"/>
      <w:r w:rsidR="00330F1E" w:rsidRPr="00330F1E">
        <w:rPr>
          <w:rFonts w:ascii="Times New Roman" w:hAnsi="Times New Roman" w:cs="Times New Roman"/>
          <w:color w:val="000000"/>
          <w:sz w:val="20"/>
          <w:szCs w:val="20"/>
          <w:shd w:val="clear" w:color="auto" w:fill="FFFFFF"/>
        </w:rPr>
        <w:t>иммозимаза</w:t>
      </w:r>
      <w:proofErr w:type="spellEnd"/>
      <w:r w:rsidR="00330F1E" w:rsidRPr="00330F1E">
        <w:rPr>
          <w:rFonts w:ascii="Times New Roman" w:hAnsi="Times New Roman" w:cs="Times New Roman"/>
          <w:color w:val="000000"/>
          <w:sz w:val="20"/>
          <w:szCs w:val="20"/>
          <w:shd w:val="clear" w:color="auto" w:fill="FFFFFF"/>
        </w:rPr>
        <w:t>) в стоматологии являются гнойно-некротические процессы жевательного аппарата, где они способствуют расплавлению некротических масс и очистке раны без влияния на здоровые ткани.</w:t>
      </w:r>
      <w:r w:rsidR="00330F1E" w:rsidRPr="00330F1E">
        <w:rPr>
          <w:rStyle w:val="apple-converted-space"/>
          <w:rFonts w:ascii="Times New Roman" w:hAnsi="Times New Roman" w:cs="Times New Roman"/>
          <w:color w:val="000000"/>
          <w:sz w:val="20"/>
          <w:szCs w:val="20"/>
          <w:shd w:val="clear" w:color="auto" w:fill="FFFFFF"/>
        </w:rPr>
        <w:t> </w:t>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shd w:val="clear" w:color="auto" w:fill="FFFFFF"/>
        </w:rPr>
        <w:lastRenderedPageBreak/>
        <w:t xml:space="preserve">Эти препараты могут использоваться как местно, так и в инъекциях. Их применяют при заболеваниях пародонта, </w:t>
      </w:r>
      <w:proofErr w:type="spellStart"/>
      <w:r w:rsidR="00330F1E" w:rsidRPr="00330F1E">
        <w:rPr>
          <w:rFonts w:ascii="Times New Roman" w:hAnsi="Times New Roman" w:cs="Times New Roman"/>
          <w:color w:val="000000"/>
          <w:sz w:val="20"/>
          <w:szCs w:val="20"/>
          <w:shd w:val="clear" w:color="auto" w:fill="FFFFFF"/>
        </w:rPr>
        <w:t>афтозном</w:t>
      </w:r>
      <w:proofErr w:type="spellEnd"/>
      <w:r w:rsidR="00330F1E" w:rsidRPr="00330F1E">
        <w:rPr>
          <w:rFonts w:ascii="Times New Roman" w:hAnsi="Times New Roman" w:cs="Times New Roman"/>
          <w:color w:val="000000"/>
          <w:sz w:val="20"/>
          <w:szCs w:val="20"/>
          <w:shd w:val="clear" w:color="auto" w:fill="FFFFFF"/>
        </w:rPr>
        <w:t xml:space="preserve"> стоматите, </w:t>
      </w:r>
      <w:proofErr w:type="spellStart"/>
      <w:r w:rsidR="00330F1E" w:rsidRPr="00330F1E">
        <w:rPr>
          <w:rFonts w:ascii="Times New Roman" w:hAnsi="Times New Roman" w:cs="Times New Roman"/>
          <w:color w:val="000000"/>
          <w:sz w:val="20"/>
          <w:szCs w:val="20"/>
          <w:shd w:val="clear" w:color="auto" w:fill="FFFFFF"/>
        </w:rPr>
        <w:t>многоформной</w:t>
      </w:r>
      <w:proofErr w:type="spellEnd"/>
      <w:r w:rsidR="00330F1E" w:rsidRPr="00330F1E">
        <w:rPr>
          <w:rFonts w:ascii="Times New Roman" w:hAnsi="Times New Roman" w:cs="Times New Roman"/>
          <w:color w:val="000000"/>
          <w:sz w:val="20"/>
          <w:szCs w:val="20"/>
          <w:shd w:val="clear" w:color="auto" w:fill="FFFFFF"/>
        </w:rPr>
        <w:t xml:space="preserve"> экссудативной эритеме, язвах специфического и неспецифического характера, остеомиелите, гайморите, а также при лечении осложнений кариеса.</w:t>
      </w:r>
      <w:r w:rsidR="00330F1E" w:rsidRPr="00330F1E">
        <w:rPr>
          <w:rStyle w:val="apple-converted-space"/>
          <w:rFonts w:ascii="Times New Roman" w:hAnsi="Times New Roman" w:cs="Times New Roman"/>
          <w:color w:val="000000"/>
          <w:sz w:val="20"/>
          <w:szCs w:val="20"/>
          <w:shd w:val="clear" w:color="auto" w:fill="FFFFFF"/>
        </w:rPr>
        <w:t> </w:t>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shd w:val="clear" w:color="auto" w:fill="FFFFFF"/>
        </w:rPr>
        <w:t xml:space="preserve">Препарат с </w:t>
      </w:r>
      <w:proofErr w:type="spellStart"/>
      <w:r w:rsidR="00330F1E" w:rsidRPr="00330F1E">
        <w:rPr>
          <w:rFonts w:ascii="Times New Roman" w:hAnsi="Times New Roman" w:cs="Times New Roman"/>
          <w:color w:val="000000"/>
          <w:sz w:val="20"/>
          <w:szCs w:val="20"/>
          <w:shd w:val="clear" w:color="auto" w:fill="FFFFFF"/>
        </w:rPr>
        <w:t>гиалуронидазной</w:t>
      </w:r>
      <w:proofErr w:type="spellEnd"/>
      <w:r w:rsidR="00330F1E" w:rsidRPr="00330F1E">
        <w:rPr>
          <w:rFonts w:ascii="Times New Roman" w:hAnsi="Times New Roman" w:cs="Times New Roman"/>
          <w:color w:val="000000"/>
          <w:sz w:val="20"/>
          <w:szCs w:val="20"/>
          <w:shd w:val="clear" w:color="auto" w:fill="FFFFFF"/>
        </w:rPr>
        <w:t xml:space="preserve"> активностью (</w:t>
      </w:r>
      <w:proofErr w:type="spellStart"/>
      <w:r w:rsidR="00330F1E" w:rsidRPr="00330F1E">
        <w:rPr>
          <w:rFonts w:ascii="Times New Roman" w:hAnsi="Times New Roman" w:cs="Times New Roman"/>
          <w:color w:val="000000"/>
          <w:sz w:val="20"/>
          <w:szCs w:val="20"/>
          <w:shd w:val="clear" w:color="auto" w:fill="FFFFFF"/>
        </w:rPr>
        <w:t>лидаза</w:t>
      </w:r>
      <w:proofErr w:type="spellEnd"/>
      <w:r w:rsidR="00330F1E" w:rsidRPr="00330F1E">
        <w:rPr>
          <w:rFonts w:ascii="Times New Roman" w:hAnsi="Times New Roman" w:cs="Times New Roman"/>
          <w:color w:val="000000"/>
          <w:sz w:val="20"/>
          <w:szCs w:val="20"/>
          <w:shd w:val="clear" w:color="auto" w:fill="FFFFFF"/>
        </w:rPr>
        <w:t>) применяют для лечения Рубцовых изменений кожи и слизистой оболочки, а также при ограниченной подвижности височно-нижнечелюстного сустава при артрозе.</w:t>
      </w:r>
      <w:r w:rsidR="00330F1E" w:rsidRPr="00330F1E">
        <w:rPr>
          <w:rStyle w:val="apple-converted-space"/>
          <w:rFonts w:ascii="Times New Roman" w:hAnsi="Times New Roman" w:cs="Times New Roman"/>
          <w:color w:val="000000"/>
          <w:sz w:val="20"/>
          <w:szCs w:val="20"/>
          <w:shd w:val="clear" w:color="auto" w:fill="FFFFFF"/>
        </w:rPr>
        <w:t> </w:t>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rPr>
        <w:br/>
      </w:r>
      <w:r w:rsidR="00330F1E" w:rsidRPr="00330F1E">
        <w:rPr>
          <w:rFonts w:ascii="Times New Roman" w:hAnsi="Times New Roman" w:cs="Times New Roman"/>
          <w:color w:val="000000"/>
          <w:sz w:val="20"/>
          <w:szCs w:val="20"/>
          <w:shd w:val="clear" w:color="auto" w:fill="FFFFFF"/>
        </w:rPr>
        <w:t xml:space="preserve">Антиферментные препараты — ингибиторы </w:t>
      </w:r>
      <w:proofErr w:type="spellStart"/>
      <w:r w:rsidR="00330F1E" w:rsidRPr="00330F1E">
        <w:rPr>
          <w:rFonts w:ascii="Times New Roman" w:hAnsi="Times New Roman" w:cs="Times New Roman"/>
          <w:color w:val="000000"/>
          <w:sz w:val="20"/>
          <w:szCs w:val="20"/>
          <w:shd w:val="clear" w:color="auto" w:fill="FFFFFF"/>
        </w:rPr>
        <w:t>протеолиза</w:t>
      </w:r>
      <w:proofErr w:type="spellEnd"/>
      <w:r w:rsidR="00330F1E" w:rsidRPr="00330F1E">
        <w:rPr>
          <w:rFonts w:ascii="Times New Roman" w:hAnsi="Times New Roman" w:cs="Times New Roman"/>
          <w:color w:val="000000"/>
          <w:sz w:val="20"/>
          <w:szCs w:val="20"/>
          <w:shd w:val="clear" w:color="auto" w:fill="FFFFFF"/>
        </w:rPr>
        <w:t xml:space="preserve"> (</w:t>
      </w:r>
      <w:proofErr w:type="spellStart"/>
      <w:r w:rsidR="00330F1E" w:rsidRPr="00330F1E">
        <w:rPr>
          <w:rFonts w:ascii="Times New Roman" w:hAnsi="Times New Roman" w:cs="Times New Roman"/>
          <w:color w:val="000000"/>
          <w:sz w:val="20"/>
          <w:szCs w:val="20"/>
          <w:shd w:val="clear" w:color="auto" w:fill="FFFFFF"/>
        </w:rPr>
        <w:t>контрикал</w:t>
      </w:r>
      <w:proofErr w:type="spellEnd"/>
      <w:r w:rsidR="00330F1E" w:rsidRPr="00330F1E">
        <w:rPr>
          <w:rFonts w:ascii="Times New Roman" w:hAnsi="Times New Roman" w:cs="Times New Roman"/>
          <w:color w:val="000000"/>
          <w:sz w:val="20"/>
          <w:szCs w:val="20"/>
          <w:shd w:val="clear" w:color="auto" w:fill="FFFFFF"/>
        </w:rPr>
        <w:t xml:space="preserve"> и др.), которые тормозят активность трипсина, </w:t>
      </w:r>
      <w:proofErr w:type="spellStart"/>
      <w:r w:rsidR="00330F1E" w:rsidRPr="00330F1E">
        <w:rPr>
          <w:rFonts w:ascii="Times New Roman" w:hAnsi="Times New Roman" w:cs="Times New Roman"/>
          <w:color w:val="000000"/>
          <w:sz w:val="20"/>
          <w:szCs w:val="20"/>
          <w:shd w:val="clear" w:color="auto" w:fill="FFFFFF"/>
        </w:rPr>
        <w:t>калликреина</w:t>
      </w:r>
      <w:proofErr w:type="spellEnd"/>
      <w:r w:rsidR="00330F1E" w:rsidRPr="00330F1E">
        <w:rPr>
          <w:rFonts w:ascii="Times New Roman" w:hAnsi="Times New Roman" w:cs="Times New Roman"/>
          <w:color w:val="000000"/>
          <w:sz w:val="20"/>
          <w:szCs w:val="20"/>
          <w:shd w:val="clear" w:color="auto" w:fill="FFFFFF"/>
        </w:rPr>
        <w:t>, применяют в комплексной терапии аллергических поражений слизистой оболочки полости рта, сопровождающихся выраженной деструкцией тканей и явлениями общей интоксикации.</w:t>
      </w:r>
      <w:r w:rsidR="00330F1E" w:rsidRPr="00330F1E">
        <w:rPr>
          <w:rStyle w:val="apple-converted-space"/>
          <w:rFonts w:ascii="Times New Roman" w:hAnsi="Times New Roman" w:cs="Times New Roman"/>
          <w:color w:val="000000"/>
          <w:sz w:val="20"/>
          <w:szCs w:val="20"/>
          <w:shd w:val="clear" w:color="auto" w:fill="FFFFFF"/>
        </w:rPr>
        <w:t> </w:t>
      </w:r>
      <w:r w:rsidR="00330F1E" w:rsidRPr="00330F1E">
        <w:rPr>
          <w:rFonts w:ascii="Times New Roman" w:hAnsi="Times New Roman" w:cs="Times New Roman"/>
          <w:color w:val="000000"/>
          <w:sz w:val="20"/>
          <w:szCs w:val="20"/>
        </w:rPr>
        <w:br/>
      </w:r>
      <w:r>
        <w:rPr>
          <w:rStyle w:val="FontStyle155"/>
        </w:rPr>
        <w:t>Проти</w:t>
      </w:r>
      <w:r>
        <w:rPr>
          <w:rStyle w:val="FontStyle155"/>
        </w:rPr>
        <w:softHyphen/>
        <w:t xml:space="preserve">вовоспалительное действие ферментов проявляется при приеме высоких доз — </w:t>
      </w:r>
      <w:proofErr w:type="spellStart"/>
      <w:r>
        <w:rPr>
          <w:rStyle w:val="FontStyle155"/>
          <w:lang w:val="en-US"/>
        </w:rPr>
        <w:t>Traumanase</w:t>
      </w:r>
      <w:proofErr w:type="spellEnd"/>
      <w:r w:rsidRPr="00BB1C8C">
        <w:rPr>
          <w:rStyle w:val="FontStyle155"/>
        </w:rPr>
        <w:t xml:space="preserve">, </w:t>
      </w:r>
      <w:proofErr w:type="spellStart"/>
      <w:r>
        <w:rPr>
          <w:rStyle w:val="FontStyle155"/>
          <w:lang w:val="en-US"/>
        </w:rPr>
        <w:t>Aniflazym</w:t>
      </w:r>
      <w:proofErr w:type="spellEnd"/>
      <w:r w:rsidRPr="00BB1C8C">
        <w:rPr>
          <w:rStyle w:val="FontStyle155"/>
        </w:rPr>
        <w:t xml:space="preserve">, </w:t>
      </w:r>
      <w:proofErr w:type="spellStart"/>
      <w:r>
        <w:rPr>
          <w:rStyle w:val="FontStyle155"/>
          <w:lang w:val="en-US"/>
        </w:rPr>
        <w:t>Serrapeptase</w:t>
      </w:r>
      <w:proofErr w:type="spellEnd"/>
      <w:r w:rsidRPr="00BB1C8C">
        <w:rPr>
          <w:rStyle w:val="FontStyle155"/>
        </w:rPr>
        <w:t xml:space="preserve"> </w:t>
      </w:r>
      <w:r>
        <w:rPr>
          <w:rStyle w:val="FontStyle155"/>
        </w:rPr>
        <w:t xml:space="preserve">и т. </w:t>
      </w:r>
      <w:r w:rsidR="00330F1E">
        <w:rPr>
          <w:rStyle w:val="FontStyle155"/>
        </w:rPr>
        <w:t xml:space="preserve">д. </w:t>
      </w:r>
    </w:p>
    <w:p w:rsidR="00E52BE8" w:rsidRPr="00330F1E" w:rsidRDefault="00330F1E" w:rsidP="00E52BE8">
      <w:pPr>
        <w:rPr>
          <w:rStyle w:val="FontStyle155"/>
        </w:rPr>
      </w:pPr>
      <w:r>
        <w:rPr>
          <w:rStyle w:val="FontStyle155"/>
        </w:rPr>
        <w:t xml:space="preserve"> Препараты</w:t>
      </w:r>
      <w:r w:rsidRPr="00330F1E">
        <w:rPr>
          <w:rStyle w:val="FontStyle155"/>
        </w:rPr>
        <w:t>:</w:t>
      </w:r>
      <w:r w:rsidRPr="00330F1E">
        <w:rPr>
          <w:rFonts w:ascii="Times New Roman" w:hAnsi="Times New Roman" w:cs="Times New Roman"/>
          <w:b/>
          <w:bCs/>
          <w:color w:val="000000"/>
          <w:sz w:val="20"/>
          <w:szCs w:val="20"/>
          <w:shd w:val="clear" w:color="auto" w:fill="FFFFFF"/>
        </w:rPr>
        <w:t xml:space="preserve"> </w:t>
      </w:r>
      <w:proofErr w:type="spellStart"/>
      <w:r w:rsidRPr="00330F1E">
        <w:rPr>
          <w:rFonts w:ascii="Times New Roman" w:hAnsi="Times New Roman" w:cs="Times New Roman"/>
          <w:b/>
          <w:bCs/>
          <w:color w:val="000000"/>
          <w:sz w:val="20"/>
          <w:szCs w:val="20"/>
          <w:shd w:val="clear" w:color="auto" w:fill="FFFFFF"/>
        </w:rPr>
        <w:t>Апротинин</w:t>
      </w:r>
      <w:proofErr w:type="spellEnd"/>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w:t>
      </w:r>
      <w:proofErr w:type="spellStart"/>
      <w:r w:rsidRPr="00330F1E">
        <w:rPr>
          <w:rFonts w:ascii="Times New Roman" w:hAnsi="Times New Roman" w:cs="Times New Roman"/>
          <w:color w:val="000000"/>
          <w:sz w:val="20"/>
          <w:szCs w:val="20"/>
          <w:shd w:val="clear" w:color="auto" w:fill="FFFFFF"/>
        </w:rPr>
        <w:t>Aprotinin</w:t>
      </w:r>
      <w:proofErr w:type="spellEnd"/>
      <w:r w:rsidRPr="00330F1E">
        <w:rPr>
          <w:rFonts w:ascii="Times New Roman" w:hAnsi="Times New Roman" w:cs="Times New Roman"/>
          <w:color w:val="000000"/>
          <w:sz w:val="20"/>
          <w:szCs w:val="20"/>
          <w:shd w:val="clear" w:color="auto" w:fill="FFFFFF"/>
        </w:rPr>
        <w:t xml:space="preserve">). Синонимы: </w:t>
      </w:r>
      <w:proofErr w:type="spellStart"/>
      <w:r w:rsidRPr="00330F1E">
        <w:rPr>
          <w:rFonts w:ascii="Times New Roman" w:hAnsi="Times New Roman" w:cs="Times New Roman"/>
          <w:color w:val="000000"/>
          <w:sz w:val="20"/>
          <w:szCs w:val="20"/>
          <w:shd w:val="clear" w:color="auto" w:fill="FFFFFF"/>
        </w:rPr>
        <w:t>Контрикал</w:t>
      </w:r>
      <w:proofErr w:type="spellEnd"/>
      <w:r w:rsidRPr="00330F1E">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color w:val="000000"/>
          <w:sz w:val="20"/>
          <w:szCs w:val="20"/>
          <w:shd w:val="clear" w:color="auto" w:fill="FFFFFF"/>
        </w:rPr>
        <w:t>Contrycal</w:t>
      </w:r>
      <w:proofErr w:type="spellEnd"/>
      <w:r w:rsidRPr="00330F1E">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color w:val="000000"/>
          <w:sz w:val="20"/>
          <w:szCs w:val="20"/>
          <w:shd w:val="clear" w:color="auto" w:fill="FFFFFF"/>
        </w:rPr>
        <w:t>Трасилол</w:t>
      </w:r>
      <w:proofErr w:type="spellEnd"/>
      <w:r w:rsidRPr="00330F1E">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color w:val="000000"/>
          <w:sz w:val="20"/>
          <w:szCs w:val="20"/>
          <w:shd w:val="clear" w:color="auto" w:fill="FFFFFF"/>
        </w:rPr>
        <w:t>Trasylol</w:t>
      </w:r>
      <w:proofErr w:type="spellEnd"/>
      <w:r w:rsidRPr="00330F1E">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color w:val="000000"/>
          <w:sz w:val="20"/>
          <w:szCs w:val="20"/>
          <w:shd w:val="clear" w:color="auto" w:fill="FFFFFF"/>
        </w:rPr>
        <w:t>Гордокс</w:t>
      </w:r>
      <w:proofErr w:type="spellEnd"/>
      <w:r w:rsidRPr="00330F1E">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color w:val="000000"/>
          <w:sz w:val="20"/>
          <w:szCs w:val="20"/>
          <w:shd w:val="clear" w:color="auto" w:fill="FFFFFF"/>
        </w:rPr>
        <w:t>Gordox</w:t>
      </w:r>
      <w:proofErr w:type="spellEnd"/>
      <w:r w:rsidRPr="00330F1E">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proofErr w:type="spellStart"/>
      <w:r w:rsidRPr="00330F1E">
        <w:rPr>
          <w:rFonts w:ascii="Times New Roman" w:hAnsi="Times New Roman" w:cs="Times New Roman"/>
          <w:b/>
          <w:bCs/>
          <w:color w:val="000000"/>
          <w:sz w:val="20"/>
          <w:szCs w:val="20"/>
          <w:shd w:val="clear" w:color="auto" w:fill="FFFFFF"/>
        </w:rPr>
        <w:t>Ацемин</w:t>
      </w:r>
      <w:proofErr w:type="spellEnd"/>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w:t>
      </w:r>
      <w:proofErr w:type="spellStart"/>
      <w:r w:rsidRPr="00330F1E">
        <w:rPr>
          <w:rFonts w:ascii="Times New Roman" w:hAnsi="Times New Roman" w:cs="Times New Roman"/>
          <w:color w:val="000000"/>
          <w:sz w:val="20"/>
          <w:szCs w:val="20"/>
          <w:shd w:val="clear" w:color="auto" w:fill="FFFFFF"/>
        </w:rPr>
        <w:t>Aceminum</w:t>
      </w:r>
      <w:proofErr w:type="spellEnd"/>
      <w:r w:rsidRPr="00330F1E">
        <w:rPr>
          <w:rFonts w:ascii="Times New Roman" w:hAnsi="Times New Roman" w:cs="Times New Roman"/>
          <w:color w:val="000000"/>
          <w:sz w:val="20"/>
          <w:szCs w:val="20"/>
          <w:shd w:val="clear" w:color="auto" w:fill="FFFFFF"/>
        </w:rPr>
        <w:t xml:space="preserve">). Синоним: </w:t>
      </w:r>
      <w:proofErr w:type="spellStart"/>
      <w:r w:rsidRPr="00330F1E">
        <w:rPr>
          <w:rFonts w:ascii="Times New Roman" w:hAnsi="Times New Roman" w:cs="Times New Roman"/>
          <w:color w:val="000000"/>
          <w:sz w:val="20"/>
          <w:szCs w:val="20"/>
          <w:shd w:val="clear" w:color="auto" w:fill="FFFFFF"/>
        </w:rPr>
        <w:t>Plastenon</w:t>
      </w:r>
      <w:proofErr w:type="spellEnd"/>
      <w:r>
        <w:rPr>
          <w:rFonts w:ascii="Times New Roman" w:hAnsi="Times New Roman" w:cs="Times New Roman"/>
          <w:color w:val="000000"/>
          <w:sz w:val="20"/>
          <w:szCs w:val="20"/>
          <w:shd w:val="clear" w:color="auto" w:fill="FFFFFF"/>
        </w:rPr>
        <w:t>,</w:t>
      </w:r>
      <w:r w:rsidRPr="00330F1E">
        <w:rPr>
          <w:rFonts w:ascii="Times New Roman" w:hAnsi="Times New Roman" w:cs="Times New Roman"/>
          <w:sz w:val="20"/>
          <w:szCs w:val="20"/>
        </w:rPr>
        <w:t> </w:t>
      </w:r>
      <w:proofErr w:type="spellStart"/>
      <w:r w:rsidRPr="00330F1E">
        <w:rPr>
          <w:rFonts w:ascii="Times New Roman" w:hAnsi="Times New Roman" w:cs="Times New Roman"/>
          <w:b/>
          <w:bCs/>
          <w:color w:val="000000"/>
          <w:sz w:val="20"/>
          <w:szCs w:val="20"/>
          <w:shd w:val="clear" w:color="auto" w:fill="FFFFFF"/>
        </w:rPr>
        <w:t>Гиалуронидаза</w:t>
      </w:r>
      <w:proofErr w:type="spellEnd"/>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w:t>
      </w:r>
      <w:proofErr w:type="spellStart"/>
      <w:r w:rsidRPr="00330F1E">
        <w:rPr>
          <w:rFonts w:ascii="Times New Roman" w:hAnsi="Times New Roman" w:cs="Times New Roman"/>
          <w:color w:val="000000"/>
          <w:sz w:val="20"/>
          <w:szCs w:val="20"/>
          <w:shd w:val="clear" w:color="auto" w:fill="FFFFFF"/>
        </w:rPr>
        <w:t>Hyaluronidase</w:t>
      </w:r>
      <w:proofErr w:type="spellEnd"/>
      <w:r w:rsidRPr="00330F1E">
        <w:rPr>
          <w:rFonts w:ascii="Times New Roman" w:hAnsi="Times New Roman" w:cs="Times New Roman"/>
          <w:color w:val="000000"/>
          <w:sz w:val="20"/>
          <w:szCs w:val="20"/>
          <w:shd w:val="clear" w:color="auto" w:fill="FFFFFF"/>
        </w:rPr>
        <w:t xml:space="preserve">). Синоним: </w:t>
      </w:r>
      <w:proofErr w:type="spellStart"/>
      <w:r w:rsidRPr="00330F1E">
        <w:rPr>
          <w:rFonts w:ascii="Times New Roman" w:hAnsi="Times New Roman" w:cs="Times New Roman"/>
          <w:color w:val="000000"/>
          <w:sz w:val="20"/>
          <w:szCs w:val="20"/>
          <w:shd w:val="clear" w:color="auto" w:fill="FFFFFF"/>
        </w:rPr>
        <w:t>Лидаза</w:t>
      </w:r>
      <w:proofErr w:type="spellEnd"/>
      <w:r w:rsidRPr="00330F1E">
        <w:rPr>
          <w:rFonts w:ascii="Times New Roman" w:hAnsi="Times New Roman" w:cs="Times New Roman"/>
          <w:color w:val="000000"/>
          <w:sz w:val="20"/>
          <w:szCs w:val="20"/>
          <w:shd w:val="clear" w:color="auto" w:fill="FFFFFF"/>
        </w:rPr>
        <w:t xml:space="preserve"> (Lydasum),</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b/>
          <w:bCs/>
          <w:color w:val="000000"/>
          <w:sz w:val="20"/>
          <w:szCs w:val="20"/>
          <w:shd w:val="clear" w:color="auto" w:fill="FFFFFF"/>
        </w:rPr>
        <w:t>Дезоксирибонуклеаза</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(Desoxyribonucleasa</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sidRPr="00330F1E">
        <w:rPr>
          <w:rFonts w:ascii="Times New Roman" w:hAnsi="Times New Roman" w:cs="Times New Roman"/>
          <w:b/>
          <w:bCs/>
          <w:color w:val="000000"/>
          <w:sz w:val="20"/>
          <w:szCs w:val="20"/>
          <w:shd w:val="clear" w:color="auto" w:fill="FFFFFF"/>
        </w:rPr>
        <w:t>Ируксол</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(Iruxol)</w:t>
      </w:r>
      <w:r>
        <w:rPr>
          <w:rFonts w:ascii="Times New Roman" w:hAnsi="Times New Roman" w:cs="Times New Roman"/>
          <w:color w:val="000000"/>
          <w:sz w:val="20"/>
          <w:szCs w:val="20"/>
          <w:shd w:val="clear" w:color="auto" w:fill="FFFFFF"/>
        </w:rPr>
        <w:t>,</w:t>
      </w:r>
      <w:r w:rsidRPr="00330F1E">
        <w:t> </w:t>
      </w:r>
      <w:r w:rsidRPr="00330F1E">
        <w:rPr>
          <w:rFonts w:ascii="Times New Roman" w:hAnsi="Times New Roman" w:cs="Times New Roman"/>
          <w:b/>
          <w:bCs/>
          <w:color w:val="000000"/>
          <w:sz w:val="20"/>
          <w:szCs w:val="20"/>
          <w:shd w:val="clear" w:color="auto" w:fill="FFFFFF"/>
        </w:rPr>
        <w:t>Лизоцим</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(Lysocim)</w:t>
      </w:r>
      <w:r>
        <w:rPr>
          <w:rFonts w:ascii="Times New Roman" w:hAnsi="Times New Roman" w:cs="Times New Roman"/>
          <w:color w:val="000000"/>
          <w:sz w:val="20"/>
          <w:szCs w:val="20"/>
          <w:shd w:val="clear" w:color="auto" w:fill="FFFFFF"/>
        </w:rPr>
        <w:t>,</w:t>
      </w:r>
      <w:r w:rsidRPr="00330F1E">
        <w:t> </w:t>
      </w:r>
      <w:r w:rsidRPr="00330F1E">
        <w:rPr>
          <w:rFonts w:ascii="Times New Roman" w:hAnsi="Times New Roman" w:cs="Times New Roman"/>
          <w:b/>
          <w:bCs/>
          <w:color w:val="000000"/>
          <w:sz w:val="20"/>
          <w:szCs w:val="20"/>
          <w:shd w:val="clear" w:color="auto" w:fill="FFFFFF"/>
        </w:rPr>
        <w:t>Рибонуклеаза</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(Ribonucleasa)</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sidRPr="00330F1E">
        <w:rPr>
          <w:rFonts w:ascii="Times New Roman" w:hAnsi="Times New Roman" w:cs="Times New Roman"/>
          <w:b/>
          <w:bCs/>
          <w:color w:val="000000"/>
          <w:sz w:val="20"/>
          <w:szCs w:val="20"/>
          <w:shd w:val="clear" w:color="auto" w:fill="FFFFFF"/>
        </w:rPr>
        <w:t>Трипсин</w:t>
      </w:r>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(Trypsinum)</w:t>
      </w:r>
      <w:r>
        <w:rPr>
          <w:rFonts w:ascii="Times New Roman" w:hAnsi="Times New Roman" w:cs="Times New Roman"/>
          <w:color w:val="000000"/>
          <w:sz w:val="20"/>
          <w:szCs w:val="20"/>
          <w:shd w:val="clear" w:color="auto" w:fill="FFFFFF"/>
        </w:rPr>
        <w:t>,</w:t>
      </w:r>
      <w:r w:rsidRPr="00330F1E">
        <w:rPr>
          <w:rFonts w:ascii="Arial" w:hAnsi="Arial" w:cs="Arial"/>
          <w:b/>
          <w:bCs/>
          <w:color w:val="000000"/>
          <w:shd w:val="clear" w:color="auto" w:fill="FFFFFF"/>
        </w:rPr>
        <w:t xml:space="preserve"> </w:t>
      </w:r>
      <w:proofErr w:type="spellStart"/>
      <w:r w:rsidRPr="00330F1E">
        <w:rPr>
          <w:rFonts w:ascii="Times New Roman" w:hAnsi="Times New Roman" w:cs="Times New Roman"/>
          <w:b/>
          <w:bCs/>
          <w:color w:val="000000"/>
          <w:sz w:val="20"/>
          <w:szCs w:val="20"/>
          <w:shd w:val="clear" w:color="auto" w:fill="FFFFFF"/>
        </w:rPr>
        <w:t>Химопсин</w:t>
      </w:r>
      <w:proofErr w:type="spellEnd"/>
      <w:r w:rsidRPr="00330F1E">
        <w:rPr>
          <w:rStyle w:val="apple-converted-space"/>
          <w:rFonts w:ascii="Times New Roman" w:hAnsi="Times New Roman" w:cs="Times New Roman"/>
          <w:color w:val="000000"/>
          <w:sz w:val="20"/>
          <w:szCs w:val="20"/>
          <w:shd w:val="clear" w:color="auto" w:fill="FFFFFF"/>
        </w:rPr>
        <w:t> </w:t>
      </w:r>
      <w:r w:rsidRPr="00330F1E">
        <w:rPr>
          <w:rFonts w:ascii="Times New Roman" w:hAnsi="Times New Roman" w:cs="Times New Roman"/>
          <w:color w:val="000000"/>
          <w:sz w:val="20"/>
          <w:szCs w:val="20"/>
          <w:shd w:val="clear" w:color="auto" w:fill="FFFFFF"/>
        </w:rPr>
        <w:t>(</w:t>
      </w:r>
      <w:proofErr w:type="spellStart"/>
      <w:r w:rsidRPr="00330F1E">
        <w:rPr>
          <w:rFonts w:ascii="Times New Roman" w:hAnsi="Times New Roman" w:cs="Times New Roman"/>
          <w:color w:val="000000"/>
          <w:sz w:val="20"/>
          <w:szCs w:val="20"/>
          <w:shd w:val="clear" w:color="auto" w:fill="FFFFFF"/>
        </w:rPr>
        <w:t>Chymopsinum</w:t>
      </w:r>
      <w:proofErr w:type="spellEnd"/>
      <w:r w:rsidRPr="00330F1E">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0062413A" w:rsidRPr="0062413A">
        <w:rPr>
          <w:rFonts w:ascii="Times New Roman" w:hAnsi="Times New Roman" w:cs="Times New Roman"/>
          <w:b/>
          <w:bCs/>
          <w:color w:val="000000"/>
          <w:sz w:val="20"/>
          <w:szCs w:val="20"/>
          <w:shd w:val="clear" w:color="auto" w:fill="FFFFFF"/>
        </w:rPr>
        <w:t>Химотрипсин кристаллический</w:t>
      </w:r>
      <w:r w:rsidR="0062413A" w:rsidRPr="0062413A">
        <w:rPr>
          <w:rStyle w:val="apple-converted-space"/>
          <w:rFonts w:ascii="Times New Roman" w:hAnsi="Times New Roman" w:cs="Times New Roman"/>
          <w:b/>
          <w:bCs/>
          <w:color w:val="000000"/>
          <w:sz w:val="20"/>
          <w:szCs w:val="20"/>
          <w:shd w:val="clear" w:color="auto" w:fill="FFFFFF"/>
        </w:rPr>
        <w:t> </w:t>
      </w:r>
      <w:r w:rsidR="0062413A" w:rsidRPr="0062413A">
        <w:rPr>
          <w:rFonts w:ascii="Times New Roman" w:hAnsi="Times New Roman" w:cs="Times New Roman"/>
          <w:color w:val="000000"/>
          <w:sz w:val="20"/>
          <w:szCs w:val="20"/>
          <w:shd w:val="clear" w:color="auto" w:fill="FFFFFF"/>
        </w:rPr>
        <w:t>(</w:t>
      </w:r>
      <w:proofErr w:type="spellStart"/>
      <w:r w:rsidR="0062413A" w:rsidRPr="0062413A">
        <w:rPr>
          <w:rFonts w:ascii="Times New Roman" w:hAnsi="Times New Roman" w:cs="Times New Roman"/>
          <w:color w:val="000000"/>
          <w:sz w:val="20"/>
          <w:szCs w:val="20"/>
          <w:shd w:val="clear" w:color="auto" w:fill="FFFFFF"/>
        </w:rPr>
        <w:t>Chymotrypsinum</w:t>
      </w:r>
      <w:proofErr w:type="spellEnd"/>
      <w:r w:rsidR="0062413A" w:rsidRPr="0062413A">
        <w:rPr>
          <w:rFonts w:ascii="Times New Roman" w:hAnsi="Times New Roman" w:cs="Times New Roman"/>
          <w:color w:val="000000"/>
          <w:sz w:val="20"/>
          <w:szCs w:val="20"/>
          <w:shd w:val="clear" w:color="auto" w:fill="FFFFFF"/>
        </w:rPr>
        <w:t xml:space="preserve"> </w:t>
      </w:r>
      <w:proofErr w:type="spellStart"/>
      <w:r w:rsidR="0062413A" w:rsidRPr="0062413A">
        <w:rPr>
          <w:rFonts w:ascii="Times New Roman" w:hAnsi="Times New Roman" w:cs="Times New Roman"/>
          <w:color w:val="000000"/>
          <w:sz w:val="20"/>
          <w:szCs w:val="20"/>
          <w:shd w:val="clear" w:color="auto" w:fill="FFFFFF"/>
        </w:rPr>
        <w:t>crystallisatum</w:t>
      </w:r>
      <w:proofErr w:type="spellEnd"/>
      <w:r w:rsidR="0062413A" w:rsidRPr="0062413A">
        <w:rPr>
          <w:rFonts w:ascii="Times New Roman" w:hAnsi="Times New Roman" w:cs="Times New Roman"/>
          <w:color w:val="000000"/>
          <w:sz w:val="20"/>
          <w:szCs w:val="20"/>
          <w:shd w:val="clear" w:color="auto" w:fill="FFFFFF"/>
        </w:rPr>
        <w:t>)</w:t>
      </w:r>
      <w:r w:rsidR="0062413A">
        <w:rPr>
          <w:rFonts w:ascii="Times New Roman" w:hAnsi="Times New Roman" w:cs="Times New Roman"/>
          <w:color w:val="000000"/>
          <w:sz w:val="20"/>
          <w:szCs w:val="20"/>
          <w:shd w:val="clear" w:color="auto" w:fill="FFFFFF"/>
        </w:rPr>
        <w:t xml:space="preserve">, </w:t>
      </w:r>
      <w:proofErr w:type="spellStart"/>
      <w:r w:rsidR="0062413A" w:rsidRPr="0062413A">
        <w:rPr>
          <w:rFonts w:ascii="Times New Roman" w:hAnsi="Times New Roman" w:cs="Times New Roman"/>
          <w:b/>
          <w:bCs/>
          <w:color w:val="000000"/>
          <w:sz w:val="20"/>
          <w:szCs w:val="20"/>
          <w:shd w:val="clear" w:color="auto" w:fill="FFFFFF"/>
        </w:rPr>
        <w:t>Цитохром</w:t>
      </w:r>
      <w:proofErr w:type="spellEnd"/>
      <w:proofErr w:type="gramStart"/>
      <w:r w:rsidR="0062413A" w:rsidRPr="0062413A">
        <w:rPr>
          <w:rFonts w:ascii="Times New Roman" w:hAnsi="Times New Roman" w:cs="Times New Roman"/>
          <w:b/>
          <w:bCs/>
          <w:color w:val="000000"/>
          <w:sz w:val="20"/>
          <w:szCs w:val="20"/>
          <w:shd w:val="clear" w:color="auto" w:fill="FFFFFF"/>
        </w:rPr>
        <w:t xml:space="preserve"> С</w:t>
      </w:r>
      <w:proofErr w:type="gramEnd"/>
      <w:r w:rsidR="0062413A" w:rsidRPr="0062413A">
        <w:rPr>
          <w:rStyle w:val="apple-converted-space"/>
          <w:rFonts w:ascii="Times New Roman" w:hAnsi="Times New Roman" w:cs="Times New Roman"/>
          <w:color w:val="000000"/>
          <w:sz w:val="20"/>
          <w:szCs w:val="20"/>
          <w:shd w:val="clear" w:color="auto" w:fill="FFFFFF"/>
        </w:rPr>
        <w:t> </w:t>
      </w:r>
      <w:r w:rsidR="0062413A" w:rsidRPr="0062413A">
        <w:rPr>
          <w:rFonts w:ascii="Times New Roman" w:hAnsi="Times New Roman" w:cs="Times New Roman"/>
          <w:color w:val="000000"/>
          <w:sz w:val="20"/>
          <w:szCs w:val="20"/>
          <w:shd w:val="clear" w:color="auto" w:fill="FFFFFF"/>
        </w:rPr>
        <w:t>(</w:t>
      </w:r>
      <w:proofErr w:type="spellStart"/>
      <w:r w:rsidR="0062413A" w:rsidRPr="0062413A">
        <w:rPr>
          <w:rFonts w:ascii="Times New Roman" w:hAnsi="Times New Roman" w:cs="Times New Roman"/>
          <w:color w:val="000000"/>
          <w:sz w:val="20"/>
          <w:szCs w:val="20"/>
          <w:shd w:val="clear" w:color="auto" w:fill="FFFFFF"/>
        </w:rPr>
        <w:t>Cytochrom</w:t>
      </w:r>
      <w:proofErr w:type="spellEnd"/>
      <w:r w:rsidR="0062413A" w:rsidRPr="0062413A">
        <w:rPr>
          <w:rFonts w:ascii="Times New Roman" w:hAnsi="Times New Roman" w:cs="Times New Roman"/>
          <w:color w:val="000000"/>
          <w:sz w:val="20"/>
          <w:szCs w:val="20"/>
          <w:shd w:val="clear" w:color="auto" w:fill="FFFFFF"/>
        </w:rPr>
        <w:t xml:space="preserve"> С)</w:t>
      </w:r>
      <w:r w:rsidR="0062413A">
        <w:rPr>
          <w:rFonts w:ascii="Times New Roman" w:hAnsi="Times New Roman" w:cs="Times New Roman"/>
          <w:color w:val="000000"/>
          <w:sz w:val="20"/>
          <w:szCs w:val="20"/>
        </w:rPr>
        <w:t>,</w:t>
      </w:r>
      <w:r w:rsidR="0062413A" w:rsidRPr="0062413A">
        <w:rPr>
          <w:rFonts w:ascii="Times New Roman" w:hAnsi="Times New Roman" w:cs="Times New Roman"/>
          <w:color w:val="000000"/>
          <w:sz w:val="20"/>
          <w:szCs w:val="20"/>
        </w:rPr>
        <w:br/>
      </w:r>
      <w:r w:rsidRPr="00330F1E">
        <w:rPr>
          <w:rFonts w:ascii="Times New Roman" w:hAnsi="Times New Roman" w:cs="Times New Roman"/>
          <w:color w:val="000000"/>
          <w:sz w:val="20"/>
          <w:szCs w:val="20"/>
        </w:rPr>
        <w:br/>
      </w:r>
      <w:r w:rsidRPr="00330F1E">
        <w:rPr>
          <w:rFonts w:ascii="Times New Roman" w:hAnsi="Times New Roman" w:cs="Times New Roman"/>
          <w:color w:val="000000"/>
          <w:sz w:val="20"/>
          <w:szCs w:val="20"/>
        </w:rPr>
        <w:br/>
      </w:r>
      <w:r w:rsidRPr="00330F1E">
        <w:rPr>
          <w:rFonts w:ascii="Times New Roman" w:hAnsi="Times New Roman" w:cs="Times New Roman"/>
          <w:color w:val="000000"/>
          <w:sz w:val="20"/>
          <w:szCs w:val="20"/>
        </w:rPr>
        <w:br/>
      </w:r>
      <w:r w:rsidRPr="00330F1E">
        <w:rPr>
          <w:rFonts w:ascii="Times New Roman" w:hAnsi="Times New Roman" w:cs="Times New Roman"/>
          <w:color w:val="000000"/>
          <w:sz w:val="20"/>
          <w:szCs w:val="20"/>
        </w:rPr>
        <w:br/>
      </w:r>
      <w:r w:rsidRPr="00330F1E">
        <w:rPr>
          <w:rFonts w:ascii="Times New Roman" w:hAnsi="Times New Roman" w:cs="Times New Roman"/>
          <w:color w:val="000000"/>
          <w:sz w:val="20"/>
          <w:szCs w:val="20"/>
        </w:rPr>
        <w:br/>
      </w:r>
    </w:p>
    <w:p w:rsidR="00E52BE8" w:rsidRDefault="00E52BE8" w:rsidP="00E52BE8">
      <w:pPr>
        <w:rPr>
          <w:rStyle w:val="FontStyle193"/>
        </w:rPr>
      </w:pPr>
      <w:proofErr w:type="spellStart"/>
      <w:r>
        <w:rPr>
          <w:rStyle w:val="FontStyle193"/>
          <w:rFonts w:hint="eastAsia"/>
        </w:rPr>
        <w:t>Кортикостероидные</w:t>
      </w:r>
      <w:proofErr w:type="spellEnd"/>
      <w:r>
        <w:rPr>
          <w:rStyle w:val="FontStyle193"/>
        </w:rPr>
        <w:t xml:space="preserve"> </w:t>
      </w:r>
      <w:proofErr w:type="spellStart"/>
      <w:r>
        <w:rPr>
          <w:rStyle w:val="FontStyle193"/>
          <w:rFonts w:hint="eastAsia"/>
        </w:rPr>
        <w:t>препараты</w:t>
      </w:r>
      <w:proofErr w:type="spellEnd"/>
    </w:p>
    <w:p w:rsidR="00E52BE8" w:rsidRDefault="00E52BE8" w:rsidP="00E52BE8">
      <w:pPr>
        <w:rPr>
          <w:rStyle w:val="FontStyle155"/>
        </w:rPr>
      </w:pPr>
      <w:r>
        <w:rPr>
          <w:rStyle w:val="FontStyle155"/>
        </w:rPr>
        <w:t>Кортизон — естественный гормон ко</w:t>
      </w:r>
      <w:r>
        <w:rPr>
          <w:rStyle w:val="FontStyle155"/>
        </w:rPr>
        <w:softHyphen/>
        <w:t>ры надпочечников, облегчающий адап</w:t>
      </w:r>
      <w:r>
        <w:rPr>
          <w:rStyle w:val="FontStyle155"/>
        </w:rPr>
        <w:softHyphen/>
        <w:t>тацию организма к меняющимся внут</w:t>
      </w:r>
      <w:r>
        <w:rPr>
          <w:rStyle w:val="FontStyle155"/>
        </w:rPr>
        <w:softHyphen/>
        <w:t>ренним и внешним условиям (жара, хо</w:t>
      </w:r>
      <w:r>
        <w:rPr>
          <w:rStyle w:val="FontStyle155"/>
        </w:rPr>
        <w:softHyphen/>
        <w:t>лод, голод, жажда, бактериальные ток</w:t>
      </w:r>
      <w:r>
        <w:rPr>
          <w:rStyle w:val="FontStyle155"/>
        </w:rPr>
        <w:softHyphen/>
        <w:t>сины и т. д.). Он повышает уровень сахара в крови путем синтеза сахара крови из белка и снижает число имею</w:t>
      </w:r>
      <w:r>
        <w:rPr>
          <w:rStyle w:val="FontStyle155"/>
        </w:rPr>
        <w:softHyphen/>
        <w:t>щихся в крови лимфоцитов. В стрессо</w:t>
      </w:r>
      <w:r>
        <w:rPr>
          <w:rStyle w:val="FontStyle155"/>
        </w:rPr>
        <w:softHyphen/>
        <w:t>вых ситуациях он усиленно выбрасы</w:t>
      </w:r>
      <w:r>
        <w:rPr>
          <w:rStyle w:val="FontStyle155"/>
        </w:rPr>
        <w:softHyphen/>
        <w:t>вается.</w:t>
      </w:r>
    </w:p>
    <w:p w:rsidR="00E52BE8" w:rsidRDefault="00E52BE8" w:rsidP="00E52BE8">
      <w:pPr>
        <w:rPr>
          <w:rStyle w:val="FontStyle155"/>
        </w:rPr>
      </w:pPr>
      <w:r>
        <w:rPr>
          <w:rStyle w:val="FontStyle155"/>
        </w:rPr>
        <w:t>В терапии кортизон используется при заболеваниях надпочечников для замещения отсутствующих гормонов, а также в качестве скорой помощи при аллергических шоковых реакциях и шо</w:t>
      </w:r>
      <w:r>
        <w:rPr>
          <w:rStyle w:val="FontStyle155"/>
        </w:rPr>
        <w:softHyphen/>
        <w:t>ковых состояниях после несчастных слу</w:t>
      </w:r>
      <w:r>
        <w:rPr>
          <w:rStyle w:val="FontStyle155"/>
        </w:rPr>
        <w:softHyphen/>
        <w:t>чаев. Для лечения шоковых состояний кортикостероидные препараты назнача</w:t>
      </w:r>
      <w:r>
        <w:rPr>
          <w:rStyle w:val="FontStyle155"/>
        </w:rPr>
        <w:softHyphen/>
        <w:t xml:space="preserve">ются </w:t>
      </w:r>
      <w:proofErr w:type="spellStart"/>
      <w:r>
        <w:rPr>
          <w:rStyle w:val="FontStyle155"/>
        </w:rPr>
        <w:t>парентерально</w:t>
      </w:r>
      <w:proofErr w:type="spellEnd"/>
      <w:r>
        <w:rPr>
          <w:rStyle w:val="FontStyle155"/>
        </w:rPr>
        <w:t>.</w:t>
      </w:r>
    </w:p>
    <w:p w:rsidR="00E52BE8" w:rsidRDefault="00E52BE8" w:rsidP="00E52BE8">
      <w:pPr>
        <w:rPr>
          <w:rStyle w:val="FontStyle155"/>
        </w:rPr>
      </w:pPr>
      <w:r>
        <w:rPr>
          <w:rStyle w:val="FontStyle155"/>
        </w:rPr>
        <w:t>В качестве противовоспалительного средства они добавляются в различные мази для лечения заболеваний кожи и слизистых оболочек. При тяжелых фор</w:t>
      </w:r>
      <w:r>
        <w:rPr>
          <w:rStyle w:val="FontStyle155"/>
        </w:rPr>
        <w:softHyphen/>
        <w:t xml:space="preserve">мах ревматизма кортизон принимают </w:t>
      </w:r>
      <w:proofErr w:type="spellStart"/>
      <w:r>
        <w:rPr>
          <w:rStyle w:val="FontStyle155"/>
        </w:rPr>
        <w:t>энтерально</w:t>
      </w:r>
      <w:proofErr w:type="spellEnd"/>
      <w:r>
        <w:rPr>
          <w:rStyle w:val="FontStyle155"/>
        </w:rPr>
        <w:t xml:space="preserve"> длительный период.</w:t>
      </w:r>
    </w:p>
    <w:p w:rsidR="00E52BE8" w:rsidRDefault="00E52BE8" w:rsidP="00E52BE8">
      <w:pPr>
        <w:rPr>
          <w:rStyle w:val="FontStyle155"/>
        </w:rPr>
      </w:pPr>
      <w:r>
        <w:rPr>
          <w:rStyle w:val="FontStyle155"/>
        </w:rPr>
        <w:t>Побочными явлениями длительного приема кортизона могут быть лунооб</w:t>
      </w:r>
      <w:r>
        <w:rPr>
          <w:rStyle w:val="FontStyle155"/>
        </w:rPr>
        <w:softHyphen/>
        <w:t>разное лицо и ожирение, мышечная сла</w:t>
      </w:r>
      <w:r>
        <w:rPr>
          <w:rStyle w:val="FontStyle155"/>
        </w:rPr>
        <w:softHyphen/>
        <w:t>бость, язва желудка и кишечника, а также размягчение костей (</w:t>
      </w:r>
      <w:proofErr w:type="spellStart"/>
      <w:r>
        <w:rPr>
          <w:rStyle w:val="FontStyle155"/>
        </w:rPr>
        <w:t>остеопороз</w:t>
      </w:r>
      <w:proofErr w:type="spellEnd"/>
      <w:r>
        <w:rPr>
          <w:rStyle w:val="FontStyle155"/>
        </w:rPr>
        <w:t>).</w:t>
      </w:r>
    </w:p>
    <w:p w:rsidR="00506211" w:rsidRPr="00506211" w:rsidRDefault="00866698" w:rsidP="00506211">
      <w:pPr>
        <w:ind w:right="-1789"/>
        <w:rPr>
          <w:rStyle w:val="FontStyle155"/>
          <w:rFonts w:ascii="Arial" w:hAnsi="Arial" w:cs="Arial"/>
          <w:color w:val="000000"/>
          <w:sz w:val="22"/>
          <w:szCs w:val="22"/>
          <w:shd w:val="clear" w:color="auto" w:fill="FFFFFF"/>
        </w:rPr>
      </w:pPr>
      <w:r>
        <w:rPr>
          <w:rStyle w:val="FontStyle155"/>
        </w:rPr>
        <w:t>Препараты</w:t>
      </w:r>
      <w:r w:rsidRPr="00866698">
        <w:rPr>
          <w:rStyle w:val="FontStyle155"/>
        </w:rPr>
        <w:t>:</w:t>
      </w:r>
      <w:r w:rsidRPr="00866698">
        <w:rPr>
          <w:rFonts w:ascii="Times New Roman" w:hAnsi="Times New Roman" w:cs="Times New Roman"/>
          <w:color w:val="000000"/>
          <w:sz w:val="20"/>
          <w:szCs w:val="20"/>
          <w:shd w:val="clear" w:color="auto" w:fill="FFFFFF"/>
        </w:rPr>
        <w:t xml:space="preserve"> Гидрокортизона ацетат. Суспензия для инъекций 0.125 г. Мазь 0,5% и 1%.</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Гидрокортизона бутират. Мазь 0,1%.</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Гидрокортизон. Мазь 1% и 2,5%.</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 xml:space="preserve">Мазь </w:t>
      </w:r>
      <w:proofErr w:type="spellStart"/>
      <w:r w:rsidRPr="00866698">
        <w:rPr>
          <w:rFonts w:ascii="Times New Roman" w:hAnsi="Times New Roman" w:cs="Times New Roman"/>
          <w:color w:val="000000"/>
          <w:sz w:val="20"/>
          <w:szCs w:val="20"/>
          <w:shd w:val="clear" w:color="auto" w:fill="FFFFFF"/>
        </w:rPr>
        <w:t>гидрокортизоновая</w:t>
      </w:r>
      <w:proofErr w:type="spellEnd"/>
      <w:r w:rsidRPr="00866698">
        <w:rPr>
          <w:rFonts w:ascii="Times New Roman" w:hAnsi="Times New Roman" w:cs="Times New Roman"/>
          <w:color w:val="000000"/>
          <w:sz w:val="20"/>
          <w:szCs w:val="20"/>
          <w:shd w:val="clear" w:color="auto" w:fill="FFFFFF"/>
        </w:rPr>
        <w:t xml:space="preserve"> 1% в тубах.</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Мазь «</w:t>
      </w:r>
      <w:proofErr w:type="spellStart"/>
      <w:r w:rsidRPr="00866698">
        <w:rPr>
          <w:rFonts w:ascii="Times New Roman" w:hAnsi="Times New Roman" w:cs="Times New Roman"/>
          <w:color w:val="000000"/>
          <w:sz w:val="20"/>
          <w:szCs w:val="20"/>
          <w:shd w:val="clear" w:color="auto" w:fill="FFFFFF"/>
        </w:rPr>
        <w:t>Гиоксизон</w:t>
      </w:r>
      <w:proofErr w:type="spellEnd"/>
      <w:r w:rsidRPr="00866698">
        <w:rPr>
          <w:rFonts w:ascii="Times New Roman" w:hAnsi="Times New Roman" w:cs="Times New Roman"/>
          <w:color w:val="000000"/>
          <w:sz w:val="20"/>
          <w:szCs w:val="20"/>
          <w:shd w:val="clear" w:color="auto" w:fill="FFFFFF"/>
        </w:rPr>
        <w:t xml:space="preserve">» в тубах (1 г содержит 0,03 г </w:t>
      </w:r>
      <w:proofErr w:type="spellStart"/>
      <w:r w:rsidRPr="00866698">
        <w:rPr>
          <w:rFonts w:ascii="Times New Roman" w:hAnsi="Times New Roman" w:cs="Times New Roman"/>
          <w:color w:val="000000"/>
          <w:sz w:val="20"/>
          <w:szCs w:val="20"/>
          <w:shd w:val="clear" w:color="auto" w:fill="FFFFFF"/>
        </w:rPr>
        <w:t>окситетрациклина</w:t>
      </w:r>
      <w:proofErr w:type="spellEnd"/>
      <w:r w:rsidRPr="00866698">
        <w:rPr>
          <w:rFonts w:ascii="Times New Roman" w:hAnsi="Times New Roman" w:cs="Times New Roman"/>
          <w:color w:val="000000"/>
          <w:sz w:val="20"/>
          <w:szCs w:val="20"/>
          <w:shd w:val="clear" w:color="auto" w:fill="FFFFFF"/>
        </w:rPr>
        <w:t xml:space="preserve"> гидрохлорида и 0,01 г гидрокортизона ацетата). Мазь «</w:t>
      </w:r>
      <w:proofErr w:type="spellStart"/>
      <w:r w:rsidRPr="00866698">
        <w:rPr>
          <w:rFonts w:ascii="Times New Roman" w:hAnsi="Times New Roman" w:cs="Times New Roman"/>
          <w:color w:val="000000"/>
          <w:sz w:val="20"/>
          <w:szCs w:val="20"/>
          <w:shd w:val="clear" w:color="auto" w:fill="FFFFFF"/>
        </w:rPr>
        <w:t>Сибикорт</w:t>
      </w:r>
      <w:proofErr w:type="spellEnd"/>
      <w:r w:rsidRPr="00866698">
        <w:rPr>
          <w:rFonts w:ascii="Times New Roman" w:hAnsi="Times New Roman" w:cs="Times New Roman"/>
          <w:color w:val="000000"/>
          <w:sz w:val="20"/>
          <w:szCs w:val="20"/>
          <w:shd w:val="clear" w:color="auto" w:fill="FFFFFF"/>
        </w:rPr>
        <w:t xml:space="preserve">» в тубах (1 г содержит 0,01 г </w:t>
      </w:r>
      <w:proofErr w:type="spellStart"/>
      <w:r w:rsidRPr="00866698">
        <w:rPr>
          <w:rFonts w:ascii="Times New Roman" w:hAnsi="Times New Roman" w:cs="Times New Roman"/>
          <w:color w:val="000000"/>
          <w:sz w:val="20"/>
          <w:szCs w:val="20"/>
          <w:shd w:val="clear" w:color="auto" w:fill="FFFFFF"/>
        </w:rPr>
        <w:t>хлоргексидина</w:t>
      </w:r>
      <w:proofErr w:type="spellEnd"/>
      <w:r w:rsidRPr="00866698">
        <w:rPr>
          <w:rFonts w:ascii="Times New Roman" w:hAnsi="Times New Roman" w:cs="Times New Roman"/>
          <w:color w:val="000000"/>
          <w:sz w:val="20"/>
          <w:szCs w:val="20"/>
          <w:shd w:val="clear" w:color="auto" w:fill="FFFFFF"/>
        </w:rPr>
        <w:t xml:space="preserve"> и 0,01 г гидрокортизона).</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Микрокристаллическая суспензия гидрокортизона ацетата 2,5% для инъекций (внутрисуставное введение) в ампулах по 2 мл.</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 xml:space="preserve">Гидрокортизона </w:t>
      </w:r>
      <w:proofErr w:type="spellStart"/>
      <w:r w:rsidRPr="00866698">
        <w:rPr>
          <w:rFonts w:ascii="Times New Roman" w:hAnsi="Times New Roman" w:cs="Times New Roman"/>
          <w:color w:val="000000"/>
          <w:sz w:val="20"/>
          <w:szCs w:val="20"/>
          <w:shd w:val="clear" w:color="auto" w:fill="FFFFFF"/>
        </w:rPr>
        <w:t>гемисукцинат</w:t>
      </w:r>
      <w:proofErr w:type="spellEnd"/>
      <w:r w:rsidRPr="00866698">
        <w:rPr>
          <w:rFonts w:ascii="Times New Roman" w:hAnsi="Times New Roman" w:cs="Times New Roman"/>
          <w:color w:val="000000"/>
          <w:sz w:val="20"/>
          <w:szCs w:val="20"/>
          <w:shd w:val="clear" w:color="auto" w:fill="FFFFFF"/>
        </w:rPr>
        <w:t xml:space="preserve"> </w:t>
      </w:r>
      <w:proofErr w:type="spellStart"/>
      <w:r w:rsidRPr="00866698">
        <w:rPr>
          <w:rFonts w:ascii="Times New Roman" w:hAnsi="Times New Roman" w:cs="Times New Roman"/>
          <w:color w:val="000000"/>
          <w:sz w:val="20"/>
          <w:szCs w:val="20"/>
          <w:shd w:val="clear" w:color="auto" w:fill="FFFFFF"/>
        </w:rPr>
        <w:t>лиофилизированный</w:t>
      </w:r>
      <w:proofErr w:type="spellEnd"/>
      <w:r w:rsidRPr="00866698">
        <w:rPr>
          <w:rFonts w:ascii="Times New Roman" w:hAnsi="Times New Roman" w:cs="Times New Roman"/>
          <w:color w:val="000000"/>
          <w:sz w:val="20"/>
          <w:szCs w:val="20"/>
          <w:shd w:val="clear" w:color="auto" w:fill="FFFFFF"/>
        </w:rPr>
        <w:t xml:space="preserve"> по 0,025 и 0,1 г в ампулах.</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sidRPr="00866698">
        <w:rPr>
          <w:rFonts w:ascii="Times New Roman" w:hAnsi="Times New Roman" w:cs="Times New Roman"/>
          <w:b/>
          <w:bCs/>
          <w:color w:val="000000"/>
          <w:sz w:val="20"/>
          <w:szCs w:val="20"/>
          <w:shd w:val="clear" w:color="auto" w:fill="FFFFFF"/>
        </w:rPr>
        <w:t xml:space="preserve">                 </w:t>
      </w:r>
      <w:r>
        <w:rPr>
          <w:rFonts w:ascii="Times New Roman" w:hAnsi="Times New Roman" w:cs="Times New Roman"/>
          <w:b/>
          <w:bCs/>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Крезофен</w:t>
      </w:r>
      <w:proofErr w:type="spellEnd"/>
      <w:r>
        <w:rPr>
          <w:rFonts w:ascii="Times New Roman" w:hAnsi="Times New Roman" w:cs="Times New Roman"/>
          <w:color w:val="000000"/>
          <w:sz w:val="20"/>
          <w:szCs w:val="20"/>
          <w:shd w:val="clear" w:color="auto" w:fill="FFFFFF"/>
        </w:rPr>
        <w:t>»</w:t>
      </w:r>
      <w:r w:rsidRPr="00866698">
        <w:rPr>
          <w:rFonts w:ascii="Times New Roman" w:hAnsi="Times New Roman" w:cs="Times New Roman"/>
          <w:color w:val="000000"/>
          <w:sz w:val="20"/>
          <w:szCs w:val="20"/>
          <w:shd w:val="clear" w:color="auto" w:fill="FFFFFF"/>
        </w:rPr>
        <w:t>, «</w:t>
      </w:r>
      <w:proofErr w:type="spellStart"/>
      <w:r w:rsidRPr="00866698">
        <w:rPr>
          <w:rFonts w:ascii="Times New Roman" w:hAnsi="Times New Roman" w:cs="Times New Roman"/>
          <w:color w:val="000000"/>
          <w:sz w:val="20"/>
          <w:szCs w:val="20"/>
          <w:shd w:val="clear" w:color="auto" w:fill="FFFFFF"/>
        </w:rPr>
        <w:t>Форфенан</w:t>
      </w:r>
      <w:proofErr w:type="spellEnd"/>
      <w:r w:rsidRPr="00866698">
        <w:rPr>
          <w:rFonts w:ascii="Times New Roman" w:hAnsi="Times New Roman" w:cs="Times New Roman"/>
          <w:color w:val="000000"/>
          <w:sz w:val="20"/>
          <w:szCs w:val="20"/>
          <w:shd w:val="clear" w:color="auto" w:fill="FFFFFF"/>
        </w:rPr>
        <w:t>», «</w:t>
      </w:r>
      <w:proofErr w:type="spellStart"/>
      <w:r w:rsidRPr="00866698">
        <w:rPr>
          <w:rFonts w:ascii="Times New Roman" w:hAnsi="Times New Roman" w:cs="Times New Roman"/>
          <w:color w:val="000000"/>
          <w:sz w:val="20"/>
          <w:szCs w:val="20"/>
          <w:shd w:val="clear" w:color="auto" w:fill="FFFFFF"/>
        </w:rPr>
        <w:t>Пульпомиксин</w:t>
      </w:r>
      <w:proofErr w:type="spellEnd"/>
      <w:r w:rsidRPr="00866698">
        <w:rPr>
          <w:rFonts w:ascii="Times New Roman" w:hAnsi="Times New Roman" w:cs="Times New Roman"/>
          <w:color w:val="000000"/>
          <w:sz w:val="20"/>
          <w:szCs w:val="20"/>
          <w:shd w:val="clear" w:color="auto" w:fill="FFFFFF"/>
        </w:rPr>
        <w:t>», «</w:t>
      </w:r>
      <w:proofErr w:type="spellStart"/>
      <w:r w:rsidRPr="00866698">
        <w:rPr>
          <w:rFonts w:ascii="Times New Roman" w:hAnsi="Times New Roman" w:cs="Times New Roman"/>
          <w:color w:val="000000"/>
          <w:sz w:val="20"/>
          <w:szCs w:val="20"/>
          <w:shd w:val="clear" w:color="auto" w:fill="FFFFFF"/>
        </w:rPr>
        <w:t>Эндометазон</w:t>
      </w:r>
      <w:proofErr w:type="spellEnd"/>
      <w:r w:rsidRPr="00866698">
        <w:rPr>
          <w:rFonts w:ascii="Times New Roman" w:hAnsi="Times New Roman" w:cs="Times New Roman"/>
          <w:color w:val="000000"/>
          <w:sz w:val="20"/>
          <w:szCs w:val="20"/>
          <w:shd w:val="clear" w:color="auto" w:fill="FFFFFF"/>
        </w:rPr>
        <w:t>».</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Мазь</w:t>
      </w:r>
      <w:r w:rsidRPr="00866698">
        <w:rPr>
          <w:rFonts w:ascii="Times New Roman" w:hAnsi="Times New Roman" w:cs="Times New Roman"/>
          <w:color w:val="000000"/>
          <w:sz w:val="20"/>
          <w:szCs w:val="20"/>
          <w:shd w:val="clear" w:color="auto" w:fill="FFFFFF"/>
        </w:rPr>
        <w:t xml:space="preserve"> «</w:t>
      </w:r>
      <w:proofErr w:type="spellStart"/>
      <w:r w:rsidRPr="00866698">
        <w:rPr>
          <w:rFonts w:ascii="Times New Roman" w:hAnsi="Times New Roman" w:cs="Times New Roman"/>
          <w:color w:val="000000"/>
          <w:sz w:val="20"/>
          <w:szCs w:val="20"/>
          <w:shd w:val="clear" w:color="auto" w:fill="FFFFFF"/>
        </w:rPr>
        <w:t>Дермозолон</w:t>
      </w:r>
      <w:proofErr w:type="spellEnd"/>
      <w:r w:rsidRPr="00866698">
        <w:rPr>
          <w:rFonts w:ascii="Times New Roman" w:hAnsi="Times New Roman" w:cs="Times New Roman"/>
          <w:color w:val="000000"/>
          <w:sz w:val="20"/>
          <w:szCs w:val="20"/>
          <w:shd w:val="clear" w:color="auto" w:fill="FFFFFF"/>
        </w:rPr>
        <w:t>» (содержит 5-хлор-7-йод-8-оксихиноли</w:t>
      </w:r>
      <w:r>
        <w:rPr>
          <w:rFonts w:ascii="Times New Roman" w:hAnsi="Times New Roman" w:cs="Times New Roman"/>
          <w:color w:val="000000"/>
          <w:sz w:val="20"/>
          <w:szCs w:val="20"/>
          <w:shd w:val="clear" w:color="auto" w:fill="FFFFFF"/>
        </w:rPr>
        <w:t xml:space="preserve">на 3% и </w:t>
      </w:r>
      <w:proofErr w:type="spellStart"/>
      <w:r>
        <w:rPr>
          <w:rFonts w:ascii="Times New Roman" w:hAnsi="Times New Roman" w:cs="Times New Roman"/>
          <w:color w:val="000000"/>
          <w:sz w:val="20"/>
          <w:szCs w:val="20"/>
          <w:shd w:val="clear" w:color="auto" w:fill="FFFFFF"/>
        </w:rPr>
        <w:t>преднизолона</w:t>
      </w:r>
      <w:proofErr w:type="spellEnd"/>
      <w:r>
        <w:rPr>
          <w:rFonts w:ascii="Times New Roman" w:hAnsi="Times New Roman" w:cs="Times New Roman"/>
          <w:color w:val="000000"/>
          <w:sz w:val="20"/>
          <w:szCs w:val="20"/>
          <w:shd w:val="clear" w:color="auto" w:fill="FFFFFF"/>
        </w:rPr>
        <w:t xml:space="preserve"> 0,5%), мазь</w:t>
      </w:r>
      <w:r w:rsidRPr="00866698">
        <w:rPr>
          <w:rFonts w:ascii="Times New Roman" w:hAnsi="Times New Roman" w:cs="Times New Roman"/>
          <w:color w:val="000000"/>
          <w:sz w:val="20"/>
          <w:szCs w:val="20"/>
          <w:shd w:val="clear" w:color="auto" w:fill="FFFFFF"/>
        </w:rPr>
        <w:t xml:space="preserve"> «</w:t>
      </w:r>
      <w:proofErr w:type="spellStart"/>
      <w:r w:rsidRPr="00866698">
        <w:rPr>
          <w:rFonts w:ascii="Times New Roman" w:hAnsi="Times New Roman" w:cs="Times New Roman"/>
          <w:color w:val="000000"/>
          <w:sz w:val="20"/>
          <w:szCs w:val="20"/>
          <w:shd w:val="clear" w:color="auto" w:fill="FFFFFF"/>
        </w:rPr>
        <w:t>Деперзолон</w:t>
      </w:r>
      <w:proofErr w:type="spellEnd"/>
      <w:r w:rsidRPr="00866698">
        <w:rPr>
          <w:rFonts w:ascii="Times New Roman" w:hAnsi="Times New Roman" w:cs="Times New Roman"/>
          <w:color w:val="000000"/>
          <w:sz w:val="20"/>
          <w:szCs w:val="20"/>
          <w:shd w:val="clear" w:color="auto" w:fill="FFFFFF"/>
        </w:rPr>
        <w:t xml:space="preserve">» (содержит </w:t>
      </w:r>
      <w:proofErr w:type="spellStart"/>
      <w:r w:rsidRPr="00866698">
        <w:rPr>
          <w:rFonts w:ascii="Times New Roman" w:hAnsi="Times New Roman" w:cs="Times New Roman"/>
          <w:color w:val="000000"/>
          <w:sz w:val="20"/>
          <w:szCs w:val="20"/>
          <w:shd w:val="clear" w:color="auto" w:fill="FFFFFF"/>
        </w:rPr>
        <w:t>преднизолона</w:t>
      </w:r>
      <w:proofErr w:type="spellEnd"/>
      <w:r w:rsidRPr="00866698">
        <w:rPr>
          <w:rFonts w:ascii="Times New Roman" w:hAnsi="Times New Roman" w:cs="Times New Roman"/>
          <w:color w:val="000000"/>
          <w:sz w:val="20"/>
          <w:szCs w:val="20"/>
          <w:shd w:val="clear" w:color="auto" w:fill="FFFFFF"/>
        </w:rPr>
        <w:t xml:space="preserve"> гидрохлорида 0,25%).</w:t>
      </w:r>
      <w:r w:rsidRPr="00866698">
        <w:rPr>
          <w:rStyle w:val="apple-converted-space"/>
          <w:rFonts w:ascii="Times New Roman" w:hAnsi="Times New Roman" w:cs="Times New Roman"/>
          <w:color w:val="000000"/>
          <w:sz w:val="20"/>
          <w:szCs w:val="20"/>
          <w:shd w:val="clear" w:color="auto" w:fill="FFFFFF"/>
        </w:rPr>
        <w:t> </w:t>
      </w:r>
      <w:r w:rsidRPr="00866698">
        <w:rPr>
          <w:rFonts w:ascii="Times New Roman" w:hAnsi="Times New Roman" w:cs="Times New Roman"/>
          <w:color w:val="000000"/>
          <w:sz w:val="20"/>
          <w:szCs w:val="20"/>
        </w:rPr>
        <w:br/>
      </w:r>
      <w:r w:rsidRPr="0086669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866698">
        <w:rPr>
          <w:rFonts w:ascii="Times New Roman" w:hAnsi="Times New Roman" w:cs="Times New Roman"/>
          <w:color w:val="000000"/>
          <w:sz w:val="20"/>
          <w:szCs w:val="20"/>
          <w:shd w:val="clear" w:color="auto" w:fill="FFFFFF"/>
        </w:rPr>
        <w:t>Мазь «</w:t>
      </w:r>
      <w:proofErr w:type="spellStart"/>
      <w:r w:rsidRPr="00866698">
        <w:rPr>
          <w:rFonts w:ascii="Times New Roman" w:hAnsi="Times New Roman" w:cs="Times New Roman"/>
          <w:color w:val="000000"/>
          <w:sz w:val="20"/>
          <w:szCs w:val="20"/>
          <w:shd w:val="clear" w:color="auto" w:fill="FFFFFF"/>
        </w:rPr>
        <w:t>Лоринден</w:t>
      </w:r>
      <w:proofErr w:type="spellEnd"/>
      <w:proofErr w:type="gramStart"/>
      <w:r w:rsidRPr="00866698">
        <w:rPr>
          <w:rFonts w:ascii="Times New Roman" w:hAnsi="Times New Roman" w:cs="Times New Roman"/>
          <w:color w:val="000000"/>
          <w:sz w:val="20"/>
          <w:szCs w:val="20"/>
          <w:shd w:val="clear" w:color="auto" w:fill="FFFFFF"/>
        </w:rPr>
        <w:t xml:space="preserve"> С</w:t>
      </w:r>
      <w:proofErr w:type="gramEnd"/>
      <w:r w:rsidRPr="00866698">
        <w:rPr>
          <w:rFonts w:ascii="Times New Roman" w:hAnsi="Times New Roman" w:cs="Times New Roman"/>
          <w:color w:val="000000"/>
          <w:sz w:val="20"/>
          <w:szCs w:val="20"/>
          <w:shd w:val="clear" w:color="auto" w:fill="FFFFFF"/>
        </w:rPr>
        <w:t>»</w:t>
      </w:r>
      <w:r w:rsidR="00506211">
        <w:rPr>
          <w:rFonts w:ascii="Times New Roman" w:hAnsi="Times New Roman" w:cs="Times New Roman"/>
          <w:color w:val="000000"/>
          <w:sz w:val="20"/>
          <w:szCs w:val="20"/>
          <w:shd w:val="clear" w:color="auto" w:fill="FFFFFF"/>
        </w:rPr>
        <w:t xml:space="preserve">      Мази</w:t>
      </w:r>
      <w:r w:rsidR="00506211" w:rsidRPr="00866698">
        <w:rPr>
          <w:rFonts w:ascii="Times New Roman" w:hAnsi="Times New Roman" w:cs="Times New Roman"/>
          <w:color w:val="000000"/>
          <w:sz w:val="20"/>
          <w:szCs w:val="20"/>
          <w:shd w:val="clear" w:color="auto" w:fill="FFFFFF"/>
        </w:rPr>
        <w:t xml:space="preserve"> «</w:t>
      </w:r>
      <w:proofErr w:type="spellStart"/>
      <w:r w:rsidR="00506211" w:rsidRPr="00866698">
        <w:rPr>
          <w:rFonts w:ascii="Times New Roman" w:hAnsi="Times New Roman" w:cs="Times New Roman"/>
          <w:color w:val="000000"/>
          <w:sz w:val="20"/>
          <w:szCs w:val="20"/>
          <w:shd w:val="clear" w:color="auto" w:fill="FFFFFF"/>
        </w:rPr>
        <w:t>Синалар</w:t>
      </w:r>
      <w:proofErr w:type="spellEnd"/>
      <w:r w:rsidR="00506211" w:rsidRPr="00866698">
        <w:rPr>
          <w:rFonts w:ascii="Times New Roman" w:hAnsi="Times New Roman" w:cs="Times New Roman"/>
          <w:color w:val="000000"/>
          <w:sz w:val="20"/>
          <w:szCs w:val="20"/>
          <w:shd w:val="clear" w:color="auto" w:fill="FFFFFF"/>
        </w:rPr>
        <w:t>», «</w:t>
      </w:r>
      <w:proofErr w:type="spellStart"/>
      <w:r w:rsidR="00506211" w:rsidRPr="00866698">
        <w:rPr>
          <w:rFonts w:ascii="Times New Roman" w:hAnsi="Times New Roman" w:cs="Times New Roman"/>
          <w:color w:val="000000"/>
          <w:sz w:val="20"/>
          <w:szCs w:val="20"/>
          <w:shd w:val="clear" w:color="auto" w:fill="FFFFFF"/>
        </w:rPr>
        <w:t>Флуцинар</w:t>
      </w:r>
      <w:proofErr w:type="spellEnd"/>
      <w:r w:rsidR="00506211" w:rsidRPr="00866698">
        <w:rPr>
          <w:rFonts w:ascii="Times New Roman" w:hAnsi="Times New Roman" w:cs="Times New Roman"/>
          <w:color w:val="000000"/>
          <w:sz w:val="20"/>
          <w:szCs w:val="20"/>
          <w:shd w:val="clear" w:color="auto" w:fill="FFFFFF"/>
        </w:rPr>
        <w:t>», «</w:t>
      </w:r>
      <w:proofErr w:type="spellStart"/>
      <w:r w:rsidR="00506211" w:rsidRPr="00866698">
        <w:rPr>
          <w:rFonts w:ascii="Times New Roman" w:hAnsi="Times New Roman" w:cs="Times New Roman"/>
          <w:color w:val="000000"/>
          <w:sz w:val="20"/>
          <w:szCs w:val="20"/>
          <w:shd w:val="clear" w:color="auto" w:fill="FFFFFF"/>
        </w:rPr>
        <w:t>Синафлан</w:t>
      </w:r>
      <w:proofErr w:type="spellEnd"/>
      <w:r w:rsidR="00506211" w:rsidRPr="00866698">
        <w:rPr>
          <w:rFonts w:ascii="Times New Roman" w:hAnsi="Times New Roman" w:cs="Times New Roman"/>
          <w:color w:val="000000"/>
          <w:sz w:val="20"/>
          <w:szCs w:val="20"/>
          <w:shd w:val="clear" w:color="auto" w:fill="FFFFFF"/>
        </w:rPr>
        <w:t>»</w:t>
      </w:r>
    </w:p>
    <w:p w:rsidR="00506211" w:rsidRDefault="00506211" w:rsidP="00506211">
      <w:pPr>
        <w:rPr>
          <w:rFonts w:ascii="Times New Roman" w:hAnsi="Times New Roman" w:cs="Times New Roman"/>
          <w:color w:val="000000"/>
          <w:sz w:val="20"/>
          <w:szCs w:val="20"/>
          <w:shd w:val="clear" w:color="auto" w:fill="FFFFFF"/>
        </w:rPr>
      </w:pPr>
    </w:p>
    <w:p w:rsidR="00866698" w:rsidRPr="00506211" w:rsidRDefault="00866698" w:rsidP="00E52BE8">
      <w:pPr>
        <w:rPr>
          <w:rStyle w:val="FontStyle155"/>
          <w:rFonts w:ascii="Arial" w:hAnsi="Arial" w:cs="Arial"/>
          <w:color w:val="000000"/>
          <w:sz w:val="22"/>
          <w:szCs w:val="22"/>
          <w:shd w:val="clear" w:color="auto" w:fill="FFFFFF"/>
        </w:rPr>
      </w:pPr>
      <w:r w:rsidRPr="00866698">
        <w:rPr>
          <w:rFonts w:ascii="Arial" w:hAnsi="Arial" w:cs="Arial"/>
          <w:color w:val="000000"/>
          <w:shd w:val="clear" w:color="auto" w:fill="FFFFFF"/>
        </w:rPr>
        <w:t xml:space="preserve"> </w:t>
      </w:r>
      <w:r w:rsidR="00506211">
        <w:rPr>
          <w:rFonts w:ascii="Arial" w:hAnsi="Arial" w:cs="Arial"/>
          <w:color w:val="000000"/>
          <w:shd w:val="clear" w:color="auto" w:fill="FFFFFF"/>
        </w:rPr>
        <w:t xml:space="preserve">                                                                                                                                                                                                                                                                                                                                                                                                                                                   </w:t>
      </w:r>
    </w:p>
    <w:p w:rsidR="00EC6EF2" w:rsidRPr="00866698" w:rsidRDefault="00EC6EF2" w:rsidP="00EC6EF2">
      <w:pPr>
        <w:outlineLvl w:val="0"/>
        <w:rPr>
          <w:rStyle w:val="FontStyle157"/>
          <w:rFonts w:ascii="Times New Roman" w:hAnsi="Times New Roman" w:cs="Times New Roman"/>
        </w:rPr>
      </w:pPr>
      <w:proofErr w:type="gramStart"/>
      <w:r w:rsidRPr="00866698">
        <w:rPr>
          <w:rStyle w:val="FontStyle157"/>
          <w:rFonts w:ascii="Times New Roman" w:hAnsi="Times New Roman" w:cs="Times New Roman"/>
        </w:rPr>
        <w:t>Дезинфицирующее</w:t>
      </w:r>
      <w:proofErr w:type="gramEnd"/>
      <w:r w:rsidRPr="00866698">
        <w:rPr>
          <w:rStyle w:val="FontStyle157"/>
          <w:rFonts w:ascii="Times New Roman" w:hAnsi="Times New Roman" w:cs="Times New Roman"/>
        </w:rPr>
        <w:t xml:space="preserve"> средства</w:t>
      </w:r>
    </w:p>
    <w:p w:rsidR="00EC6EF2" w:rsidRDefault="00EC6EF2" w:rsidP="00EC6EF2">
      <w:pPr>
        <w:rPr>
          <w:sz w:val="20"/>
          <w:szCs w:val="20"/>
        </w:rPr>
      </w:pPr>
    </w:p>
    <w:p w:rsidR="00EC6EF2" w:rsidRDefault="00EC6EF2" w:rsidP="00EC6EF2">
      <w:pPr>
        <w:rPr>
          <w:rStyle w:val="FontStyle194"/>
        </w:rPr>
      </w:pPr>
      <w:r>
        <w:rPr>
          <w:rStyle w:val="FontStyle194"/>
        </w:rPr>
        <w:t>Дезинфицирующими средствами яв</w:t>
      </w:r>
      <w:r>
        <w:rPr>
          <w:rStyle w:val="FontStyle194"/>
        </w:rPr>
        <w:softHyphen/>
        <w:t>ляются химические вещества, уничто</w:t>
      </w:r>
      <w:r>
        <w:rPr>
          <w:rStyle w:val="FontStyle194"/>
        </w:rPr>
        <w:softHyphen/>
        <w:t>жающие патогенные организмы.</w:t>
      </w:r>
    </w:p>
    <w:p w:rsidR="00EC6EF2" w:rsidRDefault="00EC6EF2" w:rsidP="00EC6EF2">
      <w:pPr>
        <w:rPr>
          <w:rStyle w:val="FontStyle155"/>
        </w:rPr>
      </w:pPr>
      <w:r>
        <w:rPr>
          <w:rStyle w:val="FontStyle155"/>
        </w:rPr>
        <w:t>Основное назначение — уничтожение микроорганизмов за возможно более короткий срок, поэтому многие из них являются химически агрессивными. Не каждое дезинфицирующее средство уни</w:t>
      </w:r>
      <w:r>
        <w:rPr>
          <w:rStyle w:val="FontStyle155"/>
        </w:rPr>
        <w:softHyphen/>
        <w:t>версально. Использование отдельных дезинфицирующих средств для</w:t>
      </w:r>
      <w:proofErr w:type="gramStart"/>
      <w:r>
        <w:rPr>
          <w:rStyle w:val="FontStyle155"/>
        </w:rPr>
        <w:t xml:space="preserve"> :</w:t>
      </w:r>
      <w:proofErr w:type="gramEnd"/>
    </w:p>
    <w:p w:rsidR="00EC6EF2" w:rsidRDefault="00EC6EF2" w:rsidP="00EC6EF2">
      <w:pPr>
        <w:rPr>
          <w:rStyle w:val="FontStyle155"/>
        </w:rPr>
      </w:pPr>
      <w:r>
        <w:rPr>
          <w:rStyle w:val="FontStyle155"/>
        </w:rPr>
        <w:t>Дезинфекции ран;</w:t>
      </w:r>
    </w:p>
    <w:p w:rsidR="00EC6EF2" w:rsidRDefault="00EC6EF2" w:rsidP="00EC6EF2">
      <w:pPr>
        <w:rPr>
          <w:rStyle w:val="FontStyle155"/>
        </w:rPr>
      </w:pPr>
      <w:r>
        <w:rPr>
          <w:rStyle w:val="FontStyle155"/>
        </w:rPr>
        <w:t>Дезинфекции кожи;</w:t>
      </w:r>
    </w:p>
    <w:p w:rsidR="00EC6EF2" w:rsidRDefault="00EC6EF2" w:rsidP="00EC6EF2">
      <w:pPr>
        <w:rPr>
          <w:rStyle w:val="FontStyle155"/>
        </w:rPr>
      </w:pPr>
      <w:r>
        <w:rPr>
          <w:rStyle w:val="FontStyle155"/>
        </w:rPr>
        <w:t>Дезинфекции инструментов;</w:t>
      </w:r>
    </w:p>
    <w:p w:rsidR="00EC6EF2" w:rsidRDefault="00EC6EF2" w:rsidP="00EC6EF2">
      <w:pPr>
        <w:rPr>
          <w:rStyle w:val="FontStyle155"/>
        </w:rPr>
      </w:pPr>
      <w:r>
        <w:rPr>
          <w:rStyle w:val="FontStyle155"/>
        </w:rPr>
        <w:t>Дезинфекции поверхностей;</w:t>
      </w:r>
    </w:p>
    <w:p w:rsidR="00EC6EF2" w:rsidRDefault="00EC6EF2" w:rsidP="00EC6EF2">
      <w:pPr>
        <w:rPr>
          <w:rStyle w:val="FontStyle155"/>
        </w:rPr>
      </w:pPr>
      <w:r>
        <w:rPr>
          <w:rStyle w:val="FontStyle155"/>
        </w:rPr>
        <w:t>Дезинфекции протезов;</w:t>
      </w:r>
    </w:p>
    <w:p w:rsidR="00EC6EF2" w:rsidRDefault="00EC6EF2" w:rsidP="00EC6EF2">
      <w:pPr>
        <w:rPr>
          <w:rStyle w:val="FontStyle155"/>
        </w:rPr>
      </w:pPr>
      <w:r>
        <w:rPr>
          <w:rStyle w:val="FontStyle155"/>
        </w:rPr>
        <w:lastRenderedPageBreak/>
        <w:t>Дезинфекции слепков,</w:t>
      </w:r>
    </w:p>
    <w:p w:rsidR="00EC6EF2" w:rsidRDefault="00EC6EF2" w:rsidP="00EC6EF2">
      <w:pPr>
        <w:rPr>
          <w:rStyle w:val="FontStyle155"/>
        </w:rPr>
      </w:pPr>
      <w:r>
        <w:rPr>
          <w:rStyle w:val="FontStyle155"/>
        </w:rPr>
        <w:t>зависит, например, при применении у человека, от тканевой совместимости. Другие дезинфицирующие средства не должны повреждать обрабатываемый материал.</w:t>
      </w:r>
    </w:p>
    <w:p w:rsidR="00EC6EF2" w:rsidRDefault="00EC6EF2" w:rsidP="00EC6EF2">
      <w:pPr>
        <w:rPr>
          <w:sz w:val="20"/>
          <w:szCs w:val="20"/>
        </w:rPr>
      </w:pPr>
    </w:p>
    <w:p w:rsidR="00EC6EF2" w:rsidRDefault="00EC6EF2" w:rsidP="00EC6EF2">
      <w:pPr>
        <w:outlineLvl w:val="0"/>
        <w:rPr>
          <w:rStyle w:val="FontStyle176"/>
        </w:rPr>
      </w:pPr>
      <w:proofErr w:type="spellStart"/>
      <w:r>
        <w:rPr>
          <w:rStyle w:val="FontStyle176"/>
          <w:rFonts w:hint="eastAsia"/>
        </w:rPr>
        <w:t>Спирт</w:t>
      </w:r>
      <w:proofErr w:type="spellEnd"/>
    </w:p>
    <w:p w:rsidR="00EC6EF2" w:rsidRDefault="00EC6EF2" w:rsidP="00EC6EF2">
      <w:pPr>
        <w:rPr>
          <w:rStyle w:val="FontStyle155"/>
        </w:rPr>
      </w:pPr>
      <w:r>
        <w:rPr>
          <w:rStyle w:val="FontStyle155"/>
        </w:rPr>
        <w:t xml:space="preserve">Этиловый спирт </w:t>
      </w:r>
      <w:r>
        <w:rPr>
          <w:rStyle w:val="FontStyle197"/>
        </w:rPr>
        <w:t xml:space="preserve">(СН3СН2ОН) </w:t>
      </w:r>
      <w:r>
        <w:rPr>
          <w:rStyle w:val="FontStyle155"/>
        </w:rPr>
        <w:t>об</w:t>
      </w:r>
      <w:r>
        <w:rPr>
          <w:rStyle w:val="FontStyle155"/>
        </w:rPr>
        <w:softHyphen/>
        <w:t xml:space="preserve">разуется из сахара путем его перегонки и представляет собой </w:t>
      </w:r>
      <w:proofErr w:type="gramStart"/>
      <w:r>
        <w:rPr>
          <w:rStyle w:val="FontStyle155"/>
        </w:rPr>
        <w:t>прозрачную</w:t>
      </w:r>
      <w:proofErr w:type="gramEnd"/>
      <w:r>
        <w:rPr>
          <w:rStyle w:val="FontStyle155"/>
        </w:rPr>
        <w:t xml:space="preserve"> жид</w:t>
      </w:r>
      <w:r>
        <w:rPr>
          <w:rStyle w:val="FontStyle155"/>
        </w:rPr>
        <w:softHyphen/>
        <w:t>костью без вкуса и запаха, которая лег</w:t>
      </w:r>
      <w:r>
        <w:rPr>
          <w:rStyle w:val="FontStyle155"/>
        </w:rPr>
        <w:softHyphen/>
        <w:t>ко смешивается с водой. Наряду с ис</w:t>
      </w:r>
      <w:r>
        <w:rPr>
          <w:rStyle w:val="FontStyle155"/>
        </w:rPr>
        <w:softHyphen/>
        <w:t>пользованием этилового спирта в ка</w:t>
      </w:r>
      <w:r>
        <w:rPr>
          <w:rStyle w:val="FontStyle155"/>
        </w:rPr>
        <w:softHyphen/>
        <w:t>честве дезинфицирующего средства он применяется и в качестве растворителя при изготовлении настоек.</w:t>
      </w:r>
    </w:p>
    <w:p w:rsidR="00EC6EF2" w:rsidRDefault="00EC6EF2" w:rsidP="00EC6EF2">
      <w:pPr>
        <w:rPr>
          <w:rStyle w:val="FontStyle155"/>
        </w:rPr>
      </w:pPr>
      <w:r>
        <w:rPr>
          <w:rStyle w:val="FontStyle155"/>
        </w:rPr>
        <w:t>При 80% концентрации этиловый спирт разрушает структуру белка и по</w:t>
      </w:r>
      <w:r>
        <w:rPr>
          <w:rStyle w:val="FontStyle155"/>
        </w:rPr>
        <w:softHyphen/>
        <w:t xml:space="preserve">этому может убивать бактерии. Однако вирусы и споры им не уничтожаются. Спирт </w:t>
      </w:r>
      <w:proofErr w:type="spellStart"/>
      <w:r>
        <w:rPr>
          <w:rStyle w:val="FontStyle155"/>
        </w:rPr>
        <w:t>пропанол</w:t>
      </w:r>
      <w:proofErr w:type="spellEnd"/>
      <w:r>
        <w:rPr>
          <w:rStyle w:val="FontStyle155"/>
        </w:rPr>
        <w:t xml:space="preserve"> (</w:t>
      </w:r>
      <w:proofErr w:type="spellStart"/>
      <w:r>
        <w:rPr>
          <w:rStyle w:val="FontStyle155"/>
        </w:rPr>
        <w:t>СНзС</w:t>
      </w:r>
      <w:proofErr w:type="gramStart"/>
      <w:r>
        <w:rPr>
          <w:rStyle w:val="FontStyle155"/>
        </w:rPr>
        <w:t>Н</w:t>
      </w:r>
      <w:proofErr w:type="spellEnd"/>
      <w:r>
        <w:rPr>
          <w:rStyle w:val="FontStyle155"/>
        </w:rPr>
        <w:t>(</w:t>
      </w:r>
      <w:proofErr w:type="gramEnd"/>
      <w:r>
        <w:rPr>
          <w:rStyle w:val="FontStyle155"/>
        </w:rPr>
        <w:t>ОН)</w:t>
      </w:r>
      <w:proofErr w:type="spellStart"/>
      <w:r>
        <w:rPr>
          <w:rStyle w:val="FontStyle155"/>
        </w:rPr>
        <w:t>СНз</w:t>
      </w:r>
      <w:proofErr w:type="spellEnd"/>
      <w:r>
        <w:rPr>
          <w:rStyle w:val="FontStyle155"/>
        </w:rPr>
        <w:t>) имеет при 70% концентрации такие же дезинфицирующие свойства, что и эти</w:t>
      </w:r>
      <w:r>
        <w:rPr>
          <w:rStyle w:val="FontStyle155"/>
        </w:rPr>
        <w:softHyphen/>
        <w:t>ловый спирт. Оба средства могут ис</w:t>
      </w:r>
      <w:r>
        <w:rPr>
          <w:rStyle w:val="FontStyle155"/>
        </w:rPr>
        <w:softHyphen/>
        <w:t>пользоваться для дезинфекции рук, од</w:t>
      </w:r>
      <w:r>
        <w:rPr>
          <w:rStyle w:val="FontStyle155"/>
        </w:rPr>
        <w:softHyphen/>
        <w:t>нако они не обладают достаточной эф</w:t>
      </w:r>
      <w:r>
        <w:rPr>
          <w:rStyle w:val="FontStyle155"/>
        </w:rPr>
        <w:softHyphen/>
        <w:t>фективностью при дезинфекции по</w:t>
      </w:r>
      <w:r>
        <w:rPr>
          <w:rStyle w:val="FontStyle155"/>
        </w:rPr>
        <w:softHyphen/>
        <w:t>верхностей и приборов.</w:t>
      </w:r>
    </w:p>
    <w:p w:rsidR="00EC6EF2" w:rsidRDefault="00EC6EF2" w:rsidP="00EC6EF2">
      <w:pPr>
        <w:rPr>
          <w:sz w:val="20"/>
          <w:szCs w:val="20"/>
        </w:rPr>
      </w:pPr>
    </w:p>
    <w:p w:rsidR="00EC6EF2" w:rsidRDefault="00EC6EF2" w:rsidP="00EC6EF2">
      <w:pPr>
        <w:outlineLvl w:val="0"/>
        <w:rPr>
          <w:rStyle w:val="FontStyle176"/>
        </w:rPr>
      </w:pPr>
      <w:proofErr w:type="spellStart"/>
      <w:r>
        <w:rPr>
          <w:rStyle w:val="FontStyle176"/>
          <w:rFonts w:hint="eastAsia"/>
        </w:rPr>
        <w:t>Галогены</w:t>
      </w:r>
      <w:proofErr w:type="spellEnd"/>
    </w:p>
    <w:p w:rsidR="00EC6EF2" w:rsidRDefault="00EC6EF2" w:rsidP="00EC6EF2">
      <w:pPr>
        <w:rPr>
          <w:rStyle w:val="FontStyle155"/>
        </w:rPr>
      </w:pPr>
      <w:r>
        <w:rPr>
          <w:rStyle w:val="FontStyle155"/>
        </w:rPr>
        <w:t>Галогенами (солеобразующими) на</w:t>
      </w:r>
      <w:r>
        <w:rPr>
          <w:rStyle w:val="FontStyle155"/>
        </w:rPr>
        <w:softHyphen/>
        <w:t>зывают элементы 7 основной группы периодической системы химических эле</w:t>
      </w:r>
      <w:r>
        <w:rPr>
          <w:rStyle w:val="FontStyle155"/>
        </w:rPr>
        <w:softHyphen/>
        <w:t xml:space="preserve">ментов. Химически они являются </w:t>
      </w:r>
      <w:proofErr w:type="spellStart"/>
      <w:r>
        <w:rPr>
          <w:rStyle w:val="FontStyle155"/>
        </w:rPr>
        <w:t>вы</w:t>
      </w:r>
      <w:r>
        <w:rPr>
          <w:rStyle w:val="FontStyle155"/>
        </w:rPr>
        <w:softHyphen/>
        <w:t>сокореактивными</w:t>
      </w:r>
      <w:proofErr w:type="spellEnd"/>
      <w:r>
        <w:rPr>
          <w:rStyle w:val="FontStyle155"/>
        </w:rPr>
        <w:t xml:space="preserve"> элементами, поэтому могут применяться в качестве дезинфи</w:t>
      </w:r>
      <w:r>
        <w:rPr>
          <w:rStyle w:val="FontStyle155"/>
        </w:rPr>
        <w:softHyphen/>
        <w:t>цирующих средств.</w:t>
      </w:r>
    </w:p>
    <w:p w:rsidR="00EC6EF2" w:rsidRPr="00BB1C8C" w:rsidRDefault="00EC6EF2" w:rsidP="00EC6EF2">
      <w:pPr>
        <w:outlineLvl w:val="0"/>
        <w:rPr>
          <w:rStyle w:val="FontStyle176"/>
          <w:u w:val="single"/>
        </w:rPr>
      </w:pPr>
      <w:proofErr w:type="spellStart"/>
      <w:r>
        <w:rPr>
          <w:rStyle w:val="FontStyle176"/>
          <w:rFonts w:hint="eastAsia"/>
          <w:u w:val="single"/>
        </w:rPr>
        <w:t>Гипохлорид</w:t>
      </w:r>
      <w:proofErr w:type="spellEnd"/>
      <w:r>
        <w:rPr>
          <w:rStyle w:val="FontStyle176"/>
          <w:u w:val="single"/>
        </w:rPr>
        <w:t xml:space="preserve"> </w:t>
      </w:r>
      <w:proofErr w:type="spellStart"/>
      <w:r>
        <w:rPr>
          <w:rStyle w:val="FontStyle176"/>
          <w:rFonts w:hint="eastAsia"/>
          <w:u w:val="single"/>
        </w:rPr>
        <w:t>натрия</w:t>
      </w:r>
      <w:proofErr w:type="spellEnd"/>
      <w:r>
        <w:rPr>
          <w:rStyle w:val="FontStyle176"/>
          <w:u w:val="single"/>
        </w:rPr>
        <w:t xml:space="preserve"> </w:t>
      </w:r>
      <w:r w:rsidRPr="00BB1C8C">
        <w:rPr>
          <w:rStyle w:val="FontStyle176"/>
          <w:u w:val="single"/>
        </w:rPr>
        <w:t>(</w:t>
      </w:r>
      <w:proofErr w:type="spellStart"/>
      <w:r>
        <w:rPr>
          <w:rStyle w:val="FontStyle176"/>
          <w:u w:val="single"/>
          <w:lang w:val="en-US"/>
        </w:rPr>
        <w:t>NaOCh</w:t>
      </w:r>
      <w:proofErr w:type="spellEnd"/>
    </w:p>
    <w:p w:rsidR="00EC6EF2" w:rsidRDefault="00EC6EF2" w:rsidP="00EC6EF2">
      <w:pPr>
        <w:rPr>
          <w:rStyle w:val="FontStyle155"/>
        </w:rPr>
      </w:pPr>
      <w:proofErr w:type="spellStart"/>
      <w:r>
        <w:rPr>
          <w:rStyle w:val="FontStyle155"/>
        </w:rPr>
        <w:t>Гипохлорид</w:t>
      </w:r>
      <w:proofErr w:type="spellEnd"/>
      <w:r>
        <w:rPr>
          <w:rStyle w:val="FontStyle155"/>
        </w:rPr>
        <w:t xml:space="preserve"> натрия — соль хлорнова</w:t>
      </w:r>
      <w:r>
        <w:rPr>
          <w:rStyle w:val="FontStyle155"/>
        </w:rPr>
        <w:softHyphen/>
        <w:t>той кислоты. На рынке он представлен в виде 10% щелочного раствора; в кон</w:t>
      </w:r>
      <w:r>
        <w:rPr>
          <w:rStyle w:val="FontStyle155"/>
        </w:rPr>
        <w:softHyphen/>
        <w:t xml:space="preserve">центрации выше 1% </w:t>
      </w:r>
      <w:proofErr w:type="spellStart"/>
      <w:r>
        <w:rPr>
          <w:rStyle w:val="FontStyle155"/>
          <w:lang w:val="en-US"/>
        </w:rPr>
        <w:t>NaOCl</w:t>
      </w:r>
      <w:proofErr w:type="spellEnd"/>
      <w:r w:rsidRPr="00BB1C8C">
        <w:rPr>
          <w:rStyle w:val="FontStyle155"/>
        </w:rPr>
        <w:t xml:space="preserve"> </w:t>
      </w:r>
      <w:r>
        <w:rPr>
          <w:rStyle w:val="FontStyle155"/>
        </w:rPr>
        <w:t>поврежда</w:t>
      </w:r>
      <w:r>
        <w:rPr>
          <w:rStyle w:val="FontStyle155"/>
        </w:rPr>
        <w:softHyphen/>
        <w:t>ет ткани. Он оказывает бактерицидное действие и растворяет белок.</w:t>
      </w:r>
    </w:p>
    <w:p w:rsidR="00EC6EF2" w:rsidRDefault="00EC6EF2" w:rsidP="00EC6EF2">
      <w:pPr>
        <w:rPr>
          <w:rStyle w:val="FontStyle155"/>
        </w:rPr>
      </w:pPr>
      <w:r>
        <w:rPr>
          <w:rStyle w:val="FontStyle155"/>
        </w:rPr>
        <w:t xml:space="preserve">При применении </w:t>
      </w:r>
      <w:proofErr w:type="spellStart"/>
      <w:r>
        <w:rPr>
          <w:rStyle w:val="FontStyle155"/>
        </w:rPr>
        <w:t>гипохлорида</w:t>
      </w:r>
      <w:proofErr w:type="spellEnd"/>
      <w:r>
        <w:rPr>
          <w:rStyle w:val="FontStyle155"/>
        </w:rPr>
        <w:t xml:space="preserve"> нат</w:t>
      </w:r>
      <w:r>
        <w:rPr>
          <w:rStyle w:val="FontStyle155"/>
        </w:rPr>
        <w:softHyphen/>
        <w:t xml:space="preserve">рия высвобождается газообразный хлор, который является химически </w:t>
      </w:r>
      <w:proofErr w:type="gramStart"/>
      <w:r>
        <w:rPr>
          <w:rStyle w:val="FontStyle155"/>
        </w:rPr>
        <w:t>крайне ре</w:t>
      </w:r>
      <w:r>
        <w:rPr>
          <w:rStyle w:val="FontStyle155"/>
        </w:rPr>
        <w:softHyphen/>
        <w:t>активным</w:t>
      </w:r>
      <w:proofErr w:type="gramEnd"/>
      <w:r>
        <w:rPr>
          <w:rStyle w:val="FontStyle155"/>
        </w:rPr>
        <w:t>, оказывающим дезинфициру</w:t>
      </w:r>
      <w:r>
        <w:rPr>
          <w:rStyle w:val="FontStyle155"/>
        </w:rPr>
        <w:softHyphen/>
        <w:t>ющий эффект.</w:t>
      </w:r>
    </w:p>
    <w:p w:rsidR="00EC6EF2" w:rsidRDefault="00EC6EF2" w:rsidP="00EC6EF2">
      <w:pPr>
        <w:rPr>
          <w:rStyle w:val="FontStyle155"/>
        </w:rPr>
      </w:pPr>
      <w:r>
        <w:rPr>
          <w:rStyle w:val="FontStyle155"/>
        </w:rPr>
        <w:t xml:space="preserve">В стоматологии </w:t>
      </w:r>
      <w:proofErr w:type="spellStart"/>
      <w:r>
        <w:rPr>
          <w:rStyle w:val="FontStyle155"/>
        </w:rPr>
        <w:t>гипохлорид</w:t>
      </w:r>
      <w:proofErr w:type="spellEnd"/>
      <w:r>
        <w:rPr>
          <w:rStyle w:val="FontStyle155"/>
        </w:rPr>
        <w:t xml:space="preserve"> натрия используется при дезинфекции корне</w:t>
      </w:r>
      <w:r>
        <w:rPr>
          <w:rStyle w:val="FontStyle155"/>
        </w:rPr>
        <w:softHyphen/>
        <w:t>вых каналов. Его применяют и для де</w:t>
      </w:r>
      <w:r>
        <w:rPr>
          <w:rStyle w:val="FontStyle155"/>
        </w:rPr>
        <w:softHyphen/>
        <w:t>зинфекции питьевой воды.</w:t>
      </w:r>
    </w:p>
    <w:p w:rsidR="00EC6EF2" w:rsidRDefault="00EC6EF2" w:rsidP="00EC6EF2">
      <w:pPr>
        <w:rPr>
          <w:rStyle w:val="FontStyle155"/>
        </w:rPr>
      </w:pPr>
      <w:r>
        <w:rPr>
          <w:rStyle w:val="FontStyle155"/>
        </w:rPr>
        <w:t>При вдыхании образовавшегося га</w:t>
      </w:r>
      <w:r>
        <w:rPr>
          <w:rStyle w:val="FontStyle155"/>
        </w:rPr>
        <w:softHyphen/>
        <w:t>зообразного хлора возникает сильный позыв к кашлю, как следствие повреж</w:t>
      </w:r>
      <w:r>
        <w:rPr>
          <w:rStyle w:val="FontStyle155"/>
        </w:rPr>
        <w:softHyphen/>
        <w:t>дения слизистой оболочки.</w:t>
      </w:r>
    </w:p>
    <w:p w:rsidR="00EC6EF2" w:rsidRDefault="00EC6EF2" w:rsidP="00EC6EF2">
      <w:pPr>
        <w:rPr>
          <w:sz w:val="20"/>
          <w:szCs w:val="20"/>
        </w:rPr>
      </w:pPr>
    </w:p>
    <w:p w:rsidR="00EC6EF2" w:rsidRDefault="00EC6EF2" w:rsidP="00EC6EF2">
      <w:pPr>
        <w:outlineLvl w:val="0"/>
        <w:rPr>
          <w:rStyle w:val="FontStyle197"/>
          <w:u w:val="single"/>
        </w:rPr>
      </w:pPr>
      <w:r>
        <w:rPr>
          <w:rStyle w:val="FontStyle197"/>
          <w:u w:val="single"/>
        </w:rPr>
        <w:t>Йод</w:t>
      </w:r>
    </w:p>
    <w:p w:rsidR="00EC6EF2" w:rsidRDefault="00EC6EF2" w:rsidP="00EC6EF2">
      <w:pPr>
        <w:rPr>
          <w:sz w:val="20"/>
          <w:szCs w:val="20"/>
        </w:rPr>
      </w:pPr>
    </w:p>
    <w:p w:rsidR="00EC6EF2" w:rsidRDefault="00EC6EF2" w:rsidP="00EC6EF2">
      <w:pPr>
        <w:rPr>
          <w:rStyle w:val="FontStyle155"/>
        </w:rPr>
      </w:pPr>
      <w:r>
        <w:rPr>
          <w:rStyle w:val="FontStyle155"/>
        </w:rPr>
        <w:t xml:space="preserve">Используемый в прежние годы для дезинфекции кожи, ран и полостей (в области жевательных зубов) йод на рынке представлен в виде настойки и в виде раствора </w:t>
      </w:r>
      <w:proofErr w:type="spellStart"/>
      <w:r>
        <w:rPr>
          <w:rStyle w:val="FontStyle155"/>
        </w:rPr>
        <w:t>Люголя</w:t>
      </w:r>
      <w:proofErr w:type="spellEnd"/>
      <w:r>
        <w:rPr>
          <w:rStyle w:val="FontStyle155"/>
        </w:rPr>
        <w:t>.</w:t>
      </w:r>
    </w:p>
    <w:p w:rsidR="00EC6EF2" w:rsidRDefault="00EC6EF2" w:rsidP="00EC6EF2">
      <w:pPr>
        <w:rPr>
          <w:rStyle w:val="FontStyle155"/>
        </w:rPr>
      </w:pPr>
      <w:r>
        <w:rPr>
          <w:rStyle w:val="FontStyle155"/>
        </w:rPr>
        <w:t>Из-за часто встречающихся аллер</w:t>
      </w:r>
      <w:r>
        <w:rPr>
          <w:rStyle w:val="FontStyle155"/>
        </w:rPr>
        <w:softHyphen/>
        <w:t>гических реакций в настоящее время он чаще заменяется другими средствами.</w:t>
      </w:r>
    </w:p>
    <w:p w:rsidR="00EC6EF2" w:rsidRDefault="00EC6EF2" w:rsidP="00EC6EF2">
      <w:pPr>
        <w:rPr>
          <w:sz w:val="20"/>
          <w:szCs w:val="20"/>
        </w:rPr>
      </w:pPr>
    </w:p>
    <w:p w:rsidR="00EC6EF2" w:rsidRDefault="00EC6EF2" w:rsidP="00EC6EF2">
      <w:pPr>
        <w:outlineLvl w:val="0"/>
        <w:rPr>
          <w:rStyle w:val="FontStyle197"/>
        </w:rPr>
      </w:pPr>
      <w:proofErr w:type="spellStart"/>
      <w:r>
        <w:rPr>
          <w:rStyle w:val="FontStyle176"/>
          <w:rFonts w:hint="eastAsia"/>
        </w:rPr>
        <w:t>Перекись</w:t>
      </w:r>
      <w:proofErr w:type="spellEnd"/>
      <w:r>
        <w:rPr>
          <w:rStyle w:val="FontStyle176"/>
        </w:rPr>
        <w:t xml:space="preserve"> </w:t>
      </w:r>
      <w:proofErr w:type="spellStart"/>
      <w:r>
        <w:rPr>
          <w:rStyle w:val="FontStyle176"/>
          <w:rFonts w:hint="eastAsia"/>
        </w:rPr>
        <w:t>водорода</w:t>
      </w:r>
      <w:proofErr w:type="spellEnd"/>
      <w:r>
        <w:rPr>
          <w:rStyle w:val="FontStyle176"/>
        </w:rPr>
        <w:t xml:space="preserve"> </w:t>
      </w:r>
      <w:r>
        <w:rPr>
          <w:rStyle w:val="FontStyle197"/>
        </w:rPr>
        <w:t>(Н2О2)</w:t>
      </w:r>
    </w:p>
    <w:p w:rsidR="00EC6EF2" w:rsidRDefault="00EC6EF2" w:rsidP="00EC6EF2">
      <w:pPr>
        <w:rPr>
          <w:sz w:val="20"/>
          <w:szCs w:val="20"/>
        </w:rPr>
      </w:pPr>
    </w:p>
    <w:p w:rsidR="00EC6EF2" w:rsidRDefault="00EC6EF2" w:rsidP="00EC6EF2">
      <w:pPr>
        <w:rPr>
          <w:rStyle w:val="FontStyle155"/>
        </w:rPr>
      </w:pPr>
      <w:r>
        <w:rPr>
          <w:rStyle w:val="FontStyle155"/>
        </w:rPr>
        <w:t>Перекись водорода — мягкое дезин</w:t>
      </w:r>
      <w:r>
        <w:rPr>
          <w:rStyle w:val="FontStyle155"/>
        </w:rPr>
        <w:softHyphen/>
        <w:t>фицирующее средство, при использова</w:t>
      </w:r>
      <w:r>
        <w:rPr>
          <w:rStyle w:val="FontStyle155"/>
        </w:rPr>
        <w:softHyphen/>
        <w:t>нии которого отделяется кислород и образуется вода. Дезинфицирующий эф</w:t>
      </w:r>
      <w:r>
        <w:rPr>
          <w:rStyle w:val="FontStyle155"/>
        </w:rPr>
        <w:softHyphen/>
        <w:t>фект оказывает освобождающийся кис</w:t>
      </w:r>
      <w:r>
        <w:rPr>
          <w:rStyle w:val="FontStyle155"/>
        </w:rPr>
        <w:softHyphen/>
        <w:t>лород.</w:t>
      </w:r>
    </w:p>
    <w:p w:rsidR="00EC6EF2" w:rsidRDefault="00EC6EF2" w:rsidP="00EC6EF2">
      <w:pPr>
        <w:rPr>
          <w:rStyle w:val="FontStyle155"/>
        </w:rPr>
      </w:pPr>
      <w:r>
        <w:rPr>
          <w:rStyle w:val="FontStyle155"/>
        </w:rPr>
        <w:t>Перекись водорода применяется в небольших концентрациях в качестве антисептика при воспалительных забо</w:t>
      </w:r>
      <w:r>
        <w:rPr>
          <w:rStyle w:val="FontStyle155"/>
        </w:rPr>
        <w:softHyphen/>
        <w:t xml:space="preserve">леваниях слизистой оболочки полости рта. 3% раствор </w:t>
      </w:r>
      <w:r>
        <w:rPr>
          <w:rStyle w:val="FontStyle197"/>
        </w:rPr>
        <w:t xml:space="preserve">(Н2О2) </w:t>
      </w:r>
      <w:r>
        <w:rPr>
          <w:rStyle w:val="FontStyle155"/>
        </w:rPr>
        <w:t>применяют для дезинфекции полостей и корневых каналов зубов; 30% раствор перекиси водорода останавливает кровотечения.</w:t>
      </w:r>
    </w:p>
    <w:p w:rsidR="00EC6EF2" w:rsidRDefault="00EC6EF2" w:rsidP="00EC6EF2">
      <w:pPr>
        <w:rPr>
          <w:rStyle w:val="FontStyle155"/>
        </w:rPr>
      </w:pPr>
      <w:r>
        <w:rPr>
          <w:rStyle w:val="FontStyle155"/>
        </w:rPr>
        <w:t>Перекись водорода разлагается под действием света, поэтому ее хранят в темных флаконах.</w:t>
      </w:r>
    </w:p>
    <w:p w:rsidR="00EC6EF2" w:rsidRDefault="00EC6EF2" w:rsidP="00EC6EF2">
      <w:pPr>
        <w:rPr>
          <w:rStyle w:val="FontStyle159"/>
        </w:rPr>
      </w:pPr>
      <w:proofErr w:type="spellStart"/>
      <w:r>
        <w:rPr>
          <w:rStyle w:val="FontStyle159"/>
          <w:rFonts w:hint="eastAsia"/>
        </w:rPr>
        <w:t>Местные</w:t>
      </w:r>
      <w:proofErr w:type="spellEnd"/>
      <w:r>
        <w:rPr>
          <w:rStyle w:val="FontStyle159"/>
        </w:rPr>
        <w:t xml:space="preserve"> </w:t>
      </w:r>
      <w:proofErr w:type="spellStart"/>
      <w:r>
        <w:rPr>
          <w:rStyle w:val="FontStyle159"/>
          <w:rFonts w:hint="eastAsia"/>
        </w:rPr>
        <w:t>анестетики</w:t>
      </w:r>
      <w:proofErr w:type="spellEnd"/>
    </w:p>
    <w:p w:rsidR="00EC6EF2" w:rsidRDefault="00EC6EF2" w:rsidP="00EC6EF2">
      <w:pPr>
        <w:rPr>
          <w:rStyle w:val="FontStyle186"/>
        </w:rPr>
      </w:pPr>
      <w:r>
        <w:rPr>
          <w:rStyle w:val="FontStyle186"/>
        </w:rPr>
        <w:t>Местные анестетики представляют собой вещества, препятствующие мест</w:t>
      </w:r>
      <w:r>
        <w:rPr>
          <w:rStyle w:val="FontStyle186"/>
        </w:rPr>
        <w:softHyphen/>
        <w:t>ной передаче нервных импульсов.</w:t>
      </w:r>
    </w:p>
    <w:p w:rsidR="00EC6EF2" w:rsidRDefault="00EC6EF2" w:rsidP="00EC6EF2">
      <w:pPr>
        <w:rPr>
          <w:rStyle w:val="FontStyle155"/>
        </w:rPr>
      </w:pPr>
      <w:r>
        <w:rPr>
          <w:rStyle w:val="FontStyle155"/>
        </w:rPr>
        <w:t>Они не влияют на болевую воспри</w:t>
      </w:r>
      <w:r>
        <w:rPr>
          <w:rStyle w:val="FontStyle155"/>
        </w:rPr>
        <w:softHyphen/>
        <w:t>имчивость мозга. Местные анестетики являются комбинированными препара</w:t>
      </w:r>
      <w:r>
        <w:rPr>
          <w:rStyle w:val="FontStyle155"/>
        </w:rPr>
        <w:softHyphen/>
        <w:t>тами</w:t>
      </w:r>
      <w:proofErr w:type="gramStart"/>
      <w:r>
        <w:rPr>
          <w:rStyle w:val="FontStyle155"/>
        </w:rPr>
        <w:t xml:space="preserve"> ,</w:t>
      </w:r>
      <w:proofErr w:type="gramEnd"/>
      <w:r>
        <w:rPr>
          <w:rStyle w:val="FontStyle155"/>
        </w:rPr>
        <w:t xml:space="preserve"> которые обычно состоят из 4 компонентов:</w:t>
      </w:r>
    </w:p>
    <w:p w:rsidR="00EC6EF2" w:rsidRDefault="00EC6EF2" w:rsidP="00EC6EF2">
      <w:pPr>
        <w:rPr>
          <w:rStyle w:val="FontStyle155"/>
        </w:rPr>
      </w:pPr>
      <w:r>
        <w:rPr>
          <w:rStyle w:val="FontStyle155"/>
        </w:rPr>
        <w:t>действующего вещества (2—4%); воды;</w:t>
      </w:r>
    </w:p>
    <w:p w:rsidR="00EC6EF2" w:rsidRDefault="00EC6EF2" w:rsidP="00EC6EF2">
      <w:pPr>
        <w:rPr>
          <w:rStyle w:val="FontStyle155"/>
        </w:rPr>
      </w:pPr>
      <w:r>
        <w:rPr>
          <w:rStyle w:val="FontStyle155"/>
        </w:rPr>
        <w:t>вазоконстрикторов (0,005-0,04 мг/мл); консервантов.</w:t>
      </w:r>
    </w:p>
    <w:p w:rsidR="00EC6EF2" w:rsidRPr="00BB1C8C" w:rsidRDefault="00EC6EF2" w:rsidP="00EC6EF2">
      <w:pPr>
        <w:rPr>
          <w:rStyle w:val="FontStyle155"/>
        </w:rPr>
      </w:pPr>
      <w:r>
        <w:rPr>
          <w:rStyle w:val="FontStyle155"/>
        </w:rPr>
        <w:t xml:space="preserve">Действующее вещество </w:t>
      </w:r>
      <w:r w:rsidRPr="00BB1C8C">
        <w:rPr>
          <w:rStyle w:val="FontStyle155"/>
        </w:rPr>
        <w:t>(</w:t>
      </w:r>
      <w:proofErr w:type="spellStart"/>
      <w:r>
        <w:rPr>
          <w:rStyle w:val="FontStyle155"/>
          <w:lang w:val="en-US"/>
        </w:rPr>
        <w:t>Lidocain</w:t>
      </w:r>
      <w:proofErr w:type="spellEnd"/>
      <w:r w:rsidRPr="00BB1C8C">
        <w:rPr>
          <w:rStyle w:val="FontStyle155"/>
        </w:rPr>
        <w:t xml:space="preserve">, </w:t>
      </w:r>
      <w:proofErr w:type="spellStart"/>
      <w:r>
        <w:rPr>
          <w:rStyle w:val="FontStyle155"/>
          <w:lang w:val="en-US"/>
        </w:rPr>
        <w:t>Mepivacain</w:t>
      </w:r>
      <w:proofErr w:type="spellEnd"/>
      <w:r w:rsidRPr="00BB1C8C">
        <w:rPr>
          <w:rStyle w:val="FontStyle155"/>
        </w:rPr>
        <w:t xml:space="preserve">, </w:t>
      </w:r>
      <w:proofErr w:type="spellStart"/>
      <w:r>
        <w:rPr>
          <w:rStyle w:val="FontStyle155"/>
          <w:lang w:val="en-US"/>
        </w:rPr>
        <w:t>Carticain</w:t>
      </w:r>
      <w:proofErr w:type="spellEnd"/>
      <w:r w:rsidRPr="00BB1C8C">
        <w:rPr>
          <w:rStyle w:val="FontStyle155"/>
        </w:rPr>
        <w:t xml:space="preserve"> </w:t>
      </w:r>
      <w:r>
        <w:rPr>
          <w:rStyle w:val="FontStyle155"/>
        </w:rPr>
        <w:t xml:space="preserve">и др.) находится в кислом жидком растворе. </w:t>
      </w:r>
      <w:proofErr w:type="gramStart"/>
      <w:r>
        <w:rPr>
          <w:rStyle w:val="FontStyle155"/>
        </w:rPr>
        <w:t>Для того чтобы действующее вещество не вымы</w:t>
      </w:r>
      <w:r>
        <w:rPr>
          <w:rStyle w:val="FontStyle155"/>
        </w:rPr>
        <w:softHyphen/>
        <w:t>валось сразу потоком лимфы и не те</w:t>
      </w:r>
      <w:r>
        <w:rPr>
          <w:rStyle w:val="FontStyle155"/>
        </w:rPr>
        <w:softHyphen/>
        <w:t>ряло своей эффективности, в большин</w:t>
      </w:r>
      <w:r>
        <w:rPr>
          <w:rStyle w:val="FontStyle155"/>
        </w:rPr>
        <w:softHyphen/>
        <w:t>ство анестетиков добавляются сужаю</w:t>
      </w:r>
      <w:r>
        <w:rPr>
          <w:rStyle w:val="FontStyle155"/>
        </w:rPr>
        <w:softHyphen/>
        <w:t>щие сосуды средства (гормон мозгово</w:t>
      </w:r>
      <w:r>
        <w:rPr>
          <w:rStyle w:val="FontStyle155"/>
        </w:rPr>
        <w:softHyphen/>
        <w:t xml:space="preserve">го слоя надпочечников </w:t>
      </w:r>
      <w:r>
        <w:rPr>
          <w:rStyle w:val="FontStyle155"/>
          <w:lang w:val="en-US"/>
        </w:rPr>
        <w:t>Adrenalin</w:t>
      </w:r>
      <w:r w:rsidRPr="00BB1C8C">
        <w:rPr>
          <w:rStyle w:val="FontStyle155"/>
        </w:rPr>
        <w:t xml:space="preserve"> (</w:t>
      </w:r>
      <w:r>
        <w:rPr>
          <w:rStyle w:val="FontStyle155"/>
          <w:lang w:val="en-US"/>
        </w:rPr>
        <w:t>Sup</w:t>
      </w:r>
      <w:r w:rsidRPr="00BB1C8C">
        <w:rPr>
          <w:rStyle w:val="FontStyle155"/>
        </w:rPr>
        <w:t>-</w:t>
      </w:r>
      <w:proofErr w:type="spellStart"/>
      <w:r>
        <w:rPr>
          <w:rStyle w:val="FontStyle155"/>
          <w:lang w:val="en-US"/>
        </w:rPr>
        <w:t>rarenin</w:t>
      </w:r>
      <w:proofErr w:type="spellEnd"/>
      <w:r w:rsidRPr="00BB1C8C">
        <w:rPr>
          <w:rStyle w:val="FontStyle155"/>
        </w:rPr>
        <w:t xml:space="preserve">) </w:t>
      </w:r>
      <w:r>
        <w:rPr>
          <w:rStyle w:val="FontStyle155"/>
        </w:rPr>
        <w:t xml:space="preserve">или </w:t>
      </w:r>
      <w:r>
        <w:rPr>
          <w:rStyle w:val="FontStyle155"/>
          <w:lang w:val="en-US"/>
        </w:rPr>
        <w:t>Noradrenalin</w:t>
      </w:r>
      <w:r w:rsidRPr="00BB1C8C">
        <w:rPr>
          <w:rStyle w:val="FontStyle155"/>
        </w:rPr>
        <w:t xml:space="preserve"> (</w:t>
      </w:r>
      <w:proofErr w:type="spellStart"/>
      <w:r>
        <w:rPr>
          <w:rStyle w:val="FontStyle155"/>
          <w:lang w:val="en-US"/>
        </w:rPr>
        <w:t>Arterenol</w:t>
      </w:r>
      <w:proofErr w:type="spellEnd"/>
      <w:r w:rsidRPr="00BB1C8C">
        <w:rPr>
          <w:rStyle w:val="FontStyle155"/>
        </w:rPr>
        <w:t>).</w:t>
      </w:r>
      <w:proofErr w:type="gramEnd"/>
    </w:p>
    <w:p w:rsidR="00EC6EF2" w:rsidRDefault="00EC6EF2" w:rsidP="00EC6EF2">
      <w:pPr>
        <w:rPr>
          <w:rStyle w:val="FontStyle155"/>
        </w:rPr>
      </w:pPr>
      <w:r>
        <w:rPr>
          <w:rStyle w:val="FontStyle155"/>
        </w:rPr>
        <w:lastRenderedPageBreak/>
        <w:t>Входящие в состав анестетика кон</w:t>
      </w:r>
      <w:r>
        <w:rPr>
          <w:rStyle w:val="FontStyle155"/>
        </w:rPr>
        <w:softHyphen/>
        <w:t xml:space="preserve">серванты (обычно </w:t>
      </w:r>
      <w:r>
        <w:rPr>
          <w:rStyle w:val="FontStyle155"/>
          <w:lang w:val="en-US"/>
        </w:rPr>
        <w:t>p</w:t>
      </w:r>
      <w:r w:rsidRPr="00BB1C8C">
        <w:rPr>
          <w:rStyle w:val="FontStyle155"/>
        </w:rPr>
        <w:t>-</w:t>
      </w:r>
      <w:proofErr w:type="spellStart"/>
      <w:r>
        <w:rPr>
          <w:rStyle w:val="FontStyle155"/>
          <w:lang w:val="en-US"/>
        </w:rPr>
        <w:t>Hydroxybenzoe</w:t>
      </w:r>
      <w:proofErr w:type="spellEnd"/>
      <w:r w:rsidRPr="00BB1C8C">
        <w:rPr>
          <w:rStyle w:val="FontStyle155"/>
        </w:rPr>
        <w:t>-</w:t>
      </w:r>
      <w:proofErr w:type="spellStart"/>
      <w:r>
        <w:rPr>
          <w:rStyle w:val="FontStyle155"/>
          <w:lang w:val="en-US"/>
        </w:rPr>
        <w:t>saure</w:t>
      </w:r>
      <w:proofErr w:type="spellEnd"/>
      <w:r w:rsidRPr="00BB1C8C">
        <w:rPr>
          <w:rStyle w:val="FontStyle155"/>
        </w:rPr>
        <w:t>-</w:t>
      </w:r>
      <w:r>
        <w:rPr>
          <w:rStyle w:val="FontStyle155"/>
          <w:lang w:val="en-US"/>
        </w:rPr>
        <w:t>ester</w:t>
      </w:r>
      <w:r w:rsidRPr="00BB1C8C">
        <w:rPr>
          <w:rStyle w:val="FontStyle155"/>
        </w:rPr>
        <w:t xml:space="preserve"> </w:t>
      </w:r>
      <w:r>
        <w:rPr>
          <w:rStyle w:val="FontStyle155"/>
        </w:rPr>
        <w:t xml:space="preserve">— </w:t>
      </w:r>
      <w:proofErr w:type="spellStart"/>
      <w:r>
        <w:rPr>
          <w:rStyle w:val="FontStyle155"/>
          <w:lang w:val="en-US"/>
        </w:rPr>
        <w:t>Paraben</w:t>
      </w:r>
      <w:proofErr w:type="spellEnd"/>
      <w:r w:rsidRPr="00BB1C8C">
        <w:rPr>
          <w:rStyle w:val="FontStyle155"/>
        </w:rPr>
        <w:t xml:space="preserve">) </w:t>
      </w:r>
      <w:r>
        <w:rPr>
          <w:rStyle w:val="FontStyle155"/>
        </w:rPr>
        <w:t>предотвращают возможный рост бактерий в растворе. В анестетики в ампулах это вещество не вводится, так как они, как правило, используются сразу после вскрытия ам</w:t>
      </w:r>
      <w:r>
        <w:rPr>
          <w:rStyle w:val="FontStyle155"/>
        </w:rPr>
        <w:softHyphen/>
        <w:t>пулы. Анестетики, выпускаемые во фла</w:t>
      </w:r>
      <w:r>
        <w:rPr>
          <w:rStyle w:val="FontStyle155"/>
        </w:rPr>
        <w:softHyphen/>
        <w:t>конах, всегда содержат консервирую</w:t>
      </w:r>
      <w:r>
        <w:rPr>
          <w:rStyle w:val="FontStyle155"/>
        </w:rPr>
        <w:softHyphen/>
        <w:t>щие компоненты, так как есть опас</w:t>
      </w:r>
      <w:r>
        <w:rPr>
          <w:rStyle w:val="FontStyle155"/>
        </w:rPr>
        <w:softHyphen/>
        <w:t>ность контаминации при многоразовом использовании анестетика из флакона.</w:t>
      </w:r>
    </w:p>
    <w:p w:rsidR="00EC6EF2" w:rsidRDefault="00EC6EF2" w:rsidP="00EC6EF2">
      <w:pPr>
        <w:rPr>
          <w:rStyle w:val="FontStyle155"/>
        </w:rPr>
      </w:pPr>
      <w:r>
        <w:rPr>
          <w:rStyle w:val="FontStyle155"/>
        </w:rPr>
        <w:t>Местные анестетики применяются для поверхностной, инфильтрационной и проводниковой анестезии. Их побоч</w:t>
      </w:r>
      <w:r>
        <w:rPr>
          <w:rStyle w:val="FontStyle155"/>
        </w:rPr>
        <w:softHyphen/>
        <w:t>ный эффект зависит от веществ, вхо</w:t>
      </w:r>
      <w:r>
        <w:rPr>
          <w:rStyle w:val="FontStyle155"/>
        </w:rPr>
        <w:softHyphen/>
        <w:t>дящих в состав препарата. Передози</w:t>
      </w:r>
      <w:r>
        <w:rPr>
          <w:rStyle w:val="FontStyle155"/>
        </w:rPr>
        <w:softHyphen/>
        <w:t>ровка действующего вещества вызывает явления отравления. При ошибочной внутрисосудистой инъекции часто (да</w:t>
      </w:r>
      <w:r>
        <w:rPr>
          <w:rStyle w:val="FontStyle155"/>
        </w:rPr>
        <w:softHyphen/>
        <w:t>же у здоровых лиц) проявляются ярко выраженные сосудистые реакции (по</w:t>
      </w:r>
      <w:r>
        <w:rPr>
          <w:rStyle w:val="FontStyle155"/>
        </w:rPr>
        <w:softHyphen/>
        <w:t>вышение частоты пульса и давления с последующей потерей сознания). Кон</w:t>
      </w:r>
      <w:r>
        <w:rPr>
          <w:rStyle w:val="FontStyle155"/>
        </w:rPr>
        <w:softHyphen/>
        <w:t>сервирующее вещество иногда вызы</w:t>
      </w:r>
      <w:r>
        <w:rPr>
          <w:rStyle w:val="FontStyle155"/>
        </w:rPr>
        <w:softHyphen/>
        <w:t>вает аллергию.</w:t>
      </w:r>
    </w:p>
    <w:p w:rsidR="00EC6EF2" w:rsidRDefault="00EC6EF2" w:rsidP="00EC6EF2">
      <w:pPr>
        <w:rPr>
          <w:sz w:val="20"/>
          <w:szCs w:val="20"/>
        </w:rPr>
      </w:pPr>
    </w:p>
    <w:p w:rsidR="00EC6EF2" w:rsidRDefault="00EC6EF2" w:rsidP="00EC6EF2">
      <w:pPr>
        <w:outlineLvl w:val="0"/>
        <w:rPr>
          <w:rStyle w:val="FontStyle159"/>
        </w:rPr>
      </w:pPr>
      <w:proofErr w:type="spellStart"/>
      <w:r>
        <w:rPr>
          <w:rStyle w:val="FontStyle159"/>
          <w:rFonts w:hint="eastAsia"/>
        </w:rPr>
        <w:t>Седативные</w:t>
      </w:r>
      <w:proofErr w:type="spellEnd"/>
      <w:r>
        <w:rPr>
          <w:rStyle w:val="FontStyle159"/>
        </w:rPr>
        <w:t xml:space="preserve"> </w:t>
      </w:r>
      <w:proofErr w:type="spellStart"/>
      <w:r>
        <w:rPr>
          <w:rStyle w:val="FontStyle159"/>
          <w:rFonts w:hint="eastAsia"/>
        </w:rPr>
        <w:t>средства</w:t>
      </w:r>
      <w:proofErr w:type="spellEnd"/>
    </w:p>
    <w:p w:rsidR="00EC6EF2" w:rsidRDefault="00EC6EF2" w:rsidP="00EC6EF2">
      <w:pPr>
        <w:rPr>
          <w:rStyle w:val="FontStyle186"/>
        </w:rPr>
      </w:pPr>
      <w:proofErr w:type="gramStart"/>
      <w:r>
        <w:rPr>
          <w:rStyle w:val="FontStyle186"/>
        </w:rPr>
        <w:t xml:space="preserve">Седа </w:t>
      </w:r>
      <w:proofErr w:type="spellStart"/>
      <w:r>
        <w:rPr>
          <w:rStyle w:val="FontStyle186"/>
        </w:rPr>
        <w:t>тивные</w:t>
      </w:r>
      <w:proofErr w:type="spellEnd"/>
      <w:proofErr w:type="gramEnd"/>
      <w:r>
        <w:rPr>
          <w:rStyle w:val="FontStyle186"/>
        </w:rPr>
        <w:t xml:space="preserve"> средства действуют центрально на мозг, оказывая успокаи</w:t>
      </w:r>
      <w:r>
        <w:rPr>
          <w:rStyle w:val="FontStyle186"/>
        </w:rPr>
        <w:softHyphen/>
        <w:t>вающий эффект.</w:t>
      </w:r>
    </w:p>
    <w:p w:rsidR="00EC6EF2" w:rsidRDefault="00EC6EF2" w:rsidP="00EC6EF2">
      <w:pPr>
        <w:rPr>
          <w:rStyle w:val="FontStyle155"/>
        </w:rPr>
      </w:pPr>
      <w:r>
        <w:rPr>
          <w:rStyle w:val="FontStyle155"/>
        </w:rPr>
        <w:t>В стоматологической практике они могут быть использованы у детей и взрослых для медикаментозного купи</w:t>
      </w:r>
      <w:r>
        <w:rPr>
          <w:rStyle w:val="FontStyle155"/>
        </w:rPr>
        <w:softHyphen/>
        <w:t>рования страхов перед лечением, а так</w:t>
      </w:r>
      <w:r>
        <w:rPr>
          <w:rStyle w:val="FontStyle155"/>
        </w:rPr>
        <w:softHyphen/>
        <w:t>же при оказании неотложной помощи.</w:t>
      </w:r>
    </w:p>
    <w:p w:rsidR="00EC6EF2" w:rsidRDefault="00EC6EF2" w:rsidP="00EC6EF2">
      <w:pPr>
        <w:rPr>
          <w:rStyle w:val="FontStyle155"/>
        </w:rPr>
      </w:pPr>
      <w:r>
        <w:rPr>
          <w:rStyle w:val="FontStyle155"/>
        </w:rPr>
        <w:t>В стоматологической практике при</w:t>
      </w:r>
      <w:r>
        <w:rPr>
          <w:rStyle w:val="FontStyle155"/>
        </w:rPr>
        <w:softHyphen/>
        <w:t>меняются обычно две группы веществ: барбитураты и транквилизаторы.</w:t>
      </w:r>
    </w:p>
    <w:p w:rsidR="00EC6EF2" w:rsidRDefault="00EC6EF2" w:rsidP="00EC6EF2">
      <w:pPr>
        <w:rPr>
          <w:sz w:val="20"/>
          <w:szCs w:val="20"/>
        </w:rPr>
      </w:pPr>
    </w:p>
    <w:p w:rsidR="00EC6EF2" w:rsidRDefault="00EC6EF2" w:rsidP="00EC6EF2">
      <w:pPr>
        <w:outlineLvl w:val="0"/>
        <w:rPr>
          <w:rStyle w:val="FontStyle176"/>
        </w:rPr>
      </w:pPr>
      <w:proofErr w:type="spellStart"/>
      <w:r>
        <w:rPr>
          <w:rStyle w:val="FontStyle176"/>
          <w:rFonts w:hint="eastAsia"/>
        </w:rPr>
        <w:t>Барбитураты</w:t>
      </w:r>
      <w:proofErr w:type="spellEnd"/>
    </w:p>
    <w:p w:rsidR="00EC6EF2" w:rsidRDefault="00EC6EF2" w:rsidP="00EC6EF2">
      <w:pPr>
        <w:rPr>
          <w:rStyle w:val="FontStyle155"/>
        </w:rPr>
      </w:pPr>
      <w:r>
        <w:rPr>
          <w:rStyle w:val="FontStyle186"/>
        </w:rPr>
        <w:t xml:space="preserve">Барбитураты </w:t>
      </w:r>
      <w:r>
        <w:rPr>
          <w:rStyle w:val="FontStyle155"/>
        </w:rPr>
        <w:t>используются в раз</w:t>
      </w:r>
      <w:r>
        <w:rPr>
          <w:rStyle w:val="FontStyle155"/>
        </w:rPr>
        <w:softHyphen/>
        <w:t>личных областях, но чаще всего в ка</w:t>
      </w:r>
      <w:r>
        <w:rPr>
          <w:rStyle w:val="FontStyle155"/>
        </w:rPr>
        <w:softHyphen/>
        <w:t>честве снотворных (гипнотических) средств; при низких дозировках они оказывают успокаивающее действие</w:t>
      </w:r>
      <w:proofErr w:type="gramStart"/>
      <w:r>
        <w:rPr>
          <w:rStyle w:val="FontStyle155"/>
        </w:rPr>
        <w:t>.</w:t>
      </w:r>
      <w:proofErr w:type="gramEnd"/>
      <w:r>
        <w:rPr>
          <w:rStyle w:val="FontStyle155"/>
        </w:rPr>
        <w:t xml:space="preserve"> </w:t>
      </w:r>
      <w:proofErr w:type="gramStart"/>
      <w:r>
        <w:rPr>
          <w:rStyle w:val="FontStyle155"/>
        </w:rPr>
        <w:t>п</w:t>
      </w:r>
      <w:proofErr w:type="gramEnd"/>
      <w:r>
        <w:rPr>
          <w:rStyle w:val="FontStyle155"/>
        </w:rPr>
        <w:t>ри высоких — могут использоваться как средства для наркоза.</w:t>
      </w:r>
    </w:p>
    <w:p w:rsidR="00EC6EF2" w:rsidRDefault="00EC6EF2" w:rsidP="00EC6EF2">
      <w:pPr>
        <w:outlineLvl w:val="0"/>
      </w:pPr>
      <w:r>
        <w:rPr>
          <w:rStyle w:val="FontStyle155"/>
        </w:rPr>
        <w:t>Побочные явления выражаются в виде ослабления концентрации и реак</w:t>
      </w:r>
      <w:r>
        <w:rPr>
          <w:rStyle w:val="FontStyle155"/>
        </w:rPr>
        <w:softHyphen/>
        <w:t>ции, слабости и развитии лекарствен</w:t>
      </w:r>
      <w:r>
        <w:rPr>
          <w:rStyle w:val="FontStyle155"/>
        </w:rPr>
        <w:softHyphen/>
        <w:t>ной зависимости.</w:t>
      </w:r>
      <w:r w:rsidRPr="00EC6EF2">
        <w:rPr>
          <w:rFonts w:hint="eastAsia"/>
        </w:rPr>
        <w:t xml:space="preserve"> </w:t>
      </w:r>
    </w:p>
    <w:p w:rsidR="00EC6EF2" w:rsidRDefault="00EC6EF2" w:rsidP="00EC6EF2">
      <w:pPr>
        <w:rPr>
          <w:sz w:val="20"/>
          <w:szCs w:val="20"/>
        </w:rPr>
      </w:pPr>
    </w:p>
    <w:p w:rsidR="00EC6EF2" w:rsidRDefault="00EC6EF2" w:rsidP="00EC6EF2">
      <w:pPr>
        <w:outlineLvl w:val="0"/>
        <w:rPr>
          <w:rStyle w:val="FontStyle176"/>
        </w:rPr>
      </w:pPr>
      <w:proofErr w:type="spellStart"/>
      <w:r>
        <w:rPr>
          <w:rStyle w:val="FontStyle176"/>
          <w:rFonts w:hint="eastAsia"/>
        </w:rPr>
        <w:t>Транквилизаторы</w:t>
      </w:r>
      <w:proofErr w:type="spellEnd"/>
    </w:p>
    <w:p w:rsidR="00EC6EF2" w:rsidRPr="00BB1C8C" w:rsidRDefault="00EC6EF2" w:rsidP="00EC6EF2">
      <w:pPr>
        <w:rPr>
          <w:rStyle w:val="FontStyle155"/>
        </w:rPr>
      </w:pPr>
      <w:r>
        <w:rPr>
          <w:rStyle w:val="FontStyle186"/>
        </w:rPr>
        <w:t xml:space="preserve">Транквилизаторы </w:t>
      </w:r>
      <w:r>
        <w:rPr>
          <w:rStyle w:val="FontStyle155"/>
        </w:rPr>
        <w:t>действуют на пси</w:t>
      </w:r>
      <w:r>
        <w:rPr>
          <w:rStyle w:val="FontStyle155"/>
        </w:rPr>
        <w:softHyphen/>
        <w:t>хику человека, не вызывая при этом чувства усталости, типичного для бар</w:t>
      </w:r>
      <w:r>
        <w:rPr>
          <w:rStyle w:val="FontStyle155"/>
        </w:rPr>
        <w:softHyphen/>
        <w:t>битуратов. Они подавляют страх, аг</w:t>
      </w:r>
      <w:r>
        <w:rPr>
          <w:rStyle w:val="FontStyle155"/>
        </w:rPr>
        <w:softHyphen/>
        <w:t>рессию и состояния напряжения, но од</w:t>
      </w:r>
      <w:r>
        <w:rPr>
          <w:rStyle w:val="FontStyle155"/>
        </w:rPr>
        <w:softHyphen/>
        <w:t>новременно ослабляют и положитель</w:t>
      </w:r>
      <w:r>
        <w:rPr>
          <w:rStyle w:val="FontStyle155"/>
        </w:rPr>
        <w:softHyphen/>
        <w:t>ные эмоции. В стоматологической кли</w:t>
      </w:r>
      <w:r>
        <w:rPr>
          <w:rStyle w:val="FontStyle155"/>
        </w:rPr>
        <w:softHyphen/>
        <w:t xml:space="preserve">нике используется обычно </w:t>
      </w:r>
      <w:r>
        <w:rPr>
          <w:rStyle w:val="FontStyle155"/>
          <w:lang w:val="en-US"/>
        </w:rPr>
        <w:t>Diazepam</w:t>
      </w:r>
      <w:r w:rsidRPr="00BB1C8C">
        <w:rPr>
          <w:rStyle w:val="FontStyle155"/>
        </w:rPr>
        <w:t>.</w:t>
      </w:r>
    </w:p>
    <w:p w:rsidR="00EC6EF2" w:rsidRDefault="00EC6EF2" w:rsidP="00EC6EF2">
      <w:pPr>
        <w:rPr>
          <w:rStyle w:val="FontStyle155"/>
        </w:rPr>
      </w:pPr>
      <w:r>
        <w:rPr>
          <w:rStyle w:val="FontStyle155"/>
        </w:rPr>
        <w:t>Транквилизаторы ухудшают психи</w:t>
      </w:r>
      <w:r>
        <w:rPr>
          <w:rStyle w:val="FontStyle155"/>
        </w:rPr>
        <w:softHyphen/>
        <w:t>ческие и двигательные реакции, умень</w:t>
      </w:r>
      <w:r>
        <w:rPr>
          <w:rStyle w:val="FontStyle155"/>
        </w:rPr>
        <w:softHyphen/>
        <w:t>шают концентрацию внимания. Поэто</w:t>
      </w:r>
      <w:r>
        <w:rPr>
          <w:rStyle w:val="FontStyle155"/>
        </w:rPr>
        <w:softHyphen/>
        <w:t>му их не следует назначать водителям транспортных средств.</w:t>
      </w:r>
    </w:p>
    <w:p w:rsidR="00EC6EF2" w:rsidRDefault="00EC6EF2" w:rsidP="00EC6EF2">
      <w:pPr>
        <w:outlineLvl w:val="0"/>
        <w:rPr>
          <w:rStyle w:val="FontStyle195"/>
        </w:rPr>
      </w:pPr>
      <w:proofErr w:type="spellStart"/>
      <w:r>
        <w:rPr>
          <w:rStyle w:val="FontStyle195"/>
          <w:rFonts w:hint="eastAsia"/>
        </w:rPr>
        <w:t>Препараты</w:t>
      </w:r>
      <w:proofErr w:type="spellEnd"/>
      <w:r>
        <w:rPr>
          <w:rStyle w:val="FontStyle195"/>
        </w:rPr>
        <w:t xml:space="preserve">, </w:t>
      </w:r>
      <w:proofErr w:type="spellStart"/>
      <w:r>
        <w:rPr>
          <w:rStyle w:val="FontStyle195"/>
          <w:rFonts w:hint="eastAsia"/>
        </w:rPr>
        <w:t>используемые</w:t>
      </w:r>
      <w:proofErr w:type="spellEnd"/>
      <w:r>
        <w:rPr>
          <w:rStyle w:val="FontStyle195"/>
        </w:rPr>
        <w:t xml:space="preserve"> </w:t>
      </w:r>
      <w:proofErr w:type="spellStart"/>
      <w:r>
        <w:rPr>
          <w:rStyle w:val="FontStyle195"/>
          <w:rFonts w:hint="eastAsia"/>
        </w:rPr>
        <w:t>при</w:t>
      </w:r>
      <w:proofErr w:type="spellEnd"/>
      <w:r>
        <w:rPr>
          <w:rStyle w:val="FontStyle195"/>
        </w:rPr>
        <w:t xml:space="preserve"> </w:t>
      </w:r>
      <w:proofErr w:type="spellStart"/>
      <w:r>
        <w:rPr>
          <w:rStyle w:val="FontStyle195"/>
          <w:rFonts w:hint="eastAsia"/>
        </w:rPr>
        <w:t>кровотечениях</w:t>
      </w:r>
      <w:proofErr w:type="spellEnd"/>
    </w:p>
    <w:p w:rsidR="00EC6EF2" w:rsidRDefault="00EC6EF2" w:rsidP="00EC6EF2">
      <w:pPr>
        <w:rPr>
          <w:sz w:val="20"/>
          <w:szCs w:val="20"/>
        </w:rPr>
      </w:pPr>
    </w:p>
    <w:p w:rsidR="00EC6EF2" w:rsidRDefault="00EC6EF2" w:rsidP="00106E39">
      <w:pPr>
        <w:rPr>
          <w:rStyle w:val="FontStyle187"/>
        </w:rPr>
        <w:sectPr w:rsidR="00EC6EF2" w:rsidSect="005116B7">
          <w:headerReference w:type="even" r:id="rId13"/>
          <w:headerReference w:type="default" r:id="rId14"/>
          <w:pgSz w:w="16837" w:h="23810"/>
          <w:pgMar w:top="676" w:right="3370" w:bottom="1440" w:left="4142" w:header="720" w:footer="720" w:gutter="0"/>
          <w:cols w:space="720"/>
          <w:noEndnote/>
        </w:sectPr>
      </w:pPr>
      <w:r>
        <w:rPr>
          <w:rStyle w:val="FontStyle187"/>
        </w:rPr>
        <w:t>Кровотечения после хирургических вмешательств могут иметь разные при</w:t>
      </w:r>
      <w:r>
        <w:rPr>
          <w:rStyle w:val="FontStyle187"/>
        </w:rPr>
        <w:softHyphen/>
        <w:t>чины. Наряду с кровотечением из по</w:t>
      </w:r>
      <w:r>
        <w:rPr>
          <w:rStyle w:val="FontStyle187"/>
        </w:rPr>
        <w:softHyphen/>
        <w:t>врежденных крупных артерий, закры</w:t>
      </w:r>
      <w:r>
        <w:rPr>
          <w:rStyle w:val="FontStyle187"/>
        </w:rPr>
        <w:softHyphen/>
        <w:t>тых швом, есть капиллярные кровоте</w:t>
      </w:r>
      <w:r>
        <w:rPr>
          <w:rStyle w:val="FontStyle187"/>
        </w:rPr>
        <w:softHyphen/>
        <w:t>чения, вызванные недостаточной свер</w:t>
      </w:r>
      <w:r>
        <w:rPr>
          <w:rStyle w:val="FontStyle187"/>
        </w:rPr>
        <w:softHyphen/>
        <w:t>тываемостью крови или растворением образовавшегося ранее сгустка крови (</w:t>
      </w:r>
      <w:proofErr w:type="spellStart"/>
      <w:r>
        <w:rPr>
          <w:rStyle w:val="FontStyle187"/>
        </w:rPr>
        <w:t>фибринолиз</w:t>
      </w:r>
      <w:proofErr w:type="spellEnd"/>
      <w:r>
        <w:rPr>
          <w:rStyle w:val="FontStyle187"/>
        </w:rPr>
        <w:t>). Лечение обычно прово</w:t>
      </w:r>
      <w:r>
        <w:rPr>
          <w:rStyle w:val="FontStyle187"/>
        </w:rPr>
        <w:softHyphen/>
        <w:t xml:space="preserve">дят </w:t>
      </w:r>
      <w:proofErr w:type="spellStart"/>
      <w:r>
        <w:rPr>
          <w:rStyle w:val="FontStyle187"/>
        </w:rPr>
        <w:t>парентерально</w:t>
      </w:r>
      <w:proofErr w:type="spellEnd"/>
      <w:r>
        <w:rPr>
          <w:rStyle w:val="FontStyle187"/>
        </w:rPr>
        <w:t xml:space="preserve"> с помощью повы</w:t>
      </w:r>
      <w:r>
        <w:rPr>
          <w:rStyle w:val="FontStyle187"/>
        </w:rPr>
        <w:softHyphen/>
        <w:t xml:space="preserve">шающих свертываемость крови средств (кровоостанавливающих) или </w:t>
      </w:r>
      <w:proofErr w:type="spellStart"/>
      <w:r>
        <w:rPr>
          <w:rStyle w:val="FontStyle187"/>
        </w:rPr>
        <w:t>блокато-ров</w:t>
      </w:r>
      <w:proofErr w:type="spellEnd"/>
      <w:r>
        <w:rPr>
          <w:rStyle w:val="FontStyle187"/>
        </w:rPr>
        <w:t xml:space="preserve"> </w:t>
      </w:r>
      <w:proofErr w:type="spellStart"/>
      <w:r>
        <w:rPr>
          <w:rStyle w:val="FontStyle187"/>
        </w:rPr>
        <w:t>фибринолиза</w:t>
      </w:r>
      <w:proofErr w:type="spellEnd"/>
      <w:r>
        <w:rPr>
          <w:rStyle w:val="FontStyle187"/>
        </w:rPr>
        <w:t>.</w:t>
      </w:r>
    </w:p>
    <w:p w:rsidR="00106E39" w:rsidRDefault="00106E39" w:rsidP="00106E39">
      <w:pPr>
        <w:spacing w:after="0" w:line="240" w:lineRule="auto"/>
        <w:ind w:right="-3828"/>
        <w:rPr>
          <w:rFonts w:ascii="Arial" w:eastAsia="Times New Roman" w:hAnsi="Arial" w:cs="Arial"/>
          <w:i/>
          <w:color w:val="000000"/>
          <w:sz w:val="20"/>
          <w:szCs w:val="20"/>
          <w:shd w:val="clear" w:color="auto" w:fill="FFFFFF"/>
          <w:lang w:eastAsia="ru-RU"/>
        </w:rPr>
      </w:pPr>
      <w:r>
        <w:rPr>
          <w:rFonts w:ascii="Arial" w:eastAsia="Times New Roman" w:hAnsi="Arial" w:cs="Arial"/>
          <w:i/>
          <w:color w:val="000000"/>
          <w:sz w:val="20"/>
          <w:szCs w:val="20"/>
          <w:shd w:val="clear" w:color="auto" w:fill="FFFFFF"/>
          <w:lang w:eastAsia="ru-RU"/>
        </w:rPr>
        <w:lastRenderedPageBreak/>
        <w:t>Список литературы:</w:t>
      </w:r>
    </w:p>
    <w:p w:rsidR="00E52BE8" w:rsidRPr="00106E39" w:rsidRDefault="00106E39" w:rsidP="00106E39">
      <w:pPr>
        <w:spacing w:after="0" w:line="240" w:lineRule="auto"/>
        <w:ind w:right="-3828"/>
        <w:rPr>
          <w:rFonts w:ascii="Times New Roman" w:eastAsia="Times New Roman" w:hAnsi="Times New Roman"/>
          <w:i/>
          <w:sz w:val="20"/>
          <w:szCs w:val="20"/>
          <w:lang w:eastAsia="ru-RU"/>
        </w:rPr>
      </w:pPr>
      <w:r>
        <w:rPr>
          <w:rFonts w:ascii="Arial" w:eastAsia="Times New Roman" w:hAnsi="Arial" w:cs="Arial"/>
          <w:i/>
          <w:color w:val="000000"/>
          <w:sz w:val="20"/>
          <w:szCs w:val="20"/>
          <w:shd w:val="clear" w:color="auto" w:fill="FFFFFF"/>
          <w:lang w:eastAsia="ru-RU"/>
        </w:rPr>
        <w:t>1.</w:t>
      </w:r>
      <w:r w:rsidRPr="00106E39">
        <w:rPr>
          <w:sz w:val="20"/>
          <w:szCs w:val="20"/>
        </w:rPr>
        <w:t xml:space="preserve">Трезубов В.Н., Марусов И.В., </w:t>
      </w:r>
      <w:proofErr w:type="spellStart"/>
      <w:r w:rsidRPr="00106E39">
        <w:rPr>
          <w:sz w:val="20"/>
          <w:szCs w:val="20"/>
        </w:rPr>
        <w:t>Мишнев</w:t>
      </w:r>
      <w:proofErr w:type="spellEnd"/>
      <w:r w:rsidRPr="00106E39">
        <w:rPr>
          <w:sz w:val="20"/>
          <w:szCs w:val="20"/>
        </w:rPr>
        <w:t xml:space="preserve"> Л.М., Соловьева А.М. Под ред. Игнатова Ю.Д. Справочник врача-стоматолога по лекарственным препаратам. (3-е изд.) СПб</w:t>
      </w:r>
      <w:proofErr w:type="gramStart"/>
      <w:r w:rsidRPr="00106E39">
        <w:rPr>
          <w:sz w:val="20"/>
          <w:szCs w:val="20"/>
        </w:rPr>
        <w:t xml:space="preserve">. : </w:t>
      </w:r>
      <w:proofErr w:type="gramEnd"/>
      <w:r w:rsidRPr="00106E39">
        <w:rPr>
          <w:sz w:val="20"/>
          <w:szCs w:val="20"/>
        </w:rPr>
        <w:t>Фолиант, 2005.</w:t>
      </w:r>
    </w:p>
    <w:p w:rsidR="007B4AFB" w:rsidRDefault="00573549" w:rsidP="00D42208">
      <w:pPr>
        <w:rPr>
          <w:rStyle w:val="FontStyle187"/>
        </w:rPr>
      </w:pPr>
      <w:r>
        <w:rPr>
          <w:rStyle w:val="FontStyle155"/>
        </w:rPr>
        <w:t xml:space="preserve">2.Фармакотерапия в стоматологии  </w:t>
      </w:r>
      <w:r w:rsidRPr="00573549">
        <w:rPr>
          <w:rStyle w:val="FontStyle155"/>
        </w:rPr>
        <w:t>Марченко А.И., Кононович Е.Ф., Солнцева Т.А. Киев: Здоровья, 1986.</w:t>
      </w:r>
      <w:r>
        <w:rPr>
          <w:rStyle w:val="FontStyle155"/>
        </w:rPr>
        <w:t xml:space="preserve">                      3. </w:t>
      </w:r>
      <w:r w:rsidRPr="00573549">
        <w:rPr>
          <w:rStyle w:val="FontStyle187"/>
        </w:rPr>
        <w:t>В.В.С</w:t>
      </w:r>
      <w:r w:rsidRPr="00573549">
        <w:rPr>
          <w:rStyle w:val="FontStyle187"/>
          <w:sz w:val="14"/>
        </w:rPr>
        <w:t>АДОВСКИЙ</w:t>
      </w:r>
      <w:r w:rsidRPr="00573549">
        <w:rPr>
          <w:rStyle w:val="FontStyle187"/>
        </w:rPr>
        <w:t xml:space="preserve"> С</w:t>
      </w:r>
      <w:r w:rsidRPr="00573549">
        <w:rPr>
          <w:rStyle w:val="FontStyle187"/>
          <w:sz w:val="14"/>
        </w:rPr>
        <w:t>ТОМАТОЛОГИЯ</w:t>
      </w:r>
      <w:r w:rsidRPr="00573549">
        <w:rPr>
          <w:rStyle w:val="FontStyle187"/>
        </w:rPr>
        <w:t xml:space="preserve"> " В 4 РУКИ " то м </w:t>
      </w:r>
      <w:proofErr w:type="spellStart"/>
      <w:r w:rsidRPr="00573549">
        <w:rPr>
          <w:rStyle w:val="FontStyle187"/>
        </w:rPr>
        <w:t>i</w:t>
      </w:r>
      <w:proofErr w:type="spellEnd"/>
      <w:r w:rsidRPr="00573549">
        <w:rPr>
          <w:rStyle w:val="FontStyle187"/>
        </w:rPr>
        <w:t xml:space="preserve"> МОСКВА 1999 г. ОА</w:t>
      </w:r>
      <w:proofErr w:type="gramStart"/>
      <w:r w:rsidRPr="00573549">
        <w:rPr>
          <w:rStyle w:val="FontStyle187"/>
        </w:rPr>
        <w:t>О"</w:t>
      </w:r>
      <w:proofErr w:type="gramEnd"/>
      <w:r w:rsidRPr="00573549">
        <w:rPr>
          <w:rStyle w:val="FontStyle187"/>
        </w:rPr>
        <w:t>СТОМАТОЛОГИЯ"</w:t>
      </w:r>
      <w:r>
        <w:rPr>
          <w:rStyle w:val="FontStyle187"/>
        </w:rPr>
        <w:t xml:space="preserve">                                         4. </w:t>
      </w:r>
      <w:proofErr w:type="spellStart"/>
      <w:r>
        <w:rPr>
          <w:rStyle w:val="FontStyle187"/>
        </w:rPr>
        <w:t>Рольф</w:t>
      </w:r>
      <w:proofErr w:type="spellEnd"/>
      <w:r>
        <w:rPr>
          <w:rStyle w:val="FontStyle187"/>
        </w:rPr>
        <w:t xml:space="preserve"> </w:t>
      </w:r>
      <w:proofErr w:type="spellStart"/>
      <w:r>
        <w:rPr>
          <w:rStyle w:val="FontStyle187"/>
        </w:rPr>
        <w:t>Панневиг</w:t>
      </w:r>
      <w:proofErr w:type="spellEnd"/>
      <w:r>
        <w:rPr>
          <w:rStyle w:val="FontStyle187"/>
        </w:rPr>
        <w:t xml:space="preserve"> </w:t>
      </w:r>
      <w:r w:rsidR="007B4AFB">
        <w:rPr>
          <w:rStyle w:val="FontStyle187"/>
        </w:rPr>
        <w:t>«</w:t>
      </w:r>
      <w:r>
        <w:rPr>
          <w:rStyle w:val="FontStyle187"/>
        </w:rPr>
        <w:t>Помощница</w:t>
      </w:r>
      <w:r w:rsidR="007B4AFB">
        <w:rPr>
          <w:rStyle w:val="FontStyle187"/>
        </w:rPr>
        <w:t xml:space="preserve"> врача-стоматолога» </w:t>
      </w:r>
      <w:r w:rsidR="007B4AFB" w:rsidRPr="007B4AFB">
        <w:rPr>
          <w:rStyle w:val="FontStyle187"/>
        </w:rPr>
        <w:t xml:space="preserve"> И</w:t>
      </w:r>
      <w:r w:rsidR="007B4AFB">
        <w:rPr>
          <w:rStyle w:val="FontStyle187"/>
        </w:rPr>
        <w:t>здательство «Квинтэссенция», Берлин</w:t>
      </w:r>
      <w:r w:rsidRPr="007B4AFB">
        <w:rPr>
          <w:rStyle w:val="FontStyle187"/>
        </w:rPr>
        <w:t xml:space="preserve"> </w:t>
      </w:r>
      <w:r w:rsidR="007B4AFB">
        <w:rPr>
          <w:rStyle w:val="FontStyle187"/>
        </w:rPr>
        <w:t>1997</w:t>
      </w:r>
      <w:r w:rsidRPr="007B4AFB">
        <w:rPr>
          <w:rStyle w:val="FontStyle187"/>
        </w:rPr>
        <w:t xml:space="preserve">                                                                                                                                                                                               </w:t>
      </w:r>
      <w:r w:rsidR="007B4AFB">
        <w:rPr>
          <w:rStyle w:val="FontStyle187"/>
        </w:rPr>
        <w:t xml:space="preserve"> 5.</w:t>
      </w:r>
      <w:r w:rsidR="007B4AFB" w:rsidRPr="007B4AFB">
        <w:rPr>
          <w:rStyle w:val="FontStyle187"/>
        </w:rPr>
        <w:t>Вебер В.Р., Мороз Б.Т. Название: Клиническая фармакология для стоматологов Издательство: Человек Год: 2003</w:t>
      </w:r>
      <w:r w:rsidR="007B4AFB">
        <w:rPr>
          <w:rStyle w:val="FontStyle187"/>
        </w:rPr>
        <w:t xml:space="preserve">                                                                                                                                                                                  6.</w:t>
      </w:r>
      <w:r w:rsidR="007B4AFB" w:rsidRPr="007B4AFB">
        <w:rPr>
          <w:rStyle w:val="FontStyle187"/>
        </w:rPr>
        <w:t xml:space="preserve">Витамины в стоматологии Название: Витамины в стоматологии Автор: Голик В.П., </w:t>
      </w:r>
      <w:proofErr w:type="spellStart"/>
      <w:r w:rsidR="007B4AFB" w:rsidRPr="007B4AFB">
        <w:rPr>
          <w:rStyle w:val="FontStyle187"/>
        </w:rPr>
        <w:t>Сивовол</w:t>
      </w:r>
      <w:proofErr w:type="spellEnd"/>
      <w:r w:rsidR="007B4AFB" w:rsidRPr="007B4AFB">
        <w:rPr>
          <w:rStyle w:val="FontStyle187"/>
        </w:rPr>
        <w:t xml:space="preserve"> С.И., Воропаева Л.В. Издательство: </w:t>
      </w:r>
      <w:proofErr w:type="spellStart"/>
      <w:r w:rsidR="007B4AFB" w:rsidRPr="007B4AFB">
        <w:rPr>
          <w:rStyle w:val="FontStyle187"/>
        </w:rPr>
        <w:t>Харьк</w:t>
      </w:r>
      <w:proofErr w:type="spellEnd"/>
      <w:r w:rsidR="007B4AFB" w:rsidRPr="007B4AFB">
        <w:rPr>
          <w:rStyle w:val="FontStyle187"/>
        </w:rPr>
        <w:t xml:space="preserve">. </w:t>
      </w:r>
      <w:proofErr w:type="spellStart"/>
      <w:r w:rsidR="007B4AFB" w:rsidRPr="007B4AFB">
        <w:rPr>
          <w:rStyle w:val="FontStyle187"/>
        </w:rPr>
        <w:t>гос</w:t>
      </w:r>
      <w:proofErr w:type="spellEnd"/>
      <w:r w:rsidR="007B4AFB" w:rsidRPr="007B4AFB">
        <w:rPr>
          <w:rStyle w:val="FontStyle187"/>
        </w:rPr>
        <w:t>. мед</w:t>
      </w:r>
      <w:proofErr w:type="gramStart"/>
      <w:r w:rsidR="007B4AFB" w:rsidRPr="007B4AFB">
        <w:rPr>
          <w:rStyle w:val="FontStyle187"/>
        </w:rPr>
        <w:t>.</w:t>
      </w:r>
      <w:proofErr w:type="gramEnd"/>
      <w:r w:rsidR="007B4AFB" w:rsidRPr="007B4AFB">
        <w:rPr>
          <w:rStyle w:val="FontStyle187"/>
        </w:rPr>
        <w:t xml:space="preserve"> </w:t>
      </w:r>
      <w:proofErr w:type="gramStart"/>
      <w:r w:rsidR="007B4AFB" w:rsidRPr="007B4AFB">
        <w:rPr>
          <w:rStyle w:val="FontStyle187"/>
        </w:rPr>
        <w:t>у</w:t>
      </w:r>
      <w:proofErr w:type="gramEnd"/>
      <w:r w:rsidR="007B4AFB" w:rsidRPr="007B4AFB">
        <w:rPr>
          <w:rStyle w:val="FontStyle187"/>
        </w:rPr>
        <w:t>н-т ISBN: 5-211-00023-4 Год: 1997</w:t>
      </w:r>
    </w:p>
    <w:p w:rsidR="007B4AFB" w:rsidRDefault="007B4AFB" w:rsidP="007B4AFB">
      <w:pPr>
        <w:rPr>
          <w:rFonts w:ascii="Times New Roman" w:hAnsi="Times New Roman" w:cs="Times New Roman"/>
          <w:sz w:val="20"/>
          <w:szCs w:val="20"/>
        </w:rPr>
      </w:pPr>
    </w:p>
    <w:p w:rsidR="007B4AFB" w:rsidRDefault="007B4AFB" w:rsidP="007B4AFB">
      <w:pPr>
        <w:jc w:val="center"/>
        <w:outlineLvl w:val="0"/>
        <w:rPr>
          <w:rStyle w:val="apple-converted-space"/>
          <w:rFonts w:ascii="Arial" w:hAnsi="Arial" w:cs="Arial"/>
          <w:i/>
          <w:color w:val="000000"/>
          <w:sz w:val="24"/>
          <w:szCs w:val="24"/>
          <w:shd w:val="clear" w:color="auto" w:fill="FFFFFF"/>
        </w:rPr>
      </w:pPr>
      <w:r>
        <w:rPr>
          <w:rStyle w:val="apple-converted-space"/>
          <w:rFonts w:ascii="Arial" w:hAnsi="Arial" w:cs="Arial"/>
          <w:i/>
          <w:color w:val="000000"/>
          <w:sz w:val="24"/>
          <w:szCs w:val="24"/>
          <w:shd w:val="clear" w:color="auto" w:fill="FFFFFF"/>
        </w:rPr>
        <w:t>Контрольные вопросы.</w:t>
      </w:r>
    </w:p>
    <w:p w:rsidR="007B4AFB" w:rsidRPr="00F7375F"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Укажите антибиотик</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а) </w:t>
      </w:r>
      <w:proofErr w:type="spellStart"/>
      <w:r>
        <w:rPr>
          <w:rStyle w:val="apple-converted-space"/>
          <w:rFonts w:ascii="Arial" w:hAnsi="Arial" w:cs="Arial"/>
          <w:color w:val="000000"/>
          <w:sz w:val="24"/>
          <w:szCs w:val="24"/>
          <w:shd w:val="clear" w:color="auto" w:fill="FFFFFF"/>
        </w:rPr>
        <w:t>сульфодиметоксин</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б) </w:t>
      </w:r>
      <w:proofErr w:type="spellStart"/>
      <w:r>
        <w:rPr>
          <w:rStyle w:val="apple-converted-space"/>
          <w:rFonts w:ascii="Arial" w:hAnsi="Arial" w:cs="Arial"/>
          <w:color w:val="000000"/>
          <w:sz w:val="24"/>
          <w:szCs w:val="24"/>
          <w:shd w:val="clear" w:color="auto" w:fill="FFFFFF"/>
        </w:rPr>
        <w:t>кларитромицин</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в) </w:t>
      </w:r>
      <w:proofErr w:type="spellStart"/>
      <w:r>
        <w:rPr>
          <w:rStyle w:val="apple-converted-space"/>
          <w:rFonts w:ascii="Arial" w:hAnsi="Arial" w:cs="Arial"/>
          <w:color w:val="000000"/>
          <w:sz w:val="24"/>
          <w:szCs w:val="24"/>
          <w:shd w:val="clear" w:color="auto" w:fill="FFFFFF"/>
        </w:rPr>
        <w:t>фурозалидон</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г) </w:t>
      </w:r>
      <w:proofErr w:type="spellStart"/>
      <w:r>
        <w:rPr>
          <w:rStyle w:val="apple-converted-space"/>
          <w:rFonts w:ascii="Arial" w:hAnsi="Arial" w:cs="Arial"/>
          <w:color w:val="000000"/>
          <w:sz w:val="24"/>
          <w:szCs w:val="24"/>
          <w:shd w:val="clear" w:color="auto" w:fill="FFFFFF"/>
        </w:rPr>
        <w:t>клотримазол</w:t>
      </w:r>
      <w:proofErr w:type="spellEnd"/>
    </w:p>
    <w:p w:rsidR="007B4AFB" w:rsidRPr="0077103C"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Бактерицидный эффект – это</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а) подавление размножения бактерий</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антибактериальное действие, сопровождающееся гибелью бактерий</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в) подавление роста молодых форм бактерий</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г) антибактериальное действие, вызывающее потерю бактериями клеточной стенки и образование </w:t>
      </w:r>
      <w:r>
        <w:rPr>
          <w:rStyle w:val="apple-converted-space"/>
          <w:rFonts w:ascii="Arial" w:hAnsi="Arial" w:cs="Arial"/>
          <w:color w:val="000000"/>
          <w:sz w:val="24"/>
          <w:szCs w:val="24"/>
          <w:shd w:val="clear" w:color="auto" w:fill="FFFFFF"/>
          <w:lang w:val="en-US"/>
        </w:rPr>
        <w:t>L</w:t>
      </w:r>
      <w:r w:rsidRPr="0077103C">
        <w:rPr>
          <w:rStyle w:val="apple-converted-space"/>
          <w:rFonts w:ascii="Arial" w:hAnsi="Arial" w:cs="Arial"/>
          <w:color w:val="000000"/>
          <w:sz w:val="24"/>
          <w:szCs w:val="24"/>
          <w:shd w:val="clear" w:color="auto" w:fill="FFFFFF"/>
        </w:rPr>
        <w:t>-</w:t>
      </w:r>
      <w:r>
        <w:rPr>
          <w:rStyle w:val="apple-converted-space"/>
          <w:rFonts w:ascii="Arial" w:hAnsi="Arial" w:cs="Arial"/>
          <w:color w:val="000000"/>
          <w:sz w:val="24"/>
          <w:szCs w:val="24"/>
          <w:shd w:val="clear" w:color="auto" w:fill="FFFFFF"/>
        </w:rPr>
        <w:t>форм</w:t>
      </w:r>
    </w:p>
    <w:p w:rsidR="007B4AFB" w:rsidRPr="0077103C"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Бактериостатический эффект – это</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а) задержка </w:t>
      </w:r>
      <w:proofErr w:type="gramStart"/>
      <w:r>
        <w:rPr>
          <w:rStyle w:val="apple-converted-space"/>
          <w:rFonts w:ascii="Arial" w:hAnsi="Arial" w:cs="Arial"/>
          <w:color w:val="000000"/>
          <w:sz w:val="24"/>
          <w:szCs w:val="24"/>
          <w:shd w:val="clear" w:color="auto" w:fill="FFFFFF"/>
        </w:rPr>
        <w:t>гематогенной</w:t>
      </w:r>
      <w:proofErr w:type="gramEnd"/>
      <w:r>
        <w:rPr>
          <w:rStyle w:val="apple-converted-space"/>
          <w:rFonts w:ascii="Arial" w:hAnsi="Arial" w:cs="Arial"/>
          <w:color w:val="000000"/>
          <w:sz w:val="24"/>
          <w:szCs w:val="24"/>
          <w:shd w:val="clear" w:color="auto" w:fill="FFFFFF"/>
        </w:rPr>
        <w:t xml:space="preserve"> </w:t>
      </w:r>
      <w:proofErr w:type="spellStart"/>
      <w:r>
        <w:rPr>
          <w:rStyle w:val="apple-converted-space"/>
          <w:rFonts w:ascii="Arial" w:hAnsi="Arial" w:cs="Arial"/>
          <w:color w:val="000000"/>
          <w:sz w:val="24"/>
          <w:szCs w:val="24"/>
          <w:shd w:val="clear" w:color="auto" w:fill="FFFFFF"/>
        </w:rPr>
        <w:t>диссеменации</w:t>
      </w:r>
      <w:proofErr w:type="spellEnd"/>
      <w:r>
        <w:rPr>
          <w:rStyle w:val="apple-converted-space"/>
          <w:rFonts w:ascii="Arial" w:hAnsi="Arial" w:cs="Arial"/>
          <w:color w:val="000000"/>
          <w:sz w:val="24"/>
          <w:szCs w:val="24"/>
          <w:shd w:val="clear" w:color="auto" w:fill="FFFFFF"/>
        </w:rPr>
        <w:t xml:space="preserve"> бактерий по организму</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подавление размножения бактерий</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в) антибактериальное действие, сопровождающееся гибелью бактерий</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г) образование </w:t>
      </w:r>
      <w:r>
        <w:rPr>
          <w:rStyle w:val="apple-converted-space"/>
          <w:rFonts w:ascii="Arial" w:hAnsi="Arial" w:cs="Arial"/>
          <w:color w:val="000000"/>
          <w:sz w:val="24"/>
          <w:szCs w:val="24"/>
          <w:shd w:val="clear" w:color="auto" w:fill="FFFFFF"/>
          <w:lang w:val="en-US"/>
        </w:rPr>
        <w:t>L-</w:t>
      </w:r>
      <w:r>
        <w:rPr>
          <w:rStyle w:val="apple-converted-space"/>
          <w:rFonts w:ascii="Arial" w:hAnsi="Arial" w:cs="Arial"/>
          <w:color w:val="000000"/>
          <w:sz w:val="24"/>
          <w:szCs w:val="24"/>
          <w:shd w:val="clear" w:color="auto" w:fill="FFFFFF"/>
        </w:rPr>
        <w:t>форм бактерий</w:t>
      </w:r>
    </w:p>
    <w:p w:rsidR="007B4AFB" w:rsidRPr="0077103C"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 xml:space="preserve">Сульфаниламиды подавляют жизнедеятельность следующих микроорганизмов </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а) бактерии и </w:t>
      </w:r>
      <w:proofErr w:type="spellStart"/>
      <w:r>
        <w:rPr>
          <w:rStyle w:val="apple-converted-space"/>
          <w:rFonts w:ascii="Arial" w:hAnsi="Arial" w:cs="Arial"/>
          <w:color w:val="000000"/>
          <w:sz w:val="24"/>
          <w:szCs w:val="24"/>
          <w:shd w:val="clear" w:color="auto" w:fill="FFFFFF"/>
        </w:rPr>
        <w:t>хламидии</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актиномицеты</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в) простейшие</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г) всех вышеперечисленных</w:t>
      </w:r>
    </w:p>
    <w:p w:rsidR="007B4AFB" w:rsidRPr="00A72F4F"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Отметить вяжущее средство растительного происхождения</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а) квасцы</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ментол</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в) отвар коры дуба</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г) масло терпентинное очищенное</w:t>
      </w:r>
    </w:p>
    <w:p w:rsidR="007B4AFB" w:rsidRPr="00A72F4F"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 xml:space="preserve">Что характерно для </w:t>
      </w:r>
      <w:proofErr w:type="spellStart"/>
      <w:r>
        <w:rPr>
          <w:rStyle w:val="apple-converted-space"/>
          <w:rFonts w:ascii="Arial" w:hAnsi="Arial" w:cs="Arial"/>
          <w:color w:val="000000"/>
          <w:sz w:val="24"/>
          <w:szCs w:val="24"/>
          <w:shd w:val="clear" w:color="auto" w:fill="FFFFFF"/>
        </w:rPr>
        <w:t>лидокаина</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а) </w:t>
      </w:r>
      <w:proofErr w:type="gramStart"/>
      <w:r>
        <w:rPr>
          <w:rStyle w:val="apple-converted-space"/>
          <w:rFonts w:ascii="Arial" w:hAnsi="Arial" w:cs="Arial"/>
          <w:color w:val="000000"/>
          <w:sz w:val="24"/>
          <w:szCs w:val="24"/>
          <w:shd w:val="clear" w:color="auto" w:fill="FFFFFF"/>
        </w:rPr>
        <w:t>неэффективен</w:t>
      </w:r>
      <w:proofErr w:type="gramEnd"/>
      <w:r>
        <w:rPr>
          <w:rStyle w:val="apple-converted-space"/>
          <w:rFonts w:ascii="Arial" w:hAnsi="Arial" w:cs="Arial"/>
          <w:color w:val="000000"/>
          <w:sz w:val="24"/>
          <w:szCs w:val="24"/>
          <w:shd w:val="clear" w:color="auto" w:fill="FFFFFF"/>
        </w:rPr>
        <w:t xml:space="preserve"> при терминальной анестезии</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универсальный анестетик</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в) анестезирующая эффективность ниже, чем у новокаина</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г) по длительности действия уступает новокаину</w:t>
      </w:r>
    </w:p>
    <w:p w:rsidR="007B4AFB" w:rsidRPr="00A72F4F"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lastRenderedPageBreak/>
        <w:t xml:space="preserve">С какой целью к местным анестетикам добавляются сосудосуживающие средства </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а) для повышения артериального давления</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для укорочения времени местной анестезии</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в) для </w:t>
      </w:r>
      <w:proofErr w:type="spellStart"/>
      <w:r>
        <w:rPr>
          <w:rStyle w:val="apple-converted-space"/>
          <w:rFonts w:ascii="Arial" w:hAnsi="Arial" w:cs="Arial"/>
          <w:color w:val="000000"/>
          <w:sz w:val="24"/>
          <w:szCs w:val="24"/>
          <w:shd w:val="clear" w:color="auto" w:fill="FFFFFF"/>
        </w:rPr>
        <w:t>умменьшения</w:t>
      </w:r>
      <w:proofErr w:type="spellEnd"/>
      <w:r>
        <w:rPr>
          <w:rStyle w:val="apple-converted-space"/>
          <w:rFonts w:ascii="Arial" w:hAnsi="Arial" w:cs="Arial"/>
          <w:color w:val="000000"/>
          <w:sz w:val="24"/>
          <w:szCs w:val="24"/>
          <w:shd w:val="clear" w:color="auto" w:fill="FFFFFF"/>
        </w:rPr>
        <w:t xml:space="preserve"> токсических эффектов анестетиков</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г) для повышения свертываемости крови</w:t>
      </w:r>
    </w:p>
    <w:p w:rsidR="007B4AFB" w:rsidRPr="00A72F4F" w:rsidRDefault="007B4AFB" w:rsidP="007B4AFB">
      <w:pPr>
        <w:numPr>
          <w:ilvl w:val="0"/>
          <w:numId w:val="2"/>
        </w:numPr>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 xml:space="preserve">Укажите снотворное средство, производное барбитуровой кислоты </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а) </w:t>
      </w:r>
      <w:proofErr w:type="spellStart"/>
      <w:r>
        <w:rPr>
          <w:rStyle w:val="apple-converted-space"/>
          <w:rFonts w:ascii="Arial" w:hAnsi="Arial" w:cs="Arial"/>
          <w:color w:val="000000"/>
          <w:sz w:val="24"/>
          <w:szCs w:val="24"/>
          <w:shd w:val="clear" w:color="auto" w:fill="FFFFFF"/>
        </w:rPr>
        <w:t>нитразепам</w:t>
      </w:r>
      <w:proofErr w:type="spellEnd"/>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б) хлоралгидрат</w:t>
      </w:r>
    </w:p>
    <w:p w:rsidR="007B4AFB" w:rsidRDefault="007B4AFB" w:rsidP="007B4AFB">
      <w:pPr>
        <w:ind w:left="720"/>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в) </w:t>
      </w:r>
      <w:proofErr w:type="spellStart"/>
      <w:r>
        <w:rPr>
          <w:rStyle w:val="apple-converted-space"/>
          <w:rFonts w:ascii="Arial" w:hAnsi="Arial" w:cs="Arial"/>
          <w:color w:val="000000"/>
          <w:sz w:val="24"/>
          <w:szCs w:val="24"/>
          <w:shd w:val="clear" w:color="auto" w:fill="FFFFFF"/>
        </w:rPr>
        <w:t>этаминал-натрия</w:t>
      </w:r>
      <w:proofErr w:type="spellEnd"/>
    </w:p>
    <w:p w:rsidR="007B4AFB" w:rsidRPr="00A72F4F" w:rsidRDefault="007B4AFB" w:rsidP="007B4AFB">
      <w:pPr>
        <w:ind w:left="720"/>
        <w:rPr>
          <w:rStyle w:val="apple-converted-space"/>
          <w:rFonts w:ascii="Arial" w:hAnsi="Arial" w:cs="Arial"/>
          <w:i/>
          <w:color w:val="000000"/>
          <w:sz w:val="24"/>
          <w:szCs w:val="24"/>
          <w:shd w:val="clear" w:color="auto" w:fill="FFFFFF"/>
        </w:rPr>
      </w:pPr>
      <w:r>
        <w:rPr>
          <w:rStyle w:val="apple-converted-space"/>
          <w:rFonts w:ascii="Arial" w:hAnsi="Arial" w:cs="Arial"/>
          <w:color w:val="000000"/>
          <w:sz w:val="24"/>
          <w:szCs w:val="24"/>
          <w:shd w:val="clear" w:color="auto" w:fill="FFFFFF"/>
        </w:rPr>
        <w:t xml:space="preserve">г) </w:t>
      </w:r>
      <w:proofErr w:type="spellStart"/>
      <w:r>
        <w:rPr>
          <w:rStyle w:val="apple-converted-space"/>
          <w:rFonts w:ascii="Arial" w:hAnsi="Arial" w:cs="Arial"/>
          <w:color w:val="000000"/>
          <w:sz w:val="24"/>
          <w:szCs w:val="24"/>
          <w:shd w:val="clear" w:color="auto" w:fill="FFFFFF"/>
        </w:rPr>
        <w:t>феназепам</w:t>
      </w:r>
      <w:proofErr w:type="spellEnd"/>
    </w:p>
    <w:p w:rsidR="007B4AFB" w:rsidRPr="0077103C" w:rsidRDefault="007B4AFB" w:rsidP="007B4AFB">
      <w:pPr>
        <w:ind w:left="720"/>
        <w:rPr>
          <w:rStyle w:val="apple-converted-space"/>
          <w:rFonts w:ascii="Arial" w:hAnsi="Arial" w:cs="Arial"/>
          <w:i/>
          <w:color w:val="000000"/>
          <w:sz w:val="24"/>
          <w:szCs w:val="24"/>
          <w:shd w:val="clear" w:color="auto" w:fill="FFFFFF"/>
        </w:rPr>
      </w:pPr>
    </w:p>
    <w:p w:rsidR="007B4AFB" w:rsidRPr="006E5A6F" w:rsidRDefault="007B4AFB" w:rsidP="007B4AFB">
      <w:pPr>
        <w:rPr>
          <w:rFonts w:ascii="Arial" w:hAnsi="Arial" w:cs="Arial"/>
          <w:b/>
          <w:color w:val="000000"/>
          <w:sz w:val="28"/>
          <w:szCs w:val="28"/>
          <w:u w:val="single"/>
          <w:shd w:val="clear" w:color="auto" w:fill="FFFFFF"/>
        </w:rPr>
      </w:pPr>
    </w:p>
    <w:p w:rsidR="007B4AFB" w:rsidRDefault="007B4AFB" w:rsidP="007B4AFB">
      <w:pPr>
        <w:rPr>
          <w:rFonts w:ascii="Times New Roman" w:hAnsi="Times New Roman" w:cs="Times New Roman"/>
          <w:sz w:val="20"/>
          <w:szCs w:val="20"/>
        </w:rPr>
      </w:pPr>
    </w:p>
    <w:p w:rsidR="007B4AFB" w:rsidRDefault="007B4AFB" w:rsidP="007B4AFB">
      <w:pPr>
        <w:rPr>
          <w:rFonts w:ascii="Times New Roman" w:hAnsi="Times New Roman" w:cs="Times New Roman"/>
          <w:sz w:val="20"/>
          <w:szCs w:val="20"/>
        </w:rPr>
      </w:pPr>
    </w:p>
    <w:p w:rsidR="00D42208" w:rsidRPr="007B4AFB" w:rsidRDefault="00D42208" w:rsidP="007B4AFB">
      <w:pPr>
        <w:rPr>
          <w:rFonts w:ascii="Times New Roman" w:hAnsi="Times New Roman" w:cs="Times New Roman"/>
          <w:sz w:val="20"/>
          <w:szCs w:val="20"/>
        </w:rPr>
        <w:sectPr w:rsidR="00D42208" w:rsidRPr="007B4AFB" w:rsidSect="00106E39">
          <w:headerReference w:type="even" r:id="rId15"/>
          <w:headerReference w:type="default" r:id="rId16"/>
          <w:pgSz w:w="16837" w:h="23810"/>
          <w:pgMar w:top="2569" w:right="5085" w:bottom="1440" w:left="2268" w:header="720" w:footer="720" w:gutter="0"/>
          <w:cols w:space="720"/>
          <w:noEndnote/>
        </w:sectPr>
      </w:pPr>
    </w:p>
    <w:p w:rsidR="007B0337" w:rsidRPr="00417425" w:rsidRDefault="007B0337" w:rsidP="00E36425">
      <w:pPr>
        <w:rPr>
          <w:rStyle w:val="FontStyle188"/>
        </w:rPr>
        <w:sectPr w:rsidR="007B0337" w:rsidRPr="00417425" w:rsidSect="00FB006D">
          <w:headerReference w:type="even" r:id="rId17"/>
          <w:headerReference w:type="default" r:id="rId18"/>
          <w:pgSz w:w="16839" w:h="23814" w:code="8"/>
          <w:pgMar w:top="1134" w:right="850" w:bottom="1134" w:left="1701" w:header="720" w:footer="720" w:gutter="0"/>
          <w:cols w:space="60"/>
          <w:noEndnote/>
          <w:docGrid w:linePitch="299"/>
        </w:sectPr>
      </w:pPr>
    </w:p>
    <w:p w:rsidR="00A7796A" w:rsidRPr="00417425" w:rsidRDefault="00A7796A" w:rsidP="005116B7">
      <w:pPr>
        <w:ind w:left="-1701" w:right="14"/>
        <w:rPr>
          <w:rStyle w:val="FontStyle168"/>
        </w:rPr>
        <w:sectPr w:rsidR="00A7796A" w:rsidRPr="00417425" w:rsidSect="005116B7">
          <w:headerReference w:type="even" r:id="rId19"/>
          <w:headerReference w:type="default" r:id="rId20"/>
          <w:pgSz w:w="16837" w:h="23810"/>
          <w:pgMar w:top="426" w:right="3654" w:bottom="1440" w:left="3813" w:header="720" w:footer="720" w:gutter="0"/>
          <w:cols w:space="720"/>
          <w:noEndnote/>
        </w:sectPr>
      </w:pPr>
    </w:p>
    <w:p w:rsidR="0078068B" w:rsidRPr="00417425" w:rsidRDefault="0078068B" w:rsidP="00A7796A">
      <w:pPr>
        <w:jc w:val="both"/>
        <w:rPr>
          <w:rFonts w:asciiTheme="majorHAnsi" w:hAnsiTheme="majorHAnsi"/>
          <w:sz w:val="32"/>
          <w:szCs w:val="32"/>
        </w:rPr>
      </w:pPr>
    </w:p>
    <w:sectPr w:rsidR="0078068B" w:rsidRPr="00417425" w:rsidSect="0031115C">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81" w:rsidRDefault="00BD4781" w:rsidP="00CC0C7F">
      <w:pPr>
        <w:spacing w:after="0" w:line="240" w:lineRule="auto"/>
      </w:pPr>
      <w:r>
        <w:separator/>
      </w:r>
    </w:p>
  </w:endnote>
  <w:endnote w:type="continuationSeparator" w:id="0">
    <w:p w:rsidR="00BD4781" w:rsidRDefault="00BD4781" w:rsidP="00CC0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81" w:rsidRDefault="00BD4781" w:rsidP="00CC0C7F">
      <w:pPr>
        <w:spacing w:after="0" w:line="240" w:lineRule="auto"/>
      </w:pPr>
      <w:r>
        <w:separator/>
      </w:r>
    </w:p>
  </w:footnote>
  <w:footnote w:type="continuationSeparator" w:id="0">
    <w:p w:rsidR="00BD4781" w:rsidRDefault="00BD4781" w:rsidP="00CC0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F2" w:rsidRDefault="007D2531">
    <w:pPr>
      <w:pStyle w:val="Style34"/>
      <w:framePr w:h="191" w:hRule="exact" w:hSpace="36" w:wrap="auto" w:vAnchor="text" w:hAnchor="text" w:x="-172" w:y="1"/>
      <w:widowControl/>
      <w:jc w:val="both"/>
      <w:rPr>
        <w:rStyle w:val="FontStyle176"/>
      </w:rPr>
    </w:pPr>
    <w:r>
      <w:rPr>
        <w:rStyle w:val="FontStyle176"/>
      </w:rPr>
      <w:fldChar w:fldCharType="begin"/>
    </w:r>
    <w:r w:rsidR="00EC6EF2">
      <w:rPr>
        <w:rStyle w:val="FontStyle176"/>
      </w:rPr>
      <w:instrText>PAGE</w:instrText>
    </w:r>
    <w:r>
      <w:rPr>
        <w:rStyle w:val="FontStyle176"/>
      </w:rPr>
      <w:fldChar w:fldCharType="separate"/>
    </w:r>
    <w:r w:rsidR="00EC6EF2">
      <w:rPr>
        <w:rStyle w:val="FontStyle176"/>
        <w:noProof/>
      </w:rPr>
      <w:t>114</w:t>
    </w:r>
    <w:r>
      <w:rPr>
        <w:rStyle w:val="FontStyle176"/>
      </w:rPr>
      <w:fldChar w:fldCharType="end"/>
    </w:r>
  </w:p>
  <w:p w:rsidR="00EC6EF2" w:rsidRDefault="00EC6EF2">
    <w:pPr>
      <w:pStyle w:val="Style34"/>
      <w:widowControl/>
      <w:spacing w:before="26"/>
      <w:ind w:left="-173" w:right="-695"/>
      <w:jc w:val="right"/>
      <w:rPr>
        <w:rStyle w:val="FontStyle176"/>
      </w:rPr>
    </w:pPr>
    <w:r>
      <w:rPr>
        <w:rStyle w:val="FontStyle176"/>
        <w:rFonts w:hint="eastAsia"/>
      </w:rPr>
      <w:t>Основные</w:t>
    </w:r>
    <w:r>
      <w:rPr>
        <w:rStyle w:val="FontStyle176"/>
      </w:rPr>
      <w:t xml:space="preserve"> </w:t>
    </w:r>
    <w:r>
      <w:rPr>
        <w:rStyle w:val="FontStyle176"/>
        <w:rFonts w:hint="eastAsia"/>
      </w:rPr>
      <w:t>знания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F2" w:rsidRDefault="007D2531">
    <w:pPr>
      <w:pStyle w:val="Style34"/>
      <w:framePr w:h="186" w:hRule="exact" w:hSpace="37" w:wrap="auto" w:vAnchor="text" w:hAnchor="text" w:x="7331" w:y="-13"/>
      <w:widowControl/>
      <w:jc w:val="right"/>
      <w:rPr>
        <w:rStyle w:val="FontStyle176"/>
      </w:rPr>
    </w:pPr>
    <w:r>
      <w:rPr>
        <w:rStyle w:val="FontStyle176"/>
      </w:rPr>
      <w:fldChar w:fldCharType="begin"/>
    </w:r>
    <w:r w:rsidR="00EC6EF2">
      <w:rPr>
        <w:rStyle w:val="FontStyle176"/>
      </w:rPr>
      <w:instrText>PAGE</w:instrText>
    </w:r>
    <w:r>
      <w:rPr>
        <w:rStyle w:val="FontStyle176"/>
      </w:rPr>
      <w:fldChar w:fldCharType="separate"/>
    </w:r>
    <w:r w:rsidR="007B4AFB">
      <w:rPr>
        <w:rStyle w:val="FontStyle176"/>
        <w:noProof/>
      </w:rPr>
      <w:t>1</w:t>
    </w:r>
    <w:r>
      <w:rPr>
        <w:rStyle w:val="FontStyle176"/>
      </w:rPr>
      <w:fldChar w:fldCharType="end"/>
    </w:r>
  </w:p>
  <w:p w:rsidR="00EC6EF2" w:rsidRDefault="00EC6EF2">
    <w:pPr>
      <w:pStyle w:val="Style34"/>
      <w:widowControl/>
      <w:spacing w:before="5"/>
      <w:jc w:val="both"/>
      <w:rPr>
        <w:rStyle w:val="FontStyle176"/>
      </w:rPr>
    </w:pPr>
    <w:r>
      <w:rPr>
        <w:rStyle w:val="FontStyle176"/>
        <w:rFonts w:hint="eastAsia"/>
      </w:rPr>
      <w:t>Специальные</w:t>
    </w:r>
    <w:r>
      <w:rPr>
        <w:rStyle w:val="FontStyle176"/>
      </w:rPr>
      <w:t xml:space="preserve"> </w:t>
    </w:r>
    <w:r>
      <w:rPr>
        <w:rStyle w:val="FontStyle176"/>
        <w:rFonts w:hint="eastAsia"/>
      </w:rPr>
      <w:t>сведения</w:t>
    </w:r>
    <w:r>
      <w:rPr>
        <w:rStyle w:val="FontStyle176"/>
      </w:rPr>
      <w:t xml:space="preserve"> </w:t>
    </w:r>
    <w:r>
      <w:rPr>
        <w:rStyle w:val="FontStyle176"/>
        <w:rFonts w:hint="eastAsia"/>
      </w:rPr>
      <w:t>о</w:t>
    </w:r>
    <w:r>
      <w:rPr>
        <w:rStyle w:val="FontStyle176"/>
      </w:rPr>
      <w:t xml:space="preserve"> </w:t>
    </w:r>
    <w:r>
      <w:rPr>
        <w:rStyle w:val="FontStyle176"/>
        <w:rFonts w:hint="eastAsia"/>
      </w:rPr>
      <w:t>медикаментах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08" w:rsidRDefault="00D42208">
    <w:pPr>
      <w:pStyle w:val="Style34"/>
      <w:framePr w:h="187" w:hRule="exact" w:hSpace="38" w:wrap="auto" w:vAnchor="text" w:hAnchor="text" w:x="1" w:y="-13"/>
      <w:widowControl/>
      <w:jc w:val="both"/>
      <w:rPr>
        <w:rStyle w:val="FontStyle176"/>
        <w:u w:val="single"/>
      </w:rPr>
    </w:pPr>
    <w:r>
      <w:rPr>
        <w:rStyle w:val="FontStyle176"/>
        <w:rFonts w:hint="eastAsia"/>
        <w:u w:val="single"/>
      </w:rPr>
      <w:t>Общая</w:t>
    </w:r>
    <w:r>
      <w:rPr>
        <w:rStyle w:val="FontStyle176"/>
        <w:u w:val="single"/>
      </w:rPr>
      <w:t xml:space="preserve"> </w:t>
    </w:r>
    <w:r>
      <w:rPr>
        <w:rStyle w:val="FontStyle176"/>
        <w:rFonts w:hint="eastAsia"/>
        <w:u w:val="single"/>
      </w:rPr>
      <w:t>фармакология</w:t>
    </w:r>
  </w:p>
  <w:p w:rsidR="00D42208" w:rsidRDefault="00D42208">
    <w:pPr>
      <w:pStyle w:val="Style63"/>
      <w:widowControl/>
      <w:tabs>
        <w:tab w:val="left" w:leader="underscore" w:pos="3605"/>
      </w:tabs>
      <w:spacing w:before="24"/>
      <w:ind w:right="-38"/>
      <w:jc w:val="right"/>
      <w:rPr>
        <w:rStyle w:val="FontStyle163"/>
        <w:spacing w:val="-20"/>
      </w:rPr>
    </w:pPr>
    <w:r>
      <w:rPr>
        <w:rStyle w:val="FontStyle163"/>
      </w:rPr>
      <w:tab/>
    </w:r>
    <w:r>
      <w:rPr>
        <w:rStyle w:val="FontStyle163"/>
        <w:spacing w:val="-20"/>
      </w:rPr>
      <w:t>1_1_1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08" w:rsidRDefault="00D42208">
    <w:pPr>
      <w:pStyle w:val="Style34"/>
      <w:framePr w:h="187" w:hRule="exact" w:hSpace="38" w:wrap="auto" w:vAnchor="text" w:hAnchor="text" w:x="1" w:y="-13"/>
      <w:widowControl/>
      <w:jc w:val="both"/>
      <w:rPr>
        <w:rStyle w:val="FontStyle176"/>
        <w:u w:val="single"/>
      </w:rPr>
    </w:pPr>
    <w:r>
      <w:rPr>
        <w:rStyle w:val="FontStyle176"/>
        <w:rFonts w:hint="eastAsia"/>
        <w:u w:val="single"/>
      </w:rPr>
      <w:t>Общая</w:t>
    </w:r>
    <w:r>
      <w:rPr>
        <w:rStyle w:val="FontStyle176"/>
        <w:u w:val="single"/>
      </w:rPr>
      <w:t xml:space="preserve"> </w:t>
    </w:r>
    <w:r>
      <w:rPr>
        <w:rStyle w:val="FontStyle176"/>
        <w:rFonts w:hint="eastAsia"/>
        <w:u w:val="single"/>
      </w:rPr>
      <w:t>фармакология</w:t>
    </w:r>
  </w:p>
  <w:p w:rsidR="00D42208" w:rsidRDefault="00D42208" w:rsidP="00106E39">
    <w:pPr>
      <w:pStyle w:val="Style63"/>
      <w:widowControl/>
      <w:numPr>
        <w:ilvl w:val="0"/>
        <w:numId w:val="1"/>
      </w:numPr>
      <w:tabs>
        <w:tab w:val="left" w:leader="underscore" w:pos="3605"/>
      </w:tabs>
      <w:spacing w:before="24"/>
      <w:ind w:right="-38"/>
      <w:jc w:val="right"/>
      <w:rPr>
        <w:rStyle w:val="FontStyle163"/>
        <w:spacing w:val="-20"/>
      </w:rPr>
    </w:pPr>
  </w:p>
  <w:p w:rsidR="00106E39" w:rsidRDefault="00106E3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F" w:rsidRDefault="007D2531">
    <w:pPr>
      <w:pStyle w:val="Style34"/>
      <w:framePr w:h="186" w:hRule="exact" w:hSpace="37" w:wrap="auto" w:vAnchor="text" w:hAnchor="text" w:x="-5722" w:y="-7"/>
      <w:widowControl/>
      <w:jc w:val="both"/>
      <w:rPr>
        <w:rStyle w:val="FontStyle176"/>
      </w:rPr>
    </w:pPr>
    <w:r>
      <w:rPr>
        <w:rStyle w:val="FontStyle176"/>
      </w:rPr>
      <w:fldChar w:fldCharType="begin"/>
    </w:r>
    <w:r w:rsidR="0083746F">
      <w:rPr>
        <w:rStyle w:val="FontStyle176"/>
      </w:rPr>
      <w:instrText>PAGE</w:instrText>
    </w:r>
    <w:r>
      <w:rPr>
        <w:rStyle w:val="FontStyle176"/>
      </w:rPr>
      <w:fldChar w:fldCharType="separate"/>
    </w:r>
    <w:r w:rsidR="0083746F">
      <w:rPr>
        <w:rStyle w:val="FontStyle176"/>
      </w:rPr>
      <w:t>108</w:t>
    </w:r>
    <w:r>
      <w:rPr>
        <w:rStyle w:val="FontStyle176"/>
      </w:rPr>
      <w:fldChar w:fldCharType="end"/>
    </w:r>
  </w:p>
  <w:p w:rsidR="0083746F" w:rsidRDefault="0083746F">
    <w:pPr>
      <w:pStyle w:val="Style34"/>
      <w:widowControl/>
      <w:spacing w:before="19"/>
      <w:ind w:left="-5723" w:right="456"/>
      <w:jc w:val="right"/>
      <w:rPr>
        <w:rStyle w:val="FontStyle176"/>
      </w:rPr>
    </w:pPr>
    <w:r>
      <w:rPr>
        <w:rStyle w:val="FontStyle176"/>
        <w:rFonts w:hint="eastAsia"/>
      </w:rPr>
      <w:t>Основные</w:t>
    </w:r>
    <w:r>
      <w:rPr>
        <w:rStyle w:val="FontStyle176"/>
      </w:rPr>
      <w:t xml:space="preserve"> </w:t>
    </w:r>
    <w:r>
      <w:rPr>
        <w:rStyle w:val="FontStyle176"/>
        <w:rFonts w:hint="eastAsia"/>
      </w:rPr>
      <w:t>знания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F" w:rsidRDefault="007D2531">
    <w:pPr>
      <w:pStyle w:val="Style34"/>
      <w:framePr w:h="189" w:hRule="exact" w:hSpace="40" w:wrap="auto" w:vAnchor="text" w:hAnchor="text" w:x="1618" w:y="31"/>
      <w:widowControl/>
      <w:jc w:val="right"/>
      <w:rPr>
        <w:rStyle w:val="FontStyle176"/>
      </w:rPr>
    </w:pPr>
    <w:r>
      <w:rPr>
        <w:rStyle w:val="FontStyle176"/>
      </w:rPr>
      <w:fldChar w:fldCharType="begin"/>
    </w:r>
    <w:r w:rsidR="0083746F">
      <w:rPr>
        <w:rStyle w:val="FontStyle176"/>
      </w:rPr>
      <w:instrText>PAGE</w:instrText>
    </w:r>
    <w:r>
      <w:rPr>
        <w:rStyle w:val="FontStyle176"/>
      </w:rPr>
      <w:fldChar w:fldCharType="separate"/>
    </w:r>
    <w:r w:rsidR="007B4AFB">
      <w:rPr>
        <w:rStyle w:val="FontStyle176"/>
        <w:noProof/>
      </w:rPr>
      <w:t>17</w:t>
    </w:r>
    <w:r>
      <w:rPr>
        <w:rStyle w:val="FontStyle176"/>
      </w:rPr>
      <w:fldChar w:fldCharType="end"/>
    </w:r>
  </w:p>
  <w:p w:rsidR="0083746F" w:rsidRDefault="0083746F">
    <w:pPr>
      <w:pStyle w:val="Style34"/>
      <w:widowControl/>
      <w:ind w:left="-6278" w:right="491"/>
      <w:jc w:val="both"/>
      <w:rPr>
        <w:rStyle w:val="FontStyle176"/>
        <w:u w:val="single"/>
      </w:rPr>
    </w:pPr>
    <w:r>
      <w:rPr>
        <w:rStyle w:val="FontStyle176"/>
        <w:rFonts w:hint="eastAsia"/>
        <w:u w:val="single"/>
      </w:rPr>
      <w:t>Общая</w:t>
    </w:r>
    <w:r>
      <w:rPr>
        <w:rStyle w:val="FontStyle176"/>
        <w:u w:val="single"/>
      </w:rPr>
      <w:t xml:space="preserve"> </w:t>
    </w:r>
    <w:r>
      <w:rPr>
        <w:rStyle w:val="FontStyle176"/>
        <w:rFonts w:hint="eastAsia"/>
        <w:u w:val="single"/>
      </w:rPr>
      <w:t>фармакология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6A" w:rsidRDefault="007D2531">
    <w:pPr>
      <w:pStyle w:val="Style47"/>
      <w:framePr w:h="238" w:hRule="exact" w:hSpace="39" w:wrap="auto" w:vAnchor="text" w:hAnchor="text" w:x="-200" w:y="-15"/>
      <w:widowControl/>
      <w:jc w:val="both"/>
      <w:rPr>
        <w:rStyle w:val="FontStyle187"/>
      </w:rPr>
    </w:pPr>
    <w:r>
      <w:rPr>
        <w:rStyle w:val="FontStyle187"/>
      </w:rPr>
      <w:fldChar w:fldCharType="begin"/>
    </w:r>
    <w:r w:rsidR="00A7796A">
      <w:rPr>
        <w:rStyle w:val="FontStyle187"/>
      </w:rPr>
      <w:instrText>PAGE</w:instrText>
    </w:r>
    <w:r>
      <w:rPr>
        <w:rStyle w:val="FontStyle187"/>
      </w:rPr>
      <w:fldChar w:fldCharType="separate"/>
    </w:r>
    <w:r w:rsidR="00A7796A">
      <w:rPr>
        <w:rStyle w:val="FontStyle187"/>
        <w:noProof/>
      </w:rPr>
      <w:t>108</w:t>
    </w:r>
    <w:r>
      <w:rPr>
        <w:rStyle w:val="FontStyle187"/>
      </w:rPr>
      <w:fldChar w:fldCharType="end"/>
    </w:r>
  </w:p>
  <w:p w:rsidR="00A7796A" w:rsidRDefault="00A7796A">
    <w:pPr>
      <w:pStyle w:val="Style72"/>
      <w:widowControl/>
      <w:spacing w:before="39"/>
      <w:ind w:left="-201" w:right="-776"/>
      <w:jc w:val="right"/>
      <w:rPr>
        <w:rStyle w:val="FontStyle193"/>
      </w:rPr>
    </w:pPr>
    <w:r>
      <w:rPr>
        <w:rStyle w:val="FontStyle193"/>
        <w:rFonts w:hint="eastAsia"/>
      </w:rPr>
      <w:t>Основные</w:t>
    </w:r>
    <w:r>
      <w:rPr>
        <w:rStyle w:val="FontStyle193"/>
      </w:rPr>
      <w:t xml:space="preserve"> </w:t>
    </w:r>
    <w:r>
      <w:rPr>
        <w:rStyle w:val="FontStyle193"/>
        <w:rFonts w:hint="eastAsia"/>
      </w:rPr>
      <w:t>знания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6A" w:rsidRDefault="007D2531">
    <w:pPr>
      <w:pStyle w:val="Style34"/>
      <w:framePr w:h="189" w:hRule="exact" w:hSpace="40" w:wrap="auto" w:vAnchor="text" w:hAnchor="text" w:x="7896" w:y="31"/>
      <w:widowControl/>
      <w:jc w:val="right"/>
      <w:rPr>
        <w:rStyle w:val="FontStyle176"/>
      </w:rPr>
    </w:pPr>
    <w:r>
      <w:rPr>
        <w:rStyle w:val="FontStyle176"/>
      </w:rPr>
      <w:fldChar w:fldCharType="begin"/>
    </w:r>
    <w:r w:rsidR="00A7796A">
      <w:rPr>
        <w:rStyle w:val="FontStyle176"/>
      </w:rPr>
      <w:instrText>PAGE</w:instrText>
    </w:r>
    <w:r>
      <w:rPr>
        <w:rStyle w:val="FontStyle176"/>
      </w:rPr>
      <w:fldChar w:fldCharType="separate"/>
    </w:r>
    <w:r w:rsidR="007B4AFB">
      <w:rPr>
        <w:rStyle w:val="FontStyle176"/>
        <w:noProof/>
      </w:rPr>
      <w:t>18</w:t>
    </w:r>
    <w:r>
      <w:rPr>
        <w:rStyle w:val="FontStyle176"/>
      </w:rPr>
      <w:fldChar w:fldCharType="end"/>
    </w:r>
  </w:p>
  <w:p w:rsidR="00A7796A" w:rsidRDefault="00A7796A" w:rsidP="0083746F">
    <w:pPr>
      <w:pStyle w:val="Style34"/>
      <w:widowControl/>
      <w:jc w:val="both"/>
      <w:rPr>
        <w:rStyle w:val="FontStyle176"/>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7F" w:rsidRPr="00CC0C7F" w:rsidRDefault="00CC0C7F" w:rsidP="00CC0C7F">
    <w:pPr>
      <w:pStyle w:val="a5"/>
      <w:tabs>
        <w:tab w:val="clear" w:pos="4677"/>
      </w:tabs>
    </w:pPr>
  </w:p>
  <w:p w:rsidR="00CC0C7F" w:rsidRDefault="00CC0C7F" w:rsidP="00CC0C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32"/>
    <w:multiLevelType w:val="hybridMultilevel"/>
    <w:tmpl w:val="9EDCE2A0"/>
    <w:lvl w:ilvl="0" w:tplc="0419000F">
      <w:start w:val="1"/>
      <w:numFmt w:val="decimal"/>
      <w:lvlText w:val="%1."/>
      <w:lvlJc w:val="left"/>
      <w:pPr>
        <w:ind w:left="8220" w:hanging="360"/>
      </w:p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abstractNum w:abstractNumId="1">
    <w:nsid w:val="1BCA4FB3"/>
    <w:multiLevelType w:val="hybridMultilevel"/>
    <w:tmpl w:val="EC96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8068B"/>
    <w:rsid w:val="000236BF"/>
    <w:rsid w:val="00027E65"/>
    <w:rsid w:val="00106E39"/>
    <w:rsid w:val="00135B0B"/>
    <w:rsid w:val="00210A95"/>
    <w:rsid w:val="0031115C"/>
    <w:rsid w:val="00330F1E"/>
    <w:rsid w:val="00355A43"/>
    <w:rsid w:val="00417425"/>
    <w:rsid w:val="004D2196"/>
    <w:rsid w:val="004D4234"/>
    <w:rsid w:val="00506211"/>
    <w:rsid w:val="005116B7"/>
    <w:rsid w:val="00573549"/>
    <w:rsid w:val="0062413A"/>
    <w:rsid w:val="0078068B"/>
    <w:rsid w:val="007B0337"/>
    <w:rsid w:val="007B4AFB"/>
    <w:rsid w:val="007D2531"/>
    <w:rsid w:val="0083746F"/>
    <w:rsid w:val="00866698"/>
    <w:rsid w:val="00A25AB0"/>
    <w:rsid w:val="00A7796A"/>
    <w:rsid w:val="00A95F6E"/>
    <w:rsid w:val="00B51DCF"/>
    <w:rsid w:val="00BD4781"/>
    <w:rsid w:val="00CC0C7F"/>
    <w:rsid w:val="00D42208"/>
    <w:rsid w:val="00D55247"/>
    <w:rsid w:val="00DD3D72"/>
    <w:rsid w:val="00E36425"/>
    <w:rsid w:val="00E52BE8"/>
    <w:rsid w:val="00EC6EF2"/>
    <w:rsid w:val="00F07C0F"/>
    <w:rsid w:val="00FB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5">
    <w:name w:val="Font Style155"/>
    <w:basedOn w:val="a0"/>
    <w:uiPriority w:val="99"/>
    <w:rsid w:val="0078068B"/>
    <w:rPr>
      <w:rFonts w:ascii="Times New Roman" w:hAnsi="Times New Roman" w:cs="Times New Roman"/>
      <w:sz w:val="20"/>
      <w:szCs w:val="20"/>
    </w:rPr>
  </w:style>
  <w:style w:type="character" w:customStyle="1" w:styleId="FontStyle168">
    <w:name w:val="Font Style168"/>
    <w:basedOn w:val="a0"/>
    <w:uiPriority w:val="99"/>
    <w:rsid w:val="0078068B"/>
    <w:rPr>
      <w:rFonts w:ascii="Times New Roman" w:hAnsi="Times New Roman" w:cs="Times New Roman"/>
      <w:b/>
      <w:bCs/>
      <w:sz w:val="20"/>
      <w:szCs w:val="20"/>
    </w:rPr>
  </w:style>
  <w:style w:type="character" w:customStyle="1" w:styleId="FontStyle158">
    <w:name w:val="Font Style158"/>
    <w:basedOn w:val="a0"/>
    <w:uiPriority w:val="99"/>
    <w:rsid w:val="0078068B"/>
    <w:rPr>
      <w:rFonts w:ascii="Arial Unicode MS" w:eastAsia="Arial Unicode MS" w:cs="Arial Unicode MS"/>
      <w:sz w:val="20"/>
      <w:szCs w:val="20"/>
    </w:rPr>
  </w:style>
  <w:style w:type="paragraph" w:styleId="a3">
    <w:name w:val="Document Map"/>
    <w:basedOn w:val="a"/>
    <w:link w:val="a4"/>
    <w:uiPriority w:val="99"/>
    <w:semiHidden/>
    <w:unhideWhenUsed/>
    <w:rsid w:val="0078068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8068B"/>
    <w:rPr>
      <w:rFonts w:ascii="Tahoma" w:hAnsi="Tahoma" w:cs="Tahoma"/>
      <w:sz w:val="16"/>
      <w:szCs w:val="16"/>
    </w:rPr>
  </w:style>
  <w:style w:type="character" w:customStyle="1" w:styleId="FontStyle176">
    <w:name w:val="Font Style176"/>
    <w:basedOn w:val="a0"/>
    <w:uiPriority w:val="99"/>
    <w:rsid w:val="0078068B"/>
    <w:rPr>
      <w:rFonts w:ascii="Arial Unicode MS" w:eastAsia="Arial Unicode MS" w:cs="Arial Unicode MS"/>
      <w:sz w:val="16"/>
      <w:szCs w:val="16"/>
    </w:rPr>
  </w:style>
  <w:style w:type="character" w:customStyle="1" w:styleId="FontStyle186">
    <w:name w:val="Font Style186"/>
    <w:basedOn w:val="a0"/>
    <w:uiPriority w:val="99"/>
    <w:rsid w:val="0078068B"/>
    <w:rPr>
      <w:rFonts w:ascii="Times New Roman" w:hAnsi="Times New Roman" w:cs="Times New Roman"/>
      <w:i/>
      <w:iCs/>
      <w:spacing w:val="-10"/>
      <w:sz w:val="20"/>
      <w:szCs w:val="20"/>
    </w:rPr>
  </w:style>
  <w:style w:type="character" w:customStyle="1" w:styleId="FontStyle187">
    <w:name w:val="Font Style187"/>
    <w:basedOn w:val="a0"/>
    <w:uiPriority w:val="99"/>
    <w:rsid w:val="0078068B"/>
    <w:rPr>
      <w:rFonts w:ascii="Times New Roman" w:hAnsi="Times New Roman" w:cs="Times New Roman"/>
      <w:sz w:val="20"/>
      <w:szCs w:val="20"/>
    </w:rPr>
  </w:style>
  <w:style w:type="character" w:customStyle="1" w:styleId="FontStyle147">
    <w:name w:val="Font Style147"/>
    <w:basedOn w:val="a0"/>
    <w:uiPriority w:val="99"/>
    <w:rsid w:val="0078068B"/>
    <w:rPr>
      <w:rFonts w:ascii="Candara" w:hAnsi="Candara" w:cs="Candara"/>
      <w:b/>
      <w:bCs/>
      <w:sz w:val="20"/>
      <w:szCs w:val="20"/>
    </w:rPr>
  </w:style>
  <w:style w:type="character" w:customStyle="1" w:styleId="FontStyle163">
    <w:name w:val="Font Style163"/>
    <w:basedOn w:val="a0"/>
    <w:uiPriority w:val="99"/>
    <w:rsid w:val="0078068B"/>
    <w:rPr>
      <w:rFonts w:ascii="Arial Unicode MS" w:eastAsia="Arial Unicode MS" w:cs="Arial Unicode MS"/>
      <w:b/>
      <w:bCs/>
      <w:sz w:val="16"/>
      <w:szCs w:val="16"/>
    </w:rPr>
  </w:style>
  <w:style w:type="character" w:customStyle="1" w:styleId="FontStyle179">
    <w:name w:val="Font Style179"/>
    <w:basedOn w:val="a0"/>
    <w:uiPriority w:val="99"/>
    <w:rsid w:val="0078068B"/>
    <w:rPr>
      <w:rFonts w:ascii="Garamond" w:hAnsi="Garamond" w:cs="Garamond"/>
      <w:b/>
      <w:bCs/>
      <w:i/>
      <w:iCs/>
      <w:sz w:val="22"/>
      <w:szCs w:val="22"/>
    </w:rPr>
  </w:style>
  <w:style w:type="character" w:customStyle="1" w:styleId="FontStyle197">
    <w:name w:val="Font Style197"/>
    <w:basedOn w:val="a0"/>
    <w:uiPriority w:val="99"/>
    <w:rsid w:val="0078068B"/>
    <w:rPr>
      <w:rFonts w:ascii="Tahoma" w:hAnsi="Tahoma" w:cs="Tahoma"/>
      <w:b/>
      <w:bCs/>
      <w:sz w:val="18"/>
      <w:szCs w:val="18"/>
    </w:rPr>
  </w:style>
  <w:style w:type="paragraph" w:customStyle="1" w:styleId="Style85">
    <w:name w:val="Style85"/>
    <w:basedOn w:val="a"/>
    <w:uiPriority w:val="99"/>
    <w:rsid w:val="00135B0B"/>
    <w:pPr>
      <w:widowControl w:val="0"/>
      <w:autoSpaceDE w:val="0"/>
      <w:autoSpaceDN w:val="0"/>
      <w:adjustRightInd w:val="0"/>
      <w:spacing w:after="0" w:line="239" w:lineRule="exact"/>
      <w:jc w:val="both"/>
    </w:pPr>
    <w:rPr>
      <w:rFonts w:ascii="Arial Unicode MS" w:eastAsia="Arial Unicode MS" w:cs="Arial Unicode MS"/>
      <w:sz w:val="24"/>
      <w:szCs w:val="24"/>
      <w:lang w:eastAsia="ru-RU"/>
    </w:rPr>
  </w:style>
  <w:style w:type="character" w:customStyle="1" w:styleId="FontStyle166">
    <w:name w:val="Font Style166"/>
    <w:basedOn w:val="a0"/>
    <w:uiPriority w:val="99"/>
    <w:rsid w:val="00135B0B"/>
    <w:rPr>
      <w:rFonts w:ascii="Times New Roman" w:hAnsi="Times New Roman" w:cs="Times New Roman"/>
      <w:sz w:val="22"/>
      <w:szCs w:val="22"/>
    </w:rPr>
  </w:style>
  <w:style w:type="character" w:customStyle="1" w:styleId="FontStyle193">
    <w:name w:val="Font Style193"/>
    <w:basedOn w:val="a0"/>
    <w:uiPriority w:val="99"/>
    <w:rsid w:val="00135B0B"/>
    <w:rPr>
      <w:rFonts w:ascii="Arial Unicode MS" w:eastAsia="Arial Unicode MS" w:cs="Arial Unicode MS"/>
      <w:sz w:val="20"/>
      <w:szCs w:val="20"/>
    </w:rPr>
  </w:style>
  <w:style w:type="paragraph" w:styleId="a5">
    <w:name w:val="header"/>
    <w:basedOn w:val="a"/>
    <w:link w:val="a6"/>
    <w:uiPriority w:val="99"/>
    <w:semiHidden/>
    <w:unhideWhenUsed/>
    <w:rsid w:val="00CC0C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0C7F"/>
  </w:style>
  <w:style w:type="paragraph" w:styleId="a7">
    <w:name w:val="footer"/>
    <w:basedOn w:val="a"/>
    <w:link w:val="a8"/>
    <w:uiPriority w:val="99"/>
    <w:semiHidden/>
    <w:unhideWhenUsed/>
    <w:rsid w:val="00CC0C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0C7F"/>
  </w:style>
  <w:style w:type="paragraph" w:styleId="a9">
    <w:name w:val="No Spacing"/>
    <w:uiPriority w:val="1"/>
    <w:qFormat/>
    <w:rsid w:val="00CC0C7F"/>
    <w:pPr>
      <w:spacing w:after="0" w:line="240" w:lineRule="auto"/>
    </w:pPr>
  </w:style>
  <w:style w:type="paragraph" w:customStyle="1" w:styleId="Style23">
    <w:name w:val="Style23"/>
    <w:basedOn w:val="a"/>
    <w:uiPriority w:val="99"/>
    <w:rsid w:val="00CC0C7F"/>
    <w:pPr>
      <w:widowControl w:val="0"/>
      <w:autoSpaceDE w:val="0"/>
      <w:autoSpaceDN w:val="0"/>
      <w:adjustRightInd w:val="0"/>
      <w:spacing w:after="0" w:line="206" w:lineRule="exact"/>
      <w:jc w:val="both"/>
    </w:pPr>
    <w:rPr>
      <w:rFonts w:ascii="Arial Unicode MS" w:eastAsia="Arial Unicode MS" w:cs="Arial Unicode MS"/>
      <w:sz w:val="24"/>
      <w:szCs w:val="24"/>
      <w:lang w:eastAsia="ru-RU"/>
    </w:rPr>
  </w:style>
  <w:style w:type="character" w:customStyle="1" w:styleId="FontStyle153">
    <w:name w:val="Font Style153"/>
    <w:basedOn w:val="a0"/>
    <w:uiPriority w:val="99"/>
    <w:rsid w:val="00CC0C7F"/>
    <w:rPr>
      <w:rFonts w:ascii="Arial Unicode MS" w:eastAsia="Arial Unicode MS" w:cs="Arial Unicode MS"/>
      <w:b/>
      <w:bCs/>
      <w:i/>
      <w:iCs/>
      <w:sz w:val="16"/>
      <w:szCs w:val="16"/>
    </w:rPr>
  </w:style>
  <w:style w:type="paragraph" w:customStyle="1" w:styleId="Style70">
    <w:name w:val="Style70"/>
    <w:basedOn w:val="a"/>
    <w:uiPriority w:val="99"/>
    <w:rsid w:val="00CC0C7F"/>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34">
    <w:name w:val="Style34"/>
    <w:basedOn w:val="a"/>
    <w:uiPriority w:val="99"/>
    <w:rsid w:val="00A7796A"/>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47">
    <w:name w:val="Style47"/>
    <w:basedOn w:val="a"/>
    <w:uiPriority w:val="99"/>
    <w:rsid w:val="00A7796A"/>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72">
    <w:name w:val="Style72"/>
    <w:basedOn w:val="a"/>
    <w:uiPriority w:val="99"/>
    <w:rsid w:val="00A7796A"/>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a">
    <w:name w:val="Balloon Text"/>
    <w:basedOn w:val="a"/>
    <w:link w:val="ab"/>
    <w:uiPriority w:val="99"/>
    <w:semiHidden/>
    <w:unhideWhenUsed/>
    <w:rsid w:val="00A779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96A"/>
    <w:rPr>
      <w:rFonts w:ascii="Tahoma" w:hAnsi="Tahoma" w:cs="Tahoma"/>
      <w:sz w:val="16"/>
      <w:szCs w:val="16"/>
    </w:rPr>
  </w:style>
  <w:style w:type="paragraph" w:customStyle="1" w:styleId="Style123">
    <w:name w:val="Style123"/>
    <w:basedOn w:val="a"/>
    <w:uiPriority w:val="99"/>
    <w:rsid w:val="00A7796A"/>
    <w:pPr>
      <w:widowControl w:val="0"/>
      <w:autoSpaceDE w:val="0"/>
      <w:autoSpaceDN w:val="0"/>
      <w:adjustRightInd w:val="0"/>
      <w:spacing w:after="0" w:line="186" w:lineRule="exact"/>
      <w:jc w:val="both"/>
    </w:pPr>
    <w:rPr>
      <w:rFonts w:ascii="Arial Unicode MS" w:eastAsia="Arial Unicode MS" w:cs="Arial Unicode MS"/>
      <w:sz w:val="24"/>
      <w:szCs w:val="24"/>
      <w:lang w:eastAsia="ru-RU"/>
    </w:rPr>
  </w:style>
  <w:style w:type="character" w:customStyle="1" w:styleId="FontStyle188">
    <w:name w:val="Font Style188"/>
    <w:basedOn w:val="a0"/>
    <w:uiPriority w:val="99"/>
    <w:rsid w:val="00A7796A"/>
    <w:rPr>
      <w:rFonts w:ascii="Arial Unicode MS" w:eastAsia="Arial Unicode MS" w:cs="Arial Unicode MS"/>
      <w:i/>
      <w:iCs/>
      <w:sz w:val="16"/>
      <w:szCs w:val="16"/>
    </w:rPr>
  </w:style>
  <w:style w:type="paragraph" w:customStyle="1" w:styleId="Style75">
    <w:name w:val="Style75"/>
    <w:basedOn w:val="a"/>
    <w:uiPriority w:val="99"/>
    <w:rsid w:val="00417425"/>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character" w:customStyle="1" w:styleId="FontStyle146">
    <w:name w:val="Font Style146"/>
    <w:basedOn w:val="a0"/>
    <w:uiPriority w:val="99"/>
    <w:rsid w:val="00417425"/>
    <w:rPr>
      <w:rFonts w:ascii="Arial Unicode MS" w:eastAsia="Arial Unicode MS" w:cs="Arial Unicode MS"/>
      <w:sz w:val="18"/>
      <w:szCs w:val="18"/>
    </w:rPr>
  </w:style>
  <w:style w:type="character" w:customStyle="1" w:styleId="FontStyle159">
    <w:name w:val="Font Style159"/>
    <w:basedOn w:val="a0"/>
    <w:uiPriority w:val="99"/>
    <w:rsid w:val="00417425"/>
    <w:rPr>
      <w:rFonts w:ascii="Arial Unicode MS" w:eastAsia="Arial Unicode MS" w:cs="Arial Unicode MS"/>
      <w:sz w:val="16"/>
      <w:szCs w:val="16"/>
    </w:rPr>
  </w:style>
  <w:style w:type="character" w:customStyle="1" w:styleId="FontStyle191">
    <w:name w:val="Font Style191"/>
    <w:basedOn w:val="a0"/>
    <w:uiPriority w:val="99"/>
    <w:rsid w:val="00417425"/>
    <w:rPr>
      <w:rFonts w:ascii="Times New Roman" w:hAnsi="Times New Roman" w:cs="Times New Roman"/>
      <w:b/>
      <w:bCs/>
      <w:sz w:val="18"/>
      <w:szCs w:val="18"/>
    </w:rPr>
  </w:style>
  <w:style w:type="character" w:customStyle="1" w:styleId="FontStyle164">
    <w:name w:val="Font Style164"/>
    <w:basedOn w:val="a0"/>
    <w:uiPriority w:val="99"/>
    <w:rsid w:val="00E36425"/>
    <w:rPr>
      <w:rFonts w:ascii="Times New Roman" w:hAnsi="Times New Roman" w:cs="Times New Roman"/>
      <w:sz w:val="26"/>
      <w:szCs w:val="26"/>
    </w:rPr>
  </w:style>
  <w:style w:type="character" w:customStyle="1" w:styleId="FontStyle192">
    <w:name w:val="Font Style192"/>
    <w:basedOn w:val="a0"/>
    <w:uiPriority w:val="99"/>
    <w:rsid w:val="00E36425"/>
    <w:rPr>
      <w:rFonts w:ascii="Times New Roman" w:hAnsi="Times New Roman" w:cs="Times New Roman"/>
      <w:i/>
      <w:iCs/>
      <w:spacing w:val="-10"/>
      <w:sz w:val="20"/>
      <w:szCs w:val="20"/>
    </w:rPr>
  </w:style>
  <w:style w:type="paragraph" w:customStyle="1" w:styleId="Style63">
    <w:name w:val="Style63"/>
    <w:basedOn w:val="a"/>
    <w:uiPriority w:val="99"/>
    <w:rsid w:val="00D42208"/>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57">
    <w:name w:val="Font Style157"/>
    <w:basedOn w:val="a0"/>
    <w:uiPriority w:val="99"/>
    <w:rsid w:val="00E52BE8"/>
    <w:rPr>
      <w:rFonts w:ascii="Microsoft Sans Serif" w:hAnsi="Microsoft Sans Serif" w:cs="Microsoft Sans Serif"/>
      <w:b/>
      <w:bCs/>
      <w:sz w:val="20"/>
      <w:szCs w:val="20"/>
    </w:rPr>
  </w:style>
  <w:style w:type="character" w:customStyle="1" w:styleId="FontStyle194">
    <w:name w:val="Font Style194"/>
    <w:basedOn w:val="a0"/>
    <w:uiPriority w:val="99"/>
    <w:rsid w:val="00E52BE8"/>
    <w:rPr>
      <w:rFonts w:ascii="Times New Roman" w:hAnsi="Times New Roman" w:cs="Times New Roman"/>
      <w:i/>
      <w:iCs/>
      <w:spacing w:val="-10"/>
      <w:sz w:val="24"/>
      <w:szCs w:val="24"/>
    </w:rPr>
  </w:style>
  <w:style w:type="paragraph" w:customStyle="1" w:styleId="Style98">
    <w:name w:val="Style98"/>
    <w:basedOn w:val="a"/>
    <w:uiPriority w:val="99"/>
    <w:rsid w:val="00EC6EF2"/>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character" w:customStyle="1" w:styleId="FontStyle195">
    <w:name w:val="Font Style195"/>
    <w:basedOn w:val="a0"/>
    <w:uiPriority w:val="99"/>
    <w:rsid w:val="00EC6EF2"/>
    <w:rPr>
      <w:rFonts w:ascii="Arial Unicode MS" w:eastAsia="Arial Unicode MS" w:cs="Arial Unicode MS"/>
      <w:b/>
      <w:bCs/>
      <w:sz w:val="16"/>
      <w:szCs w:val="16"/>
    </w:rPr>
  </w:style>
  <w:style w:type="paragraph" w:styleId="ac">
    <w:name w:val="Normal (Web)"/>
    <w:basedOn w:val="a"/>
    <w:rsid w:val="00DD3D72"/>
    <w:pPr>
      <w:suppressAutoHyphens/>
      <w:spacing w:before="280" w:after="280" w:line="240" w:lineRule="auto"/>
      <w:ind w:firstLine="300"/>
      <w:jc w:val="both"/>
    </w:pPr>
    <w:rPr>
      <w:rFonts w:ascii="Times New Roman" w:eastAsia="Times New Roman" w:hAnsi="Times New Roman" w:cs="Times New Roman"/>
      <w:sz w:val="18"/>
      <w:szCs w:val="18"/>
      <w:lang w:eastAsia="ar-SA"/>
    </w:rPr>
  </w:style>
  <w:style w:type="character" w:customStyle="1" w:styleId="apple-converted-space">
    <w:name w:val="apple-converted-space"/>
    <w:basedOn w:val="a0"/>
    <w:rsid w:val="00023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272CF-C4DE-4EC6-AB21-FC87C09F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7199</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2013-04-25T05:03:00Z</dcterms:created>
  <dcterms:modified xsi:type="dcterms:W3CDTF">2013-05-07T06:43:00Z</dcterms:modified>
</cp:coreProperties>
</file>