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5F" w:rsidRDefault="000253CE" w:rsidP="000253CE">
      <w:pPr>
        <w:jc w:val="center"/>
        <w:rPr>
          <w:rFonts w:ascii="Times New Roman" w:hAnsi="Times New Roman" w:cs="Times New Roman"/>
          <w:b/>
          <w:bCs/>
          <w:sz w:val="28"/>
          <w:szCs w:val="28"/>
        </w:rPr>
      </w:pPr>
      <w:r w:rsidRPr="000253CE">
        <w:rPr>
          <w:rFonts w:ascii="Times New Roman" w:hAnsi="Times New Roman" w:cs="Times New Roman"/>
          <w:b/>
          <w:bCs/>
          <w:sz w:val="28"/>
          <w:szCs w:val="28"/>
        </w:rPr>
        <w:t>10.1.1. Врожденные пороки развити</w:t>
      </w:r>
      <w:r>
        <w:rPr>
          <w:rFonts w:ascii="Times New Roman" w:hAnsi="Times New Roman" w:cs="Times New Roman"/>
          <w:b/>
          <w:bCs/>
          <w:sz w:val="28"/>
          <w:szCs w:val="28"/>
        </w:rPr>
        <w:t>я</w:t>
      </w:r>
      <w:r w:rsidRPr="000253CE">
        <w:rPr>
          <w:rFonts w:ascii="Times New Roman" w:hAnsi="Times New Roman" w:cs="Times New Roman"/>
          <w:b/>
          <w:bCs/>
          <w:sz w:val="28"/>
          <w:szCs w:val="28"/>
        </w:rPr>
        <w:t>.</w:t>
      </w:r>
    </w:p>
    <w:p w:rsidR="000253CE" w:rsidRDefault="000253CE" w:rsidP="000253CE">
      <w:pPr>
        <w:jc w:val="center"/>
        <w:rPr>
          <w:rFonts w:ascii="Times New Roman" w:hAnsi="Times New Roman" w:cs="Times New Roman"/>
          <w:b/>
          <w:bCs/>
          <w:sz w:val="28"/>
          <w:szCs w:val="28"/>
        </w:rPr>
      </w:pPr>
    </w:p>
    <w:p w:rsidR="000253CE" w:rsidRPr="000253CE" w:rsidRDefault="000253CE" w:rsidP="000253CE">
      <w:pPr>
        <w:pStyle w:val="a5"/>
        <w:numPr>
          <w:ilvl w:val="0"/>
          <w:numId w:val="9"/>
        </w:numPr>
        <w:shd w:val="clear" w:color="auto" w:fill="FFFFFF"/>
        <w:autoSpaceDE w:val="0"/>
        <w:autoSpaceDN w:val="0"/>
        <w:adjustRightInd w:val="0"/>
        <w:jc w:val="both"/>
        <w:rPr>
          <w:rFonts w:ascii="Times New Roman" w:hAnsi="Times New Roman"/>
          <w:color w:val="212121"/>
          <w:sz w:val="24"/>
          <w:szCs w:val="24"/>
        </w:rPr>
      </w:pPr>
      <w:r w:rsidRPr="000253CE">
        <w:rPr>
          <w:rFonts w:ascii="Times New Roman" w:hAnsi="Times New Roman"/>
          <w:b/>
          <w:i/>
          <w:color w:val="212121"/>
          <w:sz w:val="24"/>
          <w:szCs w:val="24"/>
        </w:rPr>
        <w:t>Общие сведения.</w:t>
      </w:r>
      <w:r w:rsidRPr="000253CE">
        <w:rPr>
          <w:rFonts w:ascii="Times New Roman" w:hAnsi="Times New Roman"/>
          <w:color w:val="212121"/>
          <w:sz w:val="24"/>
          <w:szCs w:val="24"/>
        </w:rPr>
        <w:t xml:space="preserve"> </w:t>
      </w:r>
    </w:p>
    <w:p w:rsidR="000253CE" w:rsidRPr="000253CE" w:rsidRDefault="000253CE" w:rsidP="000253CE">
      <w:pPr>
        <w:shd w:val="clear" w:color="auto" w:fill="FFFFFF"/>
        <w:autoSpaceDE w:val="0"/>
        <w:autoSpaceDN w:val="0"/>
        <w:adjustRightInd w:val="0"/>
        <w:jc w:val="both"/>
        <w:rPr>
          <w:rFonts w:ascii="Times New Roman" w:hAnsi="Times New Roman"/>
          <w:sz w:val="24"/>
          <w:szCs w:val="24"/>
        </w:rPr>
      </w:pPr>
      <w:r w:rsidRPr="000253CE">
        <w:rPr>
          <w:rFonts w:ascii="Times New Roman" w:hAnsi="Times New Roman"/>
          <w:color w:val="212121"/>
          <w:sz w:val="24"/>
          <w:szCs w:val="24"/>
        </w:rPr>
        <w:t xml:space="preserve">Врожденные </w:t>
      </w:r>
      <w:r w:rsidRPr="000253CE">
        <w:rPr>
          <w:rFonts w:ascii="Times New Roman" w:hAnsi="Times New Roman"/>
          <w:color w:val="000000"/>
          <w:sz w:val="24"/>
          <w:szCs w:val="24"/>
        </w:rPr>
        <w:t xml:space="preserve">пороки </w:t>
      </w:r>
      <w:r w:rsidRPr="000253CE">
        <w:rPr>
          <w:rFonts w:ascii="Times New Roman" w:hAnsi="Times New Roman"/>
          <w:color w:val="212121"/>
          <w:sz w:val="24"/>
          <w:szCs w:val="24"/>
        </w:rPr>
        <w:t xml:space="preserve">челюстно-лицевой области в связи с их частотой, тяжестью </w:t>
      </w:r>
      <w:r w:rsidRPr="000253CE">
        <w:rPr>
          <w:rFonts w:ascii="Times New Roman" w:hAnsi="Times New Roman"/>
          <w:color w:val="000000"/>
          <w:sz w:val="24"/>
          <w:szCs w:val="24"/>
        </w:rPr>
        <w:t xml:space="preserve">анатомических и функциональных </w:t>
      </w:r>
      <w:r w:rsidRPr="000253CE">
        <w:rPr>
          <w:rFonts w:ascii="Times New Roman" w:hAnsi="Times New Roman"/>
          <w:color w:val="212121"/>
          <w:sz w:val="24"/>
          <w:szCs w:val="24"/>
        </w:rPr>
        <w:t xml:space="preserve">нарушений, трудностью социальной </w:t>
      </w:r>
      <w:r w:rsidRPr="000253CE">
        <w:rPr>
          <w:rFonts w:ascii="Times New Roman" w:hAnsi="Times New Roman"/>
          <w:color w:val="000000"/>
          <w:sz w:val="24"/>
          <w:szCs w:val="24"/>
        </w:rPr>
        <w:t xml:space="preserve">адаптации пациентов, </w:t>
      </w:r>
      <w:r w:rsidRPr="000253CE">
        <w:rPr>
          <w:rFonts w:ascii="Times New Roman" w:hAnsi="Times New Roman"/>
          <w:color w:val="212121"/>
          <w:sz w:val="24"/>
          <w:szCs w:val="24"/>
        </w:rPr>
        <w:t xml:space="preserve">экономическими аспектами являются одной из </w:t>
      </w:r>
      <w:r w:rsidRPr="000253CE">
        <w:rPr>
          <w:rFonts w:ascii="Times New Roman" w:hAnsi="Times New Roman"/>
          <w:color w:val="000000"/>
          <w:sz w:val="24"/>
          <w:szCs w:val="24"/>
        </w:rPr>
        <w:t xml:space="preserve">важнейших </w:t>
      </w:r>
      <w:r w:rsidRPr="000253CE">
        <w:rPr>
          <w:rFonts w:ascii="Times New Roman" w:hAnsi="Times New Roman"/>
          <w:color w:val="212121"/>
          <w:sz w:val="24"/>
          <w:szCs w:val="24"/>
        </w:rPr>
        <w:t xml:space="preserve">проблем медицины. </w:t>
      </w:r>
      <w:r w:rsidRPr="000253CE">
        <w:rPr>
          <w:rFonts w:ascii="Times New Roman" w:hAnsi="Times New Roman"/>
          <w:color w:val="000000"/>
          <w:sz w:val="24"/>
          <w:szCs w:val="24"/>
        </w:rPr>
        <w:t xml:space="preserve">Частота </w:t>
      </w:r>
      <w:r w:rsidRPr="000253CE">
        <w:rPr>
          <w:rFonts w:ascii="Times New Roman" w:hAnsi="Times New Roman"/>
          <w:color w:val="212121"/>
          <w:sz w:val="24"/>
          <w:szCs w:val="24"/>
        </w:rPr>
        <w:t xml:space="preserve">врожденных пороков развития в популяции является важной характеристикой состояния здоровья населения. </w:t>
      </w:r>
      <w:r w:rsidRPr="000253CE">
        <w:rPr>
          <w:rFonts w:ascii="Times New Roman" w:hAnsi="Times New Roman"/>
          <w:sz w:val="24"/>
          <w:szCs w:val="24"/>
        </w:rPr>
        <w:t>Распространенность ВПР человека является важной характеристикой состояния здоровья населения. По данным ВОЗ частота рождаемости детей с расщелиной губы и неба в среднем составляет 1:750 новорожденных (по России данный показатель колеблется от 1:1000  до 1:600 в разных регионах), что составляет 20-30% от всех пороков развития человека и 86% от пороков  развития ЧЛО. В последние десятилетия отмечена тенденция к возрастанию частоты этого порока, как и в целом врожденных пороков развития, что связывается с повышенным влиянием токсических веществ на организм, в связи с интенсивным ра</w:t>
      </w:r>
      <w:r w:rsidRPr="000253CE">
        <w:rPr>
          <w:rFonts w:ascii="Times New Roman" w:hAnsi="Times New Roman"/>
          <w:sz w:val="24"/>
          <w:szCs w:val="24"/>
        </w:rPr>
        <w:t>з</w:t>
      </w:r>
      <w:r w:rsidRPr="000253CE">
        <w:rPr>
          <w:rFonts w:ascii="Times New Roman" w:hAnsi="Times New Roman"/>
          <w:sz w:val="24"/>
          <w:szCs w:val="24"/>
        </w:rPr>
        <w:t xml:space="preserve">витием промышленности, в частности химической. </w:t>
      </w:r>
    </w:p>
    <w:p w:rsidR="000253CE" w:rsidRPr="000253CE" w:rsidRDefault="000253CE" w:rsidP="000253CE">
      <w:pPr>
        <w:shd w:val="clear" w:color="auto" w:fill="FFFFFF"/>
        <w:autoSpaceDE w:val="0"/>
        <w:autoSpaceDN w:val="0"/>
        <w:adjustRightInd w:val="0"/>
        <w:jc w:val="both"/>
        <w:rPr>
          <w:rFonts w:ascii="Times New Roman" w:hAnsi="Times New Roman" w:cs="Times New Roman"/>
          <w:color w:val="212121"/>
          <w:sz w:val="24"/>
          <w:szCs w:val="24"/>
        </w:rPr>
      </w:pPr>
      <w:r w:rsidRPr="000253CE">
        <w:rPr>
          <w:rFonts w:ascii="Times New Roman" w:hAnsi="Times New Roman" w:cs="Times New Roman"/>
          <w:color w:val="212121"/>
          <w:sz w:val="24"/>
          <w:szCs w:val="24"/>
        </w:rPr>
        <w:t xml:space="preserve">Тяжесть порока </w:t>
      </w:r>
      <w:r w:rsidRPr="000253CE">
        <w:rPr>
          <w:rFonts w:ascii="Times New Roman" w:hAnsi="Times New Roman" w:cs="Times New Roman"/>
          <w:color w:val="000000"/>
          <w:sz w:val="24"/>
          <w:szCs w:val="24"/>
        </w:rPr>
        <w:t xml:space="preserve">развития </w:t>
      </w:r>
      <w:r w:rsidRPr="000253CE">
        <w:rPr>
          <w:rFonts w:ascii="Times New Roman" w:hAnsi="Times New Roman" w:cs="Times New Roman"/>
          <w:color w:val="212121"/>
          <w:sz w:val="24"/>
          <w:szCs w:val="24"/>
        </w:rPr>
        <w:t xml:space="preserve">лица обусловливается не только внешней </w:t>
      </w:r>
      <w:proofErr w:type="spellStart"/>
      <w:r w:rsidRPr="000253CE">
        <w:rPr>
          <w:rFonts w:ascii="Times New Roman" w:hAnsi="Times New Roman" w:cs="Times New Roman"/>
          <w:color w:val="212121"/>
          <w:sz w:val="24"/>
          <w:szCs w:val="24"/>
        </w:rPr>
        <w:t>обезображенностью</w:t>
      </w:r>
      <w:proofErr w:type="spellEnd"/>
      <w:r w:rsidRPr="000253CE">
        <w:rPr>
          <w:rFonts w:ascii="Times New Roman" w:hAnsi="Times New Roman" w:cs="Times New Roman"/>
          <w:color w:val="212121"/>
          <w:sz w:val="24"/>
          <w:szCs w:val="24"/>
        </w:rPr>
        <w:t xml:space="preserve">, </w:t>
      </w:r>
      <w:r w:rsidRPr="000253CE">
        <w:rPr>
          <w:rFonts w:ascii="Times New Roman" w:hAnsi="Times New Roman" w:cs="Times New Roman"/>
          <w:color w:val="000000"/>
          <w:sz w:val="24"/>
          <w:szCs w:val="24"/>
        </w:rPr>
        <w:t xml:space="preserve">выраженными </w:t>
      </w:r>
      <w:r w:rsidRPr="000253CE">
        <w:rPr>
          <w:rFonts w:ascii="Times New Roman" w:hAnsi="Times New Roman" w:cs="Times New Roman"/>
          <w:color w:val="212121"/>
          <w:sz w:val="24"/>
          <w:szCs w:val="24"/>
        </w:rPr>
        <w:t xml:space="preserve">функциональными нарушениями, социальной ущербностью </w:t>
      </w:r>
      <w:r w:rsidRPr="000253CE">
        <w:rPr>
          <w:rFonts w:ascii="Times New Roman" w:hAnsi="Times New Roman" w:cs="Times New Roman"/>
          <w:color w:val="000000"/>
          <w:sz w:val="24"/>
          <w:szCs w:val="24"/>
        </w:rPr>
        <w:t xml:space="preserve">ребенка </w:t>
      </w:r>
      <w:r w:rsidRPr="000253CE">
        <w:rPr>
          <w:rFonts w:ascii="Times New Roman" w:hAnsi="Times New Roman" w:cs="Times New Roman"/>
          <w:color w:val="212121"/>
          <w:sz w:val="24"/>
          <w:szCs w:val="24"/>
        </w:rPr>
        <w:t xml:space="preserve">в дошкольном и школьном коллективах, конфликтной </w:t>
      </w:r>
      <w:r w:rsidRPr="000253CE">
        <w:rPr>
          <w:rFonts w:ascii="Times New Roman" w:hAnsi="Times New Roman" w:cs="Times New Roman"/>
          <w:color w:val="000000"/>
          <w:sz w:val="24"/>
          <w:szCs w:val="24"/>
        </w:rPr>
        <w:t xml:space="preserve">напряженностью и </w:t>
      </w:r>
      <w:r w:rsidRPr="000253CE">
        <w:rPr>
          <w:rFonts w:ascii="Times New Roman" w:hAnsi="Times New Roman" w:cs="Times New Roman"/>
          <w:color w:val="212121"/>
          <w:sz w:val="24"/>
          <w:szCs w:val="24"/>
        </w:rPr>
        <w:t>негативным психологическим фоном в семье, но и тем</w:t>
      </w:r>
      <w:proofErr w:type="gramStart"/>
      <w:r w:rsidRPr="000253CE">
        <w:rPr>
          <w:rFonts w:ascii="Times New Roman" w:hAnsi="Times New Roman" w:cs="Times New Roman"/>
          <w:color w:val="212121"/>
          <w:sz w:val="24"/>
          <w:szCs w:val="24"/>
        </w:rPr>
        <w:t xml:space="preserve"> ,</w:t>
      </w:r>
      <w:proofErr w:type="gramEnd"/>
      <w:r w:rsidRPr="000253CE">
        <w:rPr>
          <w:rFonts w:ascii="Times New Roman" w:hAnsi="Times New Roman" w:cs="Times New Roman"/>
          <w:color w:val="212121"/>
          <w:sz w:val="24"/>
          <w:szCs w:val="24"/>
        </w:rPr>
        <w:t xml:space="preserve"> что </w:t>
      </w:r>
      <w:r w:rsidRPr="000253CE">
        <w:rPr>
          <w:rFonts w:ascii="Times New Roman" w:hAnsi="Times New Roman" w:cs="Times New Roman"/>
          <w:color w:val="000000"/>
          <w:sz w:val="24"/>
          <w:szCs w:val="24"/>
        </w:rPr>
        <w:t xml:space="preserve">деформация </w:t>
      </w:r>
      <w:r w:rsidRPr="000253CE">
        <w:rPr>
          <w:rFonts w:ascii="Times New Roman" w:hAnsi="Times New Roman" w:cs="Times New Roman"/>
          <w:color w:val="212121"/>
          <w:sz w:val="24"/>
          <w:szCs w:val="24"/>
        </w:rPr>
        <w:t xml:space="preserve">вызывает соматические расстройства, приводящие к </w:t>
      </w:r>
      <w:r w:rsidRPr="000253CE">
        <w:rPr>
          <w:rFonts w:ascii="Times New Roman" w:hAnsi="Times New Roman" w:cs="Times New Roman"/>
          <w:color w:val="000000"/>
          <w:sz w:val="24"/>
          <w:szCs w:val="24"/>
        </w:rPr>
        <w:t xml:space="preserve">торможению </w:t>
      </w:r>
      <w:r w:rsidRPr="000253CE">
        <w:rPr>
          <w:rFonts w:ascii="Times New Roman" w:hAnsi="Times New Roman" w:cs="Times New Roman"/>
          <w:color w:val="212121"/>
          <w:sz w:val="24"/>
          <w:szCs w:val="24"/>
        </w:rPr>
        <w:t xml:space="preserve">роста </w:t>
      </w:r>
      <w:r w:rsidRPr="000253CE">
        <w:rPr>
          <w:rFonts w:ascii="Times New Roman" w:hAnsi="Times New Roman" w:cs="Times New Roman"/>
          <w:color w:val="000000"/>
          <w:sz w:val="24"/>
          <w:szCs w:val="24"/>
        </w:rPr>
        <w:t xml:space="preserve">и </w:t>
      </w:r>
      <w:r w:rsidRPr="000253CE">
        <w:rPr>
          <w:rFonts w:ascii="Times New Roman" w:hAnsi="Times New Roman" w:cs="Times New Roman"/>
          <w:color w:val="212121"/>
          <w:sz w:val="24"/>
          <w:szCs w:val="24"/>
        </w:rPr>
        <w:t>недоразвитию детского организма в целом. Сохраняющиеся анатомические нарушения вызывают нарушение функций непосредственно пораженных и сопряженных с ними органов. Нарушается   гармония  развития   нескольких   областей,   возникают  так называемые сочетанные вторичные деформации. Особенности нервно-психического состояния детей резко отличаются от нормы, т.к</w:t>
      </w:r>
      <w:proofErr w:type="gramStart"/>
      <w:r w:rsidRPr="000253CE">
        <w:rPr>
          <w:rFonts w:ascii="Times New Roman" w:hAnsi="Times New Roman" w:cs="Times New Roman"/>
          <w:color w:val="212121"/>
          <w:sz w:val="24"/>
          <w:szCs w:val="24"/>
        </w:rPr>
        <w:t>.и</w:t>
      </w:r>
      <w:proofErr w:type="gramEnd"/>
      <w:r w:rsidRPr="000253CE">
        <w:rPr>
          <w:rFonts w:ascii="Times New Roman" w:hAnsi="Times New Roman" w:cs="Times New Roman"/>
          <w:color w:val="212121"/>
          <w:sz w:val="24"/>
          <w:szCs w:val="24"/>
        </w:rPr>
        <w:t xml:space="preserve">зменения органического характера ведут к непредсказуемым невротическим реакциям, связанным с астеническим синдромом и </w:t>
      </w:r>
      <w:proofErr w:type="spellStart"/>
      <w:r w:rsidRPr="000253CE">
        <w:rPr>
          <w:rFonts w:ascii="Times New Roman" w:hAnsi="Times New Roman" w:cs="Times New Roman"/>
          <w:color w:val="212121"/>
          <w:sz w:val="24"/>
          <w:szCs w:val="24"/>
        </w:rPr>
        <w:t>вегето-сосудистой</w:t>
      </w:r>
      <w:proofErr w:type="spellEnd"/>
      <w:r w:rsidRPr="000253CE">
        <w:rPr>
          <w:rFonts w:ascii="Times New Roman" w:hAnsi="Times New Roman" w:cs="Times New Roman"/>
          <w:color w:val="212121"/>
          <w:sz w:val="24"/>
          <w:szCs w:val="24"/>
        </w:rPr>
        <w:t xml:space="preserve"> </w:t>
      </w:r>
      <w:proofErr w:type="spellStart"/>
      <w:r w:rsidRPr="000253CE">
        <w:rPr>
          <w:rFonts w:ascii="Times New Roman" w:hAnsi="Times New Roman" w:cs="Times New Roman"/>
          <w:color w:val="212121"/>
          <w:sz w:val="24"/>
          <w:szCs w:val="24"/>
        </w:rPr>
        <w:t>дистонией</w:t>
      </w:r>
      <w:proofErr w:type="spellEnd"/>
      <w:r w:rsidRPr="000253CE">
        <w:rPr>
          <w:rFonts w:ascii="Times New Roman" w:hAnsi="Times New Roman" w:cs="Times New Roman"/>
          <w:color w:val="212121"/>
          <w:sz w:val="24"/>
          <w:szCs w:val="24"/>
        </w:rPr>
        <w:t xml:space="preserve"> организма в целом. </w:t>
      </w:r>
      <w:proofErr w:type="gramStart"/>
      <w:r w:rsidRPr="000253CE">
        <w:rPr>
          <w:rFonts w:ascii="Times New Roman" w:hAnsi="Times New Roman" w:cs="Times New Roman"/>
          <w:color w:val="212121"/>
          <w:sz w:val="24"/>
          <w:szCs w:val="24"/>
        </w:rPr>
        <w:t xml:space="preserve">В возникновении психогенных нарушений важную роль играют также неблагоприятные условия воспитания и психическая </w:t>
      </w:r>
      <w:proofErr w:type="spellStart"/>
      <w:r w:rsidRPr="000253CE">
        <w:rPr>
          <w:rFonts w:ascii="Times New Roman" w:hAnsi="Times New Roman" w:cs="Times New Roman"/>
          <w:color w:val="212121"/>
          <w:sz w:val="24"/>
          <w:szCs w:val="24"/>
        </w:rPr>
        <w:t>травматизация</w:t>
      </w:r>
      <w:proofErr w:type="spellEnd"/>
      <w:r w:rsidRPr="000253CE">
        <w:rPr>
          <w:rFonts w:ascii="Times New Roman" w:hAnsi="Times New Roman" w:cs="Times New Roman"/>
          <w:color w:val="212121"/>
          <w:sz w:val="24"/>
          <w:szCs w:val="24"/>
        </w:rPr>
        <w:t xml:space="preserve"> детей в раннем школьном возрасте.</w:t>
      </w:r>
      <w:proofErr w:type="gramEnd"/>
      <w:r w:rsidRPr="000253CE">
        <w:rPr>
          <w:rFonts w:ascii="Times New Roman" w:hAnsi="Times New Roman" w:cs="Times New Roman"/>
          <w:color w:val="212121"/>
          <w:sz w:val="24"/>
          <w:szCs w:val="24"/>
        </w:rPr>
        <w:t xml:space="preserve"> После рождения ребенка с челюстно-лицевой патологией необходимо комплексное обследование специалистами (хирург, педиатр, ортопед, отоларинголог, психоневролог) для выявления отклонений соматического характера и сопутствующих пороков развития и проведения необходимой коррекции отклонений в предоперационном периоде. После осмотра ребенка составляют план непосредственных и перспективных лечебных мероприятий в зависимости от степени деформации. Нарушение социальной адаптации ребенка в раннем возрасте в связи с дефектом не всегда удается исправить в старшем возрасте: во взрослую </w:t>
      </w:r>
      <w:r w:rsidRPr="000253CE">
        <w:rPr>
          <w:rFonts w:ascii="Times New Roman" w:hAnsi="Times New Roman" w:cs="Times New Roman"/>
          <w:color w:val="000000"/>
          <w:sz w:val="24"/>
          <w:szCs w:val="24"/>
        </w:rPr>
        <w:t xml:space="preserve">жизнь </w:t>
      </w:r>
      <w:r w:rsidRPr="000253CE">
        <w:rPr>
          <w:rFonts w:ascii="Times New Roman" w:hAnsi="Times New Roman" w:cs="Times New Roman"/>
          <w:color w:val="212121"/>
          <w:sz w:val="24"/>
          <w:szCs w:val="24"/>
        </w:rPr>
        <w:t xml:space="preserve">вступает </w:t>
      </w:r>
      <w:r w:rsidRPr="000253CE">
        <w:rPr>
          <w:rFonts w:ascii="Times New Roman" w:hAnsi="Times New Roman" w:cs="Times New Roman"/>
          <w:color w:val="000000"/>
          <w:sz w:val="24"/>
          <w:szCs w:val="24"/>
        </w:rPr>
        <w:t xml:space="preserve">не </w:t>
      </w:r>
      <w:r w:rsidRPr="000253CE">
        <w:rPr>
          <w:rFonts w:ascii="Times New Roman" w:hAnsi="Times New Roman" w:cs="Times New Roman"/>
          <w:color w:val="212121"/>
          <w:sz w:val="24"/>
          <w:szCs w:val="24"/>
        </w:rPr>
        <w:t xml:space="preserve">только </w:t>
      </w:r>
      <w:r w:rsidRPr="000253CE">
        <w:rPr>
          <w:rFonts w:ascii="Times New Roman" w:hAnsi="Times New Roman" w:cs="Times New Roman"/>
          <w:color w:val="000000"/>
          <w:sz w:val="24"/>
          <w:szCs w:val="24"/>
        </w:rPr>
        <w:t xml:space="preserve">физически, </w:t>
      </w:r>
      <w:r w:rsidRPr="000253CE">
        <w:rPr>
          <w:rFonts w:ascii="Times New Roman" w:hAnsi="Times New Roman" w:cs="Times New Roman"/>
          <w:color w:val="212121"/>
          <w:sz w:val="24"/>
          <w:szCs w:val="24"/>
        </w:rPr>
        <w:t>но и психологически деформированная личность.</w:t>
      </w:r>
    </w:p>
    <w:p w:rsidR="000253CE" w:rsidRPr="000253CE" w:rsidRDefault="000253CE" w:rsidP="000253CE">
      <w:pPr>
        <w:pStyle w:val="a5"/>
        <w:numPr>
          <w:ilvl w:val="0"/>
          <w:numId w:val="9"/>
        </w:numPr>
        <w:shd w:val="clear" w:color="auto" w:fill="FFFFFF"/>
        <w:autoSpaceDE w:val="0"/>
        <w:autoSpaceDN w:val="0"/>
        <w:adjustRightInd w:val="0"/>
        <w:jc w:val="both"/>
        <w:rPr>
          <w:rFonts w:ascii="Times New Roman" w:hAnsi="Times New Roman"/>
          <w:color w:val="000000"/>
          <w:sz w:val="24"/>
          <w:szCs w:val="24"/>
        </w:rPr>
      </w:pPr>
      <w:r w:rsidRPr="000253CE">
        <w:rPr>
          <w:rFonts w:ascii="Times New Roman" w:hAnsi="Times New Roman"/>
          <w:b/>
          <w:bCs/>
          <w:i/>
          <w:color w:val="000000"/>
          <w:sz w:val="24"/>
          <w:szCs w:val="24"/>
        </w:rPr>
        <w:t>Этиология и патогенез.</w:t>
      </w:r>
      <w:r w:rsidRPr="000253CE">
        <w:rPr>
          <w:rFonts w:ascii="Times New Roman" w:hAnsi="Times New Roman"/>
          <w:color w:val="000000"/>
          <w:sz w:val="24"/>
          <w:szCs w:val="24"/>
        </w:rPr>
        <w:t xml:space="preserve"> </w:t>
      </w:r>
    </w:p>
    <w:p w:rsidR="000253CE" w:rsidRPr="000253CE" w:rsidRDefault="000253CE" w:rsidP="000253CE">
      <w:pPr>
        <w:shd w:val="clear" w:color="auto" w:fill="FFFFFF"/>
        <w:autoSpaceDE w:val="0"/>
        <w:autoSpaceDN w:val="0"/>
        <w:adjustRightInd w:val="0"/>
        <w:jc w:val="both"/>
        <w:rPr>
          <w:rFonts w:ascii="Times New Roman" w:hAnsi="Times New Roman"/>
          <w:color w:val="212121"/>
          <w:sz w:val="24"/>
          <w:szCs w:val="24"/>
        </w:rPr>
      </w:pPr>
      <w:r w:rsidRPr="000253CE">
        <w:rPr>
          <w:rFonts w:ascii="Times New Roman" w:hAnsi="Times New Roman"/>
          <w:color w:val="000000"/>
          <w:sz w:val="24"/>
          <w:szCs w:val="24"/>
        </w:rPr>
        <w:t>Клинико-</w:t>
      </w:r>
      <w:proofErr w:type="gramStart"/>
      <w:r w:rsidRPr="000253CE">
        <w:rPr>
          <w:rFonts w:ascii="Times New Roman" w:hAnsi="Times New Roman"/>
          <w:color w:val="000000"/>
          <w:sz w:val="24"/>
          <w:szCs w:val="24"/>
        </w:rPr>
        <w:t xml:space="preserve">генеалогический </w:t>
      </w:r>
      <w:r w:rsidRPr="000253CE">
        <w:rPr>
          <w:rFonts w:ascii="Times New Roman" w:hAnsi="Times New Roman"/>
          <w:color w:val="212121"/>
          <w:sz w:val="24"/>
          <w:szCs w:val="24"/>
        </w:rPr>
        <w:t>анализ</w:t>
      </w:r>
      <w:proofErr w:type="gramEnd"/>
      <w:r w:rsidRPr="000253CE">
        <w:rPr>
          <w:rFonts w:ascii="Times New Roman" w:hAnsi="Times New Roman"/>
          <w:color w:val="212121"/>
          <w:sz w:val="24"/>
          <w:szCs w:val="24"/>
        </w:rPr>
        <w:t xml:space="preserve"> семейного материала позволил обосновать гипотезу генетической </w:t>
      </w:r>
      <w:proofErr w:type="spellStart"/>
      <w:r w:rsidRPr="000253CE">
        <w:rPr>
          <w:rFonts w:ascii="Times New Roman" w:hAnsi="Times New Roman"/>
          <w:color w:val="212121"/>
          <w:sz w:val="24"/>
          <w:szCs w:val="24"/>
        </w:rPr>
        <w:t>гетерогенности</w:t>
      </w:r>
      <w:proofErr w:type="spellEnd"/>
      <w:r w:rsidRPr="000253CE">
        <w:rPr>
          <w:rFonts w:ascii="Times New Roman" w:hAnsi="Times New Roman"/>
          <w:color w:val="212121"/>
          <w:sz w:val="24"/>
          <w:szCs w:val="24"/>
        </w:rPr>
        <w:t xml:space="preserve"> </w:t>
      </w:r>
      <w:proofErr w:type="spellStart"/>
      <w:r w:rsidRPr="000253CE">
        <w:rPr>
          <w:rFonts w:ascii="Times New Roman" w:hAnsi="Times New Roman"/>
          <w:color w:val="212121"/>
          <w:sz w:val="24"/>
          <w:szCs w:val="24"/>
        </w:rPr>
        <w:t>несиндромальных</w:t>
      </w:r>
      <w:proofErr w:type="spellEnd"/>
      <w:r w:rsidRPr="000253CE">
        <w:rPr>
          <w:rFonts w:ascii="Times New Roman" w:hAnsi="Times New Roman"/>
          <w:color w:val="212121"/>
          <w:sz w:val="24"/>
          <w:szCs w:val="24"/>
        </w:rPr>
        <w:t xml:space="preserve"> форм врожденных расщелин верхней </w:t>
      </w:r>
      <w:r w:rsidRPr="000253CE">
        <w:rPr>
          <w:rFonts w:ascii="Times New Roman" w:hAnsi="Times New Roman"/>
          <w:color w:val="212121"/>
          <w:sz w:val="24"/>
          <w:szCs w:val="24"/>
        </w:rPr>
        <w:lastRenderedPageBreak/>
        <w:t xml:space="preserve">губы и неба, где около 38 % случаев </w:t>
      </w:r>
      <w:r w:rsidRPr="000253CE">
        <w:rPr>
          <w:rFonts w:ascii="Times New Roman" w:hAnsi="Times New Roman"/>
          <w:color w:val="000000"/>
          <w:sz w:val="24"/>
          <w:szCs w:val="24"/>
        </w:rPr>
        <w:t xml:space="preserve">относятся </w:t>
      </w:r>
      <w:r w:rsidRPr="000253CE">
        <w:rPr>
          <w:rFonts w:ascii="Times New Roman" w:hAnsi="Times New Roman"/>
          <w:color w:val="212121"/>
          <w:sz w:val="24"/>
          <w:szCs w:val="24"/>
        </w:rPr>
        <w:t xml:space="preserve">к категории « семейных «, а 62 % - к «спорадическим». </w:t>
      </w:r>
      <w:r w:rsidRPr="000253CE">
        <w:rPr>
          <w:rFonts w:ascii="Times New Roman" w:hAnsi="Times New Roman"/>
          <w:color w:val="000000"/>
          <w:sz w:val="24"/>
          <w:szCs w:val="24"/>
        </w:rPr>
        <w:t xml:space="preserve">Причины </w:t>
      </w:r>
      <w:r w:rsidRPr="000253CE">
        <w:rPr>
          <w:rFonts w:ascii="Times New Roman" w:hAnsi="Times New Roman"/>
          <w:color w:val="212121"/>
          <w:sz w:val="24"/>
          <w:szCs w:val="24"/>
        </w:rPr>
        <w:t xml:space="preserve">возникновения пороков челюстно-лицевой области до настоящего </w:t>
      </w:r>
      <w:r w:rsidRPr="000253CE">
        <w:rPr>
          <w:rFonts w:ascii="Times New Roman" w:hAnsi="Times New Roman"/>
          <w:color w:val="000000"/>
          <w:sz w:val="24"/>
          <w:szCs w:val="24"/>
        </w:rPr>
        <w:t xml:space="preserve">времени </w:t>
      </w:r>
      <w:r w:rsidRPr="000253CE">
        <w:rPr>
          <w:rFonts w:ascii="Times New Roman" w:hAnsi="Times New Roman"/>
          <w:color w:val="212121"/>
          <w:sz w:val="24"/>
          <w:szCs w:val="24"/>
        </w:rPr>
        <w:t xml:space="preserve">остаются недостаточно выясненными. Некоторые из них могут представлять собой одни и те же нарушения, степень различия между </w:t>
      </w:r>
      <w:r w:rsidRPr="000253CE">
        <w:rPr>
          <w:rFonts w:ascii="Times New Roman" w:hAnsi="Times New Roman"/>
          <w:color w:val="000000"/>
          <w:sz w:val="24"/>
          <w:szCs w:val="24"/>
        </w:rPr>
        <w:t xml:space="preserve">которыми </w:t>
      </w:r>
      <w:r w:rsidRPr="000253CE">
        <w:rPr>
          <w:rFonts w:ascii="Times New Roman" w:hAnsi="Times New Roman"/>
          <w:color w:val="212121"/>
          <w:sz w:val="24"/>
          <w:szCs w:val="24"/>
        </w:rPr>
        <w:t xml:space="preserve">зависит от времени воздействия </w:t>
      </w:r>
      <w:proofErr w:type="spellStart"/>
      <w:r w:rsidRPr="000253CE">
        <w:rPr>
          <w:rFonts w:ascii="Times New Roman" w:hAnsi="Times New Roman"/>
          <w:color w:val="212121"/>
          <w:sz w:val="24"/>
          <w:szCs w:val="24"/>
        </w:rPr>
        <w:t>тератогенного</w:t>
      </w:r>
      <w:proofErr w:type="spellEnd"/>
      <w:r w:rsidRPr="000253CE">
        <w:rPr>
          <w:rFonts w:ascii="Times New Roman" w:hAnsi="Times New Roman"/>
          <w:color w:val="212121"/>
          <w:sz w:val="24"/>
          <w:szCs w:val="24"/>
        </w:rPr>
        <w:t xml:space="preserve"> фактора. </w:t>
      </w:r>
      <w:r w:rsidRPr="000253CE">
        <w:rPr>
          <w:rFonts w:ascii="Times New Roman" w:hAnsi="Times New Roman"/>
          <w:color w:val="000000"/>
          <w:sz w:val="24"/>
          <w:szCs w:val="24"/>
        </w:rPr>
        <w:t xml:space="preserve">Наследственная природа </w:t>
      </w:r>
      <w:r w:rsidRPr="000253CE">
        <w:rPr>
          <w:rFonts w:ascii="Times New Roman" w:hAnsi="Times New Roman"/>
          <w:color w:val="212121"/>
          <w:sz w:val="24"/>
          <w:szCs w:val="24"/>
        </w:rPr>
        <w:t xml:space="preserve">челюстно-лицевых аномалий - наиболее частое </w:t>
      </w:r>
      <w:r w:rsidRPr="000253CE">
        <w:rPr>
          <w:rFonts w:ascii="Times New Roman" w:hAnsi="Times New Roman"/>
          <w:color w:val="000000"/>
          <w:sz w:val="24"/>
          <w:szCs w:val="24"/>
        </w:rPr>
        <w:t xml:space="preserve">явление и рецессивно связано с хромосомой </w:t>
      </w:r>
      <w:r w:rsidRPr="000253CE">
        <w:rPr>
          <w:rFonts w:ascii="Times New Roman" w:hAnsi="Times New Roman"/>
          <w:color w:val="000000"/>
          <w:sz w:val="24"/>
          <w:szCs w:val="24"/>
          <w:lang w:val="en-US"/>
        </w:rPr>
        <w:t>X</w:t>
      </w:r>
      <w:r w:rsidRPr="000253CE">
        <w:rPr>
          <w:rFonts w:ascii="Times New Roman" w:hAnsi="Times New Roman"/>
          <w:color w:val="000000"/>
          <w:sz w:val="24"/>
          <w:szCs w:val="24"/>
        </w:rPr>
        <w:t xml:space="preserve"> ,но </w:t>
      </w:r>
      <w:r w:rsidRPr="000253CE">
        <w:rPr>
          <w:rFonts w:ascii="Times New Roman" w:hAnsi="Times New Roman"/>
          <w:color w:val="212121"/>
          <w:sz w:val="24"/>
          <w:szCs w:val="24"/>
        </w:rPr>
        <w:t xml:space="preserve">также может быть вызвано </w:t>
      </w:r>
      <w:proofErr w:type="spellStart"/>
      <w:r w:rsidRPr="000253CE">
        <w:rPr>
          <w:rFonts w:ascii="Times New Roman" w:hAnsi="Times New Roman"/>
          <w:color w:val="000000"/>
          <w:sz w:val="24"/>
          <w:szCs w:val="24"/>
        </w:rPr>
        <w:t>аутосомально-доминантной</w:t>
      </w:r>
      <w:proofErr w:type="spellEnd"/>
      <w:r w:rsidRPr="000253CE">
        <w:rPr>
          <w:rFonts w:ascii="Times New Roman" w:hAnsi="Times New Roman"/>
          <w:color w:val="000000"/>
          <w:sz w:val="24"/>
          <w:szCs w:val="24"/>
        </w:rPr>
        <w:t xml:space="preserve"> наследственностью. Была создана теория </w:t>
      </w:r>
      <w:proofErr w:type="spellStart"/>
      <w:r w:rsidRPr="000253CE">
        <w:rPr>
          <w:rFonts w:ascii="Times New Roman" w:hAnsi="Times New Roman"/>
          <w:color w:val="000000"/>
          <w:sz w:val="24"/>
          <w:szCs w:val="24"/>
        </w:rPr>
        <w:t>мезодермального</w:t>
      </w:r>
      <w:proofErr w:type="spellEnd"/>
      <w:r w:rsidRPr="000253CE">
        <w:rPr>
          <w:rFonts w:ascii="Times New Roman" w:hAnsi="Times New Roman"/>
          <w:color w:val="000000"/>
          <w:sz w:val="24"/>
          <w:szCs w:val="24"/>
        </w:rPr>
        <w:t xml:space="preserve"> проникновения </w:t>
      </w:r>
      <w:proofErr w:type="spellStart"/>
      <w:r w:rsidRPr="000253CE">
        <w:rPr>
          <w:rFonts w:ascii="Times New Roman" w:hAnsi="Times New Roman"/>
          <w:color w:val="212121"/>
          <w:sz w:val="24"/>
          <w:szCs w:val="24"/>
        </w:rPr>
        <w:t>Флейшмана-Во</w:t>
      </w:r>
      <w:proofErr w:type="spellEnd"/>
      <w:r w:rsidRPr="000253CE">
        <w:rPr>
          <w:rFonts w:ascii="Times New Roman" w:hAnsi="Times New Roman"/>
          <w:color w:val="212121"/>
          <w:sz w:val="24"/>
          <w:szCs w:val="24"/>
        </w:rPr>
        <w:t xml:space="preserve">. </w:t>
      </w:r>
      <w:r w:rsidRPr="000253CE">
        <w:rPr>
          <w:rFonts w:ascii="Times New Roman" w:hAnsi="Times New Roman"/>
          <w:color w:val="000000"/>
          <w:sz w:val="24"/>
          <w:szCs w:val="24"/>
        </w:rPr>
        <w:t xml:space="preserve">По </w:t>
      </w:r>
      <w:r w:rsidRPr="000253CE">
        <w:rPr>
          <w:rFonts w:ascii="Times New Roman" w:hAnsi="Times New Roman"/>
          <w:color w:val="212121"/>
          <w:sz w:val="24"/>
          <w:szCs w:val="24"/>
        </w:rPr>
        <w:t xml:space="preserve">этой теории </w:t>
      </w:r>
      <w:r w:rsidRPr="000253CE">
        <w:rPr>
          <w:rFonts w:ascii="Times New Roman" w:hAnsi="Times New Roman"/>
          <w:color w:val="000000"/>
          <w:sz w:val="24"/>
          <w:szCs w:val="24"/>
        </w:rPr>
        <w:t xml:space="preserve">формирование </w:t>
      </w:r>
      <w:r w:rsidRPr="000253CE">
        <w:rPr>
          <w:rFonts w:ascii="Times New Roman" w:hAnsi="Times New Roman"/>
          <w:color w:val="212121"/>
          <w:sz w:val="24"/>
          <w:szCs w:val="24"/>
        </w:rPr>
        <w:t xml:space="preserve">среднего отдела лица происходит на 4-6 недели </w:t>
      </w:r>
      <w:r w:rsidRPr="000253CE">
        <w:rPr>
          <w:rFonts w:ascii="Times New Roman" w:hAnsi="Times New Roman"/>
          <w:color w:val="000000"/>
          <w:sz w:val="24"/>
          <w:szCs w:val="24"/>
        </w:rPr>
        <w:t xml:space="preserve">эмбрионального периода </w:t>
      </w:r>
      <w:r w:rsidRPr="000253CE">
        <w:rPr>
          <w:rFonts w:ascii="Times New Roman" w:hAnsi="Times New Roman"/>
          <w:color w:val="212121"/>
          <w:sz w:val="24"/>
          <w:szCs w:val="24"/>
        </w:rPr>
        <w:t xml:space="preserve">в результате неравномерного дифференцированного </w:t>
      </w:r>
      <w:r w:rsidRPr="000253CE">
        <w:rPr>
          <w:rFonts w:ascii="Times New Roman" w:hAnsi="Times New Roman"/>
          <w:color w:val="000000"/>
          <w:sz w:val="24"/>
          <w:szCs w:val="24"/>
        </w:rPr>
        <w:t xml:space="preserve">роста мезенхимы </w:t>
      </w:r>
      <w:r w:rsidRPr="000253CE">
        <w:rPr>
          <w:rFonts w:ascii="Times New Roman" w:hAnsi="Times New Roman"/>
          <w:color w:val="212121"/>
          <w:sz w:val="24"/>
          <w:szCs w:val="24"/>
        </w:rPr>
        <w:t xml:space="preserve">под эпителием </w:t>
      </w:r>
      <w:proofErr w:type="spellStart"/>
      <w:r w:rsidRPr="000253CE">
        <w:rPr>
          <w:rFonts w:ascii="Times New Roman" w:hAnsi="Times New Roman"/>
          <w:color w:val="212121"/>
          <w:sz w:val="24"/>
          <w:szCs w:val="24"/>
        </w:rPr>
        <w:t>эктодермальной</w:t>
      </w:r>
      <w:proofErr w:type="spellEnd"/>
      <w:r w:rsidRPr="000253CE">
        <w:rPr>
          <w:rFonts w:ascii="Times New Roman" w:hAnsi="Times New Roman"/>
          <w:color w:val="212121"/>
          <w:sz w:val="24"/>
          <w:szCs w:val="24"/>
        </w:rPr>
        <w:t xml:space="preserve"> закладки лица. На поверхности </w:t>
      </w:r>
      <w:r w:rsidRPr="000253CE">
        <w:rPr>
          <w:rFonts w:ascii="Times New Roman" w:hAnsi="Times New Roman"/>
          <w:color w:val="000000"/>
          <w:sz w:val="24"/>
          <w:szCs w:val="24"/>
        </w:rPr>
        <w:t xml:space="preserve">лица </w:t>
      </w:r>
      <w:r w:rsidRPr="000253CE">
        <w:rPr>
          <w:rFonts w:ascii="Times New Roman" w:hAnsi="Times New Roman"/>
          <w:color w:val="212121"/>
          <w:sz w:val="24"/>
          <w:szCs w:val="24"/>
        </w:rPr>
        <w:t xml:space="preserve">скопления мезенхимы выявляются в виде </w:t>
      </w:r>
      <w:proofErr w:type="spellStart"/>
      <w:r w:rsidRPr="000253CE">
        <w:rPr>
          <w:rFonts w:ascii="Times New Roman" w:hAnsi="Times New Roman"/>
          <w:color w:val="212121"/>
          <w:sz w:val="24"/>
          <w:szCs w:val="24"/>
        </w:rPr>
        <w:t>выпячиваний</w:t>
      </w:r>
      <w:proofErr w:type="spellEnd"/>
      <w:r w:rsidRPr="000253CE">
        <w:rPr>
          <w:rFonts w:ascii="Times New Roman" w:hAnsi="Times New Roman"/>
          <w:color w:val="212121"/>
          <w:sz w:val="24"/>
          <w:szCs w:val="24"/>
        </w:rPr>
        <w:t xml:space="preserve"> « </w:t>
      </w:r>
      <w:proofErr w:type="spellStart"/>
      <w:r w:rsidRPr="000253CE">
        <w:rPr>
          <w:rFonts w:ascii="Times New Roman" w:hAnsi="Times New Roman"/>
          <w:color w:val="212121"/>
          <w:sz w:val="24"/>
          <w:szCs w:val="24"/>
        </w:rPr>
        <w:t>эктодермальных</w:t>
      </w:r>
      <w:proofErr w:type="spellEnd"/>
      <w:r w:rsidRPr="000253CE">
        <w:rPr>
          <w:rFonts w:ascii="Times New Roman" w:hAnsi="Times New Roman"/>
          <w:color w:val="212121"/>
          <w:sz w:val="24"/>
          <w:szCs w:val="24"/>
        </w:rPr>
        <w:t xml:space="preserve"> валиков «, разграниченных эпителиальными складками-«бороздками». </w:t>
      </w:r>
      <w:r w:rsidRPr="000253CE">
        <w:rPr>
          <w:rFonts w:ascii="Times New Roman" w:hAnsi="Times New Roman"/>
          <w:color w:val="000000"/>
          <w:sz w:val="24"/>
          <w:szCs w:val="24"/>
        </w:rPr>
        <w:t xml:space="preserve">По </w:t>
      </w:r>
      <w:r w:rsidRPr="000253CE">
        <w:rPr>
          <w:rFonts w:ascii="Times New Roman" w:hAnsi="Times New Roman"/>
          <w:color w:val="212121"/>
          <w:sz w:val="24"/>
          <w:szCs w:val="24"/>
        </w:rPr>
        <w:t>мере пролиферации мезенхимы «бороздки» сглаживаются, валики сливаются, образовавшиеся массы мезенхимы дифференцируются в структуры соответствующих областей лица. Согласно этой теории формирование среднего отдела лица тесно связано с первичным небом - участком тканей</w:t>
      </w:r>
      <w:proofErr w:type="gramStart"/>
      <w:r w:rsidRPr="000253CE">
        <w:rPr>
          <w:rFonts w:ascii="Times New Roman" w:hAnsi="Times New Roman"/>
          <w:color w:val="212121"/>
          <w:sz w:val="24"/>
          <w:szCs w:val="24"/>
        </w:rPr>
        <w:t xml:space="preserve"> .</w:t>
      </w:r>
      <w:proofErr w:type="gramEnd"/>
      <w:r w:rsidRPr="000253CE">
        <w:rPr>
          <w:rFonts w:ascii="Times New Roman" w:hAnsi="Times New Roman"/>
          <w:color w:val="212121"/>
          <w:sz w:val="24"/>
          <w:szCs w:val="24"/>
        </w:rPr>
        <w:t xml:space="preserve"> расположенным между первичной носовой полостью и первичной полостью рта. Этот участок формируется путем слияния </w:t>
      </w:r>
      <w:proofErr w:type="gramStart"/>
      <w:r w:rsidRPr="000253CE">
        <w:rPr>
          <w:rFonts w:ascii="Times New Roman" w:hAnsi="Times New Roman"/>
          <w:color w:val="212121"/>
          <w:sz w:val="24"/>
          <w:szCs w:val="24"/>
        </w:rPr>
        <w:t xml:space="preserve">( </w:t>
      </w:r>
      <w:proofErr w:type="gramEnd"/>
      <w:r w:rsidRPr="000253CE">
        <w:rPr>
          <w:rFonts w:ascii="Times New Roman" w:hAnsi="Times New Roman"/>
          <w:color w:val="212121"/>
          <w:sz w:val="24"/>
          <w:szCs w:val="24"/>
        </w:rPr>
        <w:t>фактически склеивания ) верхнечелюстного и медиально-носового валиков</w:t>
      </w:r>
      <w:proofErr w:type="gramStart"/>
      <w:r w:rsidRPr="000253CE">
        <w:rPr>
          <w:rFonts w:ascii="Times New Roman" w:hAnsi="Times New Roman"/>
          <w:color w:val="212121"/>
          <w:sz w:val="24"/>
          <w:szCs w:val="24"/>
        </w:rPr>
        <w:t xml:space="preserve"> ,</w:t>
      </w:r>
      <w:proofErr w:type="gramEnd"/>
      <w:r w:rsidRPr="000253CE">
        <w:rPr>
          <w:rFonts w:ascii="Times New Roman" w:hAnsi="Times New Roman"/>
          <w:color w:val="212121"/>
          <w:sz w:val="24"/>
          <w:szCs w:val="24"/>
        </w:rPr>
        <w:t xml:space="preserve"> при этом </w:t>
      </w:r>
      <w:proofErr w:type="spellStart"/>
      <w:r w:rsidRPr="000253CE">
        <w:rPr>
          <w:rFonts w:ascii="Times New Roman" w:hAnsi="Times New Roman"/>
          <w:color w:val="212121"/>
          <w:sz w:val="24"/>
          <w:szCs w:val="24"/>
        </w:rPr>
        <w:t>эктодермальный</w:t>
      </w:r>
      <w:proofErr w:type="spellEnd"/>
      <w:r w:rsidRPr="000253CE">
        <w:rPr>
          <w:rFonts w:ascii="Times New Roman" w:hAnsi="Times New Roman"/>
          <w:color w:val="212121"/>
          <w:sz w:val="24"/>
          <w:szCs w:val="24"/>
        </w:rPr>
        <w:t xml:space="preserve"> слой ( «эпителиальная стенка») на месте слияния (склеивания) должен прорасти мезенхимой. Мезенхима его прорастает на 6-й неделе эмбриогенеза. Если этого не произойдет или прорастание будет неполным</w:t>
      </w:r>
      <w:proofErr w:type="gramStart"/>
      <w:r w:rsidRPr="000253CE">
        <w:rPr>
          <w:rFonts w:ascii="Times New Roman" w:hAnsi="Times New Roman"/>
          <w:color w:val="212121"/>
          <w:sz w:val="24"/>
          <w:szCs w:val="24"/>
        </w:rPr>
        <w:t xml:space="preserve"> ,</w:t>
      </w:r>
      <w:proofErr w:type="gramEnd"/>
      <w:r w:rsidRPr="000253CE">
        <w:rPr>
          <w:rFonts w:ascii="Times New Roman" w:hAnsi="Times New Roman"/>
          <w:color w:val="212121"/>
          <w:sz w:val="24"/>
          <w:szCs w:val="24"/>
        </w:rPr>
        <w:t xml:space="preserve">то </w:t>
      </w:r>
      <w:proofErr w:type="spellStart"/>
      <w:r w:rsidRPr="000253CE">
        <w:rPr>
          <w:rFonts w:ascii="Times New Roman" w:hAnsi="Times New Roman"/>
          <w:color w:val="212121"/>
          <w:sz w:val="24"/>
          <w:szCs w:val="24"/>
        </w:rPr>
        <w:t>эктодермальный</w:t>
      </w:r>
      <w:proofErr w:type="spellEnd"/>
      <w:r w:rsidRPr="000253CE">
        <w:rPr>
          <w:rFonts w:ascii="Times New Roman" w:hAnsi="Times New Roman"/>
          <w:color w:val="212121"/>
          <w:sz w:val="24"/>
          <w:szCs w:val="24"/>
        </w:rPr>
        <w:t xml:space="preserve"> слой в дальнейшем разрушается как любая эмбриональная мембрана, образуется полная или частичная расщелина верхней губы и альвеолярного отростка. Проведя исследование на эмбрионах 4,5-7 </w:t>
      </w:r>
      <w:proofErr w:type="spellStart"/>
      <w:r w:rsidRPr="000253CE">
        <w:rPr>
          <w:rFonts w:ascii="Times New Roman" w:hAnsi="Times New Roman"/>
          <w:color w:val="212121"/>
          <w:sz w:val="24"/>
          <w:szCs w:val="24"/>
        </w:rPr>
        <w:t>нед</w:t>
      </w:r>
      <w:proofErr w:type="spellEnd"/>
      <w:r w:rsidRPr="000253CE">
        <w:rPr>
          <w:rFonts w:ascii="Times New Roman" w:hAnsi="Times New Roman"/>
          <w:color w:val="212121"/>
          <w:sz w:val="24"/>
          <w:szCs w:val="24"/>
        </w:rPr>
        <w:t xml:space="preserve">, Р.Д. Новоселов подтвердил теорию </w:t>
      </w:r>
      <w:proofErr w:type="spellStart"/>
      <w:r w:rsidRPr="000253CE">
        <w:rPr>
          <w:rFonts w:ascii="Times New Roman" w:hAnsi="Times New Roman"/>
          <w:color w:val="212121"/>
          <w:sz w:val="24"/>
          <w:szCs w:val="24"/>
        </w:rPr>
        <w:t>мезодермального</w:t>
      </w:r>
      <w:proofErr w:type="spellEnd"/>
      <w:r w:rsidRPr="000253CE">
        <w:rPr>
          <w:rFonts w:ascii="Times New Roman" w:hAnsi="Times New Roman"/>
          <w:color w:val="212121"/>
          <w:sz w:val="24"/>
          <w:szCs w:val="24"/>
        </w:rPr>
        <w:t xml:space="preserve"> проникновения и обосновал термин «расщелина» верхней губы. Было установлено, что развитие первичного неба тесно связано с формированием не только верхней губы и альвеолярного отростка, но также носа и резцовой части верхней челюсти. Кроме расщелин губы, возникают деформации носа, дефекты альвеолярного отростка, </w:t>
      </w:r>
      <w:r w:rsidRPr="000253CE">
        <w:rPr>
          <w:rFonts w:ascii="Times New Roman" w:hAnsi="Times New Roman"/>
          <w:color w:val="000000"/>
          <w:sz w:val="24"/>
          <w:szCs w:val="24"/>
        </w:rPr>
        <w:t xml:space="preserve">происходят </w:t>
      </w:r>
      <w:r w:rsidRPr="000253CE">
        <w:rPr>
          <w:rFonts w:ascii="Times New Roman" w:hAnsi="Times New Roman"/>
          <w:color w:val="212121"/>
          <w:sz w:val="24"/>
          <w:szCs w:val="24"/>
        </w:rPr>
        <w:t xml:space="preserve">недоразвитие </w:t>
      </w:r>
      <w:r w:rsidRPr="000253CE">
        <w:rPr>
          <w:rFonts w:ascii="Times New Roman" w:hAnsi="Times New Roman"/>
          <w:color w:val="000000"/>
          <w:sz w:val="24"/>
          <w:szCs w:val="24"/>
        </w:rPr>
        <w:t xml:space="preserve">верхней </w:t>
      </w:r>
      <w:r w:rsidRPr="000253CE">
        <w:rPr>
          <w:rFonts w:ascii="Times New Roman" w:hAnsi="Times New Roman"/>
          <w:color w:val="212121"/>
          <w:sz w:val="24"/>
          <w:szCs w:val="24"/>
        </w:rPr>
        <w:t>челюсти</w:t>
      </w:r>
      <w:proofErr w:type="gramStart"/>
      <w:r w:rsidRPr="000253CE">
        <w:rPr>
          <w:rFonts w:ascii="Times New Roman" w:hAnsi="Times New Roman"/>
          <w:color w:val="212121"/>
          <w:sz w:val="24"/>
          <w:szCs w:val="24"/>
        </w:rPr>
        <w:t xml:space="preserve"> ,</w:t>
      </w:r>
      <w:proofErr w:type="gramEnd"/>
      <w:r w:rsidRPr="000253CE">
        <w:rPr>
          <w:rFonts w:ascii="Times New Roman" w:hAnsi="Times New Roman"/>
          <w:color w:val="212121"/>
          <w:sz w:val="24"/>
          <w:szCs w:val="24"/>
        </w:rPr>
        <w:t xml:space="preserve">дисфункция мышц </w:t>
      </w:r>
      <w:proofErr w:type="spellStart"/>
      <w:r w:rsidRPr="000253CE">
        <w:rPr>
          <w:rFonts w:ascii="Times New Roman" w:hAnsi="Times New Roman"/>
          <w:color w:val="212121"/>
          <w:sz w:val="24"/>
          <w:szCs w:val="24"/>
        </w:rPr>
        <w:t>приротовой</w:t>
      </w:r>
      <w:proofErr w:type="spellEnd"/>
      <w:r w:rsidRPr="000253CE">
        <w:rPr>
          <w:rFonts w:ascii="Times New Roman" w:hAnsi="Times New Roman"/>
          <w:color w:val="212121"/>
          <w:sz w:val="24"/>
          <w:szCs w:val="24"/>
        </w:rPr>
        <w:t xml:space="preserve"> области. Отмечено</w:t>
      </w:r>
      <w:proofErr w:type="gramStart"/>
      <w:r w:rsidRPr="000253CE">
        <w:rPr>
          <w:rFonts w:ascii="Times New Roman" w:hAnsi="Times New Roman"/>
          <w:color w:val="212121"/>
          <w:sz w:val="24"/>
          <w:szCs w:val="24"/>
        </w:rPr>
        <w:t xml:space="preserve"> ,</w:t>
      </w:r>
      <w:proofErr w:type="gramEnd"/>
      <w:r w:rsidRPr="000253CE">
        <w:rPr>
          <w:rFonts w:ascii="Times New Roman" w:hAnsi="Times New Roman"/>
          <w:color w:val="212121"/>
          <w:sz w:val="24"/>
          <w:szCs w:val="24"/>
        </w:rPr>
        <w:t xml:space="preserve">что уже в антенатальный период порок развития средней части лица и сопутствующие </w:t>
      </w:r>
      <w:r w:rsidRPr="000253CE">
        <w:rPr>
          <w:rFonts w:ascii="Times New Roman" w:hAnsi="Times New Roman"/>
          <w:color w:val="000000"/>
          <w:sz w:val="24"/>
          <w:szCs w:val="24"/>
        </w:rPr>
        <w:t xml:space="preserve">ему </w:t>
      </w:r>
      <w:r w:rsidRPr="000253CE">
        <w:rPr>
          <w:rFonts w:ascii="Times New Roman" w:hAnsi="Times New Roman"/>
          <w:color w:val="212121"/>
          <w:sz w:val="24"/>
          <w:szCs w:val="24"/>
        </w:rPr>
        <w:t xml:space="preserve">деформации полностью </w:t>
      </w:r>
      <w:proofErr w:type="spellStart"/>
      <w:r w:rsidRPr="000253CE">
        <w:rPr>
          <w:rFonts w:ascii="Times New Roman" w:hAnsi="Times New Roman"/>
          <w:color w:val="212121"/>
          <w:sz w:val="24"/>
          <w:szCs w:val="24"/>
        </w:rPr>
        <w:t>сфомированы</w:t>
      </w:r>
      <w:proofErr w:type="spellEnd"/>
      <w:r w:rsidRPr="000253CE">
        <w:rPr>
          <w:rFonts w:ascii="Times New Roman" w:hAnsi="Times New Roman"/>
          <w:color w:val="212121"/>
          <w:sz w:val="24"/>
          <w:szCs w:val="24"/>
        </w:rPr>
        <w:t xml:space="preserve">. </w:t>
      </w:r>
      <w:proofErr w:type="spellStart"/>
      <w:r w:rsidRPr="000253CE">
        <w:rPr>
          <w:rFonts w:ascii="Times New Roman" w:hAnsi="Times New Roman"/>
          <w:color w:val="000000"/>
          <w:sz w:val="24"/>
          <w:szCs w:val="24"/>
        </w:rPr>
        <w:t>Органо</w:t>
      </w:r>
      <w:proofErr w:type="spellEnd"/>
      <w:r w:rsidRPr="000253CE">
        <w:rPr>
          <w:rFonts w:ascii="Times New Roman" w:hAnsi="Times New Roman"/>
          <w:color w:val="000000"/>
          <w:sz w:val="24"/>
          <w:szCs w:val="24"/>
        </w:rPr>
        <w:t xml:space="preserve">- </w:t>
      </w:r>
      <w:r w:rsidRPr="000253CE">
        <w:rPr>
          <w:rFonts w:ascii="Times New Roman" w:hAnsi="Times New Roman"/>
          <w:color w:val="212121"/>
          <w:sz w:val="24"/>
          <w:szCs w:val="24"/>
        </w:rPr>
        <w:t xml:space="preserve">и морфогенез челюстей у плода может </w:t>
      </w:r>
      <w:proofErr w:type="gramStart"/>
      <w:r w:rsidRPr="000253CE">
        <w:rPr>
          <w:rFonts w:ascii="Times New Roman" w:hAnsi="Times New Roman"/>
          <w:color w:val="212121"/>
          <w:sz w:val="24"/>
          <w:szCs w:val="24"/>
        </w:rPr>
        <w:t>нарушится</w:t>
      </w:r>
      <w:proofErr w:type="gramEnd"/>
      <w:r w:rsidRPr="000253CE">
        <w:rPr>
          <w:rFonts w:ascii="Times New Roman" w:hAnsi="Times New Roman"/>
          <w:color w:val="212121"/>
          <w:sz w:val="24"/>
          <w:szCs w:val="24"/>
        </w:rPr>
        <w:t xml:space="preserve"> под влиянием наследственного воздействия на эмбрион перенесенных родителями заболеваний ( эндокринные и обменные нарушения в организме матери, </w:t>
      </w:r>
      <w:r w:rsidRPr="000253CE">
        <w:rPr>
          <w:rFonts w:ascii="Times New Roman" w:hAnsi="Times New Roman"/>
          <w:color w:val="000000"/>
          <w:sz w:val="24"/>
          <w:szCs w:val="24"/>
        </w:rPr>
        <w:t>инфекционные болезни, радиоактивное облучение, отравление лекарственными препаратами при беременности, заболевания крови), а также вследствие физиологических и анатомических нарушений половых органов матери и неправильного положения плода.</w:t>
      </w:r>
    </w:p>
    <w:p w:rsidR="000253CE" w:rsidRPr="000253CE" w:rsidRDefault="000253CE" w:rsidP="000253CE">
      <w:pPr>
        <w:jc w:val="both"/>
        <w:rPr>
          <w:rFonts w:ascii="Times New Roman" w:hAnsi="Times New Roman" w:cs="Times New Roman"/>
          <w:sz w:val="24"/>
          <w:szCs w:val="24"/>
        </w:rPr>
      </w:pPr>
    </w:p>
    <w:p w:rsidR="000253CE" w:rsidRPr="000253CE" w:rsidRDefault="000253CE" w:rsidP="000253CE">
      <w:pPr>
        <w:pStyle w:val="a5"/>
        <w:ind w:left="0"/>
        <w:jc w:val="both"/>
        <w:rPr>
          <w:rFonts w:ascii="Times New Roman" w:hAnsi="Times New Roman"/>
          <w:b/>
          <w:i/>
          <w:sz w:val="24"/>
          <w:szCs w:val="24"/>
        </w:rPr>
      </w:pPr>
      <w:r w:rsidRPr="000253CE">
        <w:rPr>
          <w:rFonts w:ascii="Times New Roman" w:hAnsi="Times New Roman"/>
          <w:b/>
          <w:i/>
          <w:sz w:val="24"/>
          <w:szCs w:val="24"/>
        </w:rPr>
        <w:t xml:space="preserve">3. Расщелины верхней губы. </w:t>
      </w:r>
    </w:p>
    <w:p w:rsidR="000253CE" w:rsidRPr="000253CE" w:rsidRDefault="000253CE" w:rsidP="000253CE">
      <w:pPr>
        <w:pStyle w:val="a5"/>
        <w:ind w:left="0"/>
        <w:jc w:val="both"/>
        <w:rPr>
          <w:rFonts w:ascii="Times New Roman" w:hAnsi="Times New Roman"/>
          <w:b/>
          <w:i/>
          <w:sz w:val="24"/>
          <w:szCs w:val="24"/>
        </w:rPr>
      </w:pPr>
      <w:r w:rsidRPr="000253CE">
        <w:rPr>
          <w:rFonts w:ascii="Times New Roman" w:hAnsi="Times New Roman"/>
          <w:b/>
          <w:i/>
          <w:sz w:val="24"/>
          <w:szCs w:val="24"/>
        </w:rPr>
        <w:t>Классификация врождённых расщелин верхней губы:</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-Врождённая скрытая расщелина верхней губы</w:t>
      </w:r>
    </w:p>
    <w:p w:rsidR="000253CE" w:rsidRPr="000253CE" w:rsidRDefault="000253CE" w:rsidP="000253CE">
      <w:pPr>
        <w:numPr>
          <w:ilvl w:val="1"/>
          <w:numId w:val="1"/>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односторонняя</w:t>
      </w:r>
    </w:p>
    <w:p w:rsidR="000253CE" w:rsidRPr="000253CE" w:rsidRDefault="000253CE" w:rsidP="000253CE">
      <w:pPr>
        <w:numPr>
          <w:ilvl w:val="1"/>
          <w:numId w:val="1"/>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двусторонняя</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lastRenderedPageBreak/>
        <w:t>-Врождённая неполная расщелина верхней губы</w:t>
      </w:r>
    </w:p>
    <w:p w:rsidR="000253CE" w:rsidRPr="000253CE" w:rsidRDefault="000253CE" w:rsidP="000253CE">
      <w:pPr>
        <w:numPr>
          <w:ilvl w:val="0"/>
          <w:numId w:val="4"/>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без деформации кожно-хрящевого отдела носа (</w:t>
      </w:r>
      <w:proofErr w:type="gramStart"/>
      <w:r w:rsidRPr="000253CE">
        <w:rPr>
          <w:rFonts w:ascii="Times New Roman" w:hAnsi="Times New Roman" w:cs="Times New Roman"/>
          <w:sz w:val="24"/>
          <w:szCs w:val="24"/>
        </w:rPr>
        <w:t>односторонняя</w:t>
      </w:r>
      <w:proofErr w:type="gramEnd"/>
      <w:r w:rsidRPr="000253CE">
        <w:rPr>
          <w:rFonts w:ascii="Times New Roman" w:hAnsi="Times New Roman" w:cs="Times New Roman"/>
          <w:sz w:val="24"/>
          <w:szCs w:val="24"/>
        </w:rPr>
        <w:t>, двусторонняя)</w:t>
      </w:r>
    </w:p>
    <w:p w:rsidR="000253CE" w:rsidRPr="000253CE" w:rsidRDefault="000253CE" w:rsidP="000253CE">
      <w:pPr>
        <w:numPr>
          <w:ilvl w:val="0"/>
          <w:numId w:val="4"/>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с деформацией кожно-хрящевого отдела носа (</w:t>
      </w:r>
      <w:proofErr w:type="gramStart"/>
      <w:r w:rsidRPr="000253CE">
        <w:rPr>
          <w:rFonts w:ascii="Times New Roman" w:hAnsi="Times New Roman" w:cs="Times New Roman"/>
          <w:sz w:val="24"/>
          <w:szCs w:val="24"/>
        </w:rPr>
        <w:t>односторонняя</w:t>
      </w:r>
      <w:proofErr w:type="gramEnd"/>
      <w:r w:rsidRPr="000253CE">
        <w:rPr>
          <w:rFonts w:ascii="Times New Roman" w:hAnsi="Times New Roman" w:cs="Times New Roman"/>
          <w:sz w:val="24"/>
          <w:szCs w:val="24"/>
        </w:rPr>
        <w:t>, двусторонняя)</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-Врождённая полная расщелина верхней губы</w:t>
      </w:r>
    </w:p>
    <w:p w:rsidR="000253CE" w:rsidRPr="000253CE" w:rsidRDefault="000253CE" w:rsidP="000253CE">
      <w:pPr>
        <w:numPr>
          <w:ilvl w:val="0"/>
          <w:numId w:val="5"/>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односторонняя</w:t>
      </w:r>
    </w:p>
    <w:p w:rsidR="000253CE" w:rsidRPr="000253CE" w:rsidRDefault="000253CE" w:rsidP="000253CE">
      <w:pPr>
        <w:numPr>
          <w:ilvl w:val="0"/>
          <w:numId w:val="5"/>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двусторонняя</w:t>
      </w:r>
    </w:p>
    <w:p w:rsidR="000253CE" w:rsidRPr="000253CE" w:rsidRDefault="000253CE" w:rsidP="000253CE">
      <w:pPr>
        <w:jc w:val="both"/>
        <w:rPr>
          <w:rFonts w:ascii="Times New Roman" w:hAnsi="Times New Roman" w:cs="Times New Roman"/>
          <w:iCs/>
          <w:sz w:val="24"/>
          <w:szCs w:val="24"/>
        </w:rPr>
      </w:pPr>
      <w:r w:rsidRPr="000253CE">
        <w:rPr>
          <w:rFonts w:ascii="Times New Roman" w:hAnsi="Times New Roman" w:cs="Times New Roman"/>
          <w:sz w:val="24"/>
          <w:szCs w:val="24"/>
        </w:rPr>
        <w:t>Анатомические и функциональные нарушения при врождённых расщелинах верхней губы и нёба многообразны и зависят от вида расщелины губы и (или) нёба, т.е. от степени тяжести врождённого порока. При всех расщелинах верхней губы имеются общие для всех видов анатомические нарушения, выраженные в большей или меньшей степени: расщепление тканей верхней губы; укорочение срединного фрагмента верхней губы; деформация кожно-хрящевого отдела носа</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При скрытой расщелине верхней губы наблюдается выраженное недоразвитие мышечного слоя при отсутствии нарушения целостности кожи и слизистой верхней губы. Сбоку от </w:t>
      </w:r>
      <w:proofErr w:type="spellStart"/>
      <w:r w:rsidRPr="000253CE">
        <w:rPr>
          <w:rFonts w:ascii="Times New Roman" w:hAnsi="Times New Roman" w:cs="Times New Roman"/>
          <w:sz w:val="24"/>
          <w:szCs w:val="24"/>
        </w:rPr>
        <w:t>фильтрума</w:t>
      </w:r>
      <w:proofErr w:type="spellEnd"/>
      <w:r w:rsidRPr="000253CE">
        <w:rPr>
          <w:rFonts w:ascii="Times New Roman" w:hAnsi="Times New Roman" w:cs="Times New Roman"/>
          <w:sz w:val="24"/>
          <w:szCs w:val="24"/>
        </w:rPr>
        <w:t xml:space="preserve"> имеется вертикальная рубцовая полоска кожи в виде бороздки, под которой отсутствует круговая мышца рта. В спокойном состоянии дефект мало заметен и проявляется лишь во время улыбки, плача и т.п., когда по обе стороны от бороздки появляются мышечные валики из-за сокращения круговой мышцы рта. Укорочение верхней губы при скрытой расщелине незначительное (1-</w:t>
      </w:r>
      <w:smartTag w:uri="urn:schemas-microsoft-com:office:smarttags" w:element="metricconverter">
        <w:smartTagPr>
          <w:attr w:name="ProductID" w:val="2 мм"/>
        </w:smartTagPr>
        <w:r w:rsidRPr="000253CE">
          <w:rPr>
            <w:rFonts w:ascii="Times New Roman" w:hAnsi="Times New Roman" w:cs="Times New Roman"/>
            <w:sz w:val="24"/>
            <w:szCs w:val="24"/>
          </w:rPr>
          <w:t>2 мм</w:t>
        </w:r>
      </w:smartTag>
      <w:r w:rsidRPr="000253CE">
        <w:rPr>
          <w:rFonts w:ascii="Times New Roman" w:hAnsi="Times New Roman" w:cs="Times New Roman"/>
          <w:sz w:val="24"/>
          <w:szCs w:val="24"/>
        </w:rPr>
        <w:t>), а деформация кожно-хрящевого отдела носа малозаметна</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При неполной расщелине верхней губы </w:t>
      </w:r>
      <w:proofErr w:type="spellStart"/>
      <w:r w:rsidRPr="000253CE">
        <w:rPr>
          <w:rFonts w:ascii="Times New Roman" w:hAnsi="Times New Roman" w:cs="Times New Roman"/>
          <w:sz w:val="24"/>
          <w:szCs w:val="24"/>
        </w:rPr>
        <w:t>несращение</w:t>
      </w:r>
      <w:proofErr w:type="spellEnd"/>
      <w:r w:rsidRPr="000253CE">
        <w:rPr>
          <w:rFonts w:ascii="Times New Roman" w:hAnsi="Times New Roman" w:cs="Times New Roman"/>
          <w:sz w:val="24"/>
          <w:szCs w:val="24"/>
        </w:rPr>
        <w:t xml:space="preserve"> тканей имеется только в нижних её отделах, а у основания носа имеется правильно развитый участок или тонкий кожный мостик, соединяющий оба отдела губы между собой. Практически всегда имеется деформация носа: крыло носа на стороне расщелины растянуто, </w:t>
      </w:r>
      <w:proofErr w:type="spellStart"/>
      <w:r w:rsidRPr="000253CE">
        <w:rPr>
          <w:rFonts w:ascii="Times New Roman" w:hAnsi="Times New Roman" w:cs="Times New Roman"/>
          <w:sz w:val="24"/>
          <w:szCs w:val="24"/>
        </w:rPr>
        <w:t>уплощено</w:t>
      </w:r>
      <w:proofErr w:type="spellEnd"/>
      <w:r w:rsidRPr="000253CE">
        <w:rPr>
          <w:rFonts w:ascii="Times New Roman" w:hAnsi="Times New Roman" w:cs="Times New Roman"/>
          <w:sz w:val="24"/>
          <w:szCs w:val="24"/>
        </w:rPr>
        <w:t>, основание его смещено кнаружи и книзу, кончик носа смещён в сторону расщелины, искривлена перегородка носа за счёт выгиба её в здоровую сторону</w:t>
      </w:r>
      <w:r w:rsidRPr="000253CE">
        <w:rPr>
          <w:rFonts w:ascii="Times New Roman" w:hAnsi="Times New Roman" w:cs="Times New Roman"/>
          <w:iCs/>
          <w:sz w:val="24"/>
          <w:szCs w:val="24"/>
        </w:rPr>
        <w:t>.</w:t>
      </w:r>
      <w:r w:rsidRPr="000253CE">
        <w:rPr>
          <w:rFonts w:ascii="Times New Roman" w:hAnsi="Times New Roman" w:cs="Times New Roman"/>
          <w:i/>
          <w:iCs/>
          <w:sz w:val="24"/>
          <w:szCs w:val="24"/>
        </w:rPr>
        <w:t xml:space="preserve"> </w:t>
      </w:r>
      <w:r w:rsidRPr="000253CE">
        <w:rPr>
          <w:rFonts w:ascii="Times New Roman" w:hAnsi="Times New Roman" w:cs="Times New Roman"/>
          <w:sz w:val="24"/>
          <w:szCs w:val="24"/>
        </w:rPr>
        <w:t xml:space="preserve">При скрытых и неполных расщелинах верхней губы ребёнок может брать грудь матери, прижимая ткани груди к нормально развитому альвеолярному отростку верхней челюсти и нёбу, компенсируя неполноценность мышц губы активным включением языка в акт сосания. При полных расщелинах не срастаются все ткани верхней губы от красной каймы до нижнего носового хода. Во всех случаях имеется деформация кожно-хрящевого и костного отделов носа. При двусторонней расщелине верхней губы перегородка носа укорочена, </w:t>
      </w:r>
      <w:proofErr w:type="spellStart"/>
      <w:r w:rsidRPr="000253CE">
        <w:rPr>
          <w:rFonts w:ascii="Times New Roman" w:hAnsi="Times New Roman" w:cs="Times New Roman"/>
          <w:sz w:val="24"/>
          <w:szCs w:val="24"/>
        </w:rPr>
        <w:t>пролябиум</w:t>
      </w:r>
      <w:proofErr w:type="spellEnd"/>
      <w:r w:rsidRPr="000253CE">
        <w:rPr>
          <w:rFonts w:ascii="Times New Roman" w:hAnsi="Times New Roman" w:cs="Times New Roman"/>
          <w:sz w:val="24"/>
          <w:szCs w:val="24"/>
        </w:rPr>
        <w:t xml:space="preserve"> выступает кпереди в виде хоботка, кончик носа </w:t>
      </w:r>
      <w:proofErr w:type="spellStart"/>
      <w:r w:rsidRPr="000253CE">
        <w:rPr>
          <w:rFonts w:ascii="Times New Roman" w:hAnsi="Times New Roman" w:cs="Times New Roman"/>
          <w:sz w:val="24"/>
          <w:szCs w:val="24"/>
        </w:rPr>
        <w:t>уплощён</w:t>
      </w:r>
      <w:proofErr w:type="spellEnd"/>
      <w:r w:rsidRPr="000253CE">
        <w:rPr>
          <w:rFonts w:ascii="Times New Roman" w:hAnsi="Times New Roman" w:cs="Times New Roman"/>
          <w:sz w:val="24"/>
          <w:szCs w:val="24"/>
        </w:rPr>
        <w:t xml:space="preserve">, часто раздвоен, крылья носа с 2-х сторон растянуты и </w:t>
      </w:r>
      <w:proofErr w:type="spellStart"/>
      <w:r w:rsidRPr="000253CE">
        <w:rPr>
          <w:rFonts w:ascii="Times New Roman" w:hAnsi="Times New Roman" w:cs="Times New Roman"/>
          <w:sz w:val="24"/>
          <w:szCs w:val="24"/>
        </w:rPr>
        <w:t>уплощены</w:t>
      </w:r>
      <w:proofErr w:type="spellEnd"/>
      <w:r w:rsidRPr="000253CE">
        <w:rPr>
          <w:rFonts w:ascii="Times New Roman" w:hAnsi="Times New Roman" w:cs="Times New Roman"/>
          <w:sz w:val="24"/>
          <w:szCs w:val="24"/>
        </w:rPr>
        <w:t>, ноздри широкие</w:t>
      </w:r>
      <w:r w:rsidRPr="000253CE">
        <w:rPr>
          <w:rFonts w:ascii="Times New Roman" w:hAnsi="Times New Roman" w:cs="Times New Roman"/>
          <w:iCs/>
          <w:sz w:val="24"/>
          <w:szCs w:val="24"/>
        </w:rPr>
        <w:t>.</w:t>
      </w:r>
    </w:p>
    <w:p w:rsidR="000253CE" w:rsidRPr="000253CE" w:rsidRDefault="000253CE" w:rsidP="000253CE">
      <w:pPr>
        <w:pStyle w:val="3"/>
        <w:jc w:val="both"/>
        <w:rPr>
          <w:rFonts w:ascii="Times New Roman" w:hAnsi="Times New Roman" w:cs="Times New Roman"/>
          <w:i/>
          <w:sz w:val="24"/>
          <w:szCs w:val="24"/>
        </w:rPr>
      </w:pPr>
      <w:r w:rsidRPr="000253CE">
        <w:rPr>
          <w:rFonts w:ascii="Times New Roman" w:hAnsi="Times New Roman" w:cs="Times New Roman"/>
          <w:i/>
          <w:sz w:val="24"/>
          <w:szCs w:val="24"/>
        </w:rPr>
        <w:t xml:space="preserve">4. Расщелины неба. </w:t>
      </w:r>
    </w:p>
    <w:p w:rsidR="000253CE" w:rsidRPr="000253CE" w:rsidRDefault="000253CE" w:rsidP="000253CE">
      <w:pPr>
        <w:pStyle w:val="3"/>
        <w:jc w:val="both"/>
        <w:rPr>
          <w:rFonts w:ascii="Times New Roman" w:hAnsi="Times New Roman" w:cs="Times New Roman"/>
          <w:i/>
          <w:sz w:val="24"/>
          <w:szCs w:val="24"/>
        </w:rPr>
      </w:pPr>
      <w:r w:rsidRPr="000253CE">
        <w:rPr>
          <w:rFonts w:ascii="Times New Roman" w:hAnsi="Times New Roman" w:cs="Times New Roman"/>
          <w:b w:val="0"/>
          <w:sz w:val="24"/>
          <w:szCs w:val="24"/>
        </w:rPr>
        <w:t>Классификация врождённых расщелин нёба:</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-Врождённая расщелина мягкого нёба:</w:t>
      </w:r>
    </w:p>
    <w:p w:rsidR="000253CE" w:rsidRPr="000253CE" w:rsidRDefault="000253CE" w:rsidP="000253CE">
      <w:pPr>
        <w:numPr>
          <w:ilvl w:val="1"/>
          <w:numId w:val="2"/>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скрытая</w:t>
      </w:r>
    </w:p>
    <w:p w:rsidR="000253CE" w:rsidRPr="000253CE" w:rsidRDefault="000253CE" w:rsidP="000253CE">
      <w:pPr>
        <w:numPr>
          <w:ilvl w:val="1"/>
          <w:numId w:val="2"/>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неполная</w:t>
      </w:r>
    </w:p>
    <w:p w:rsidR="000253CE" w:rsidRPr="000253CE" w:rsidRDefault="000253CE" w:rsidP="000253CE">
      <w:pPr>
        <w:numPr>
          <w:ilvl w:val="1"/>
          <w:numId w:val="2"/>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полная</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-Врождённая расщелина мягкого и твёрдого нёба:</w:t>
      </w:r>
    </w:p>
    <w:p w:rsidR="000253CE" w:rsidRPr="000253CE" w:rsidRDefault="000253CE" w:rsidP="000253CE">
      <w:pPr>
        <w:numPr>
          <w:ilvl w:val="0"/>
          <w:numId w:val="6"/>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скрытая</w:t>
      </w:r>
    </w:p>
    <w:p w:rsidR="000253CE" w:rsidRPr="000253CE" w:rsidRDefault="000253CE" w:rsidP="000253CE">
      <w:pPr>
        <w:numPr>
          <w:ilvl w:val="0"/>
          <w:numId w:val="6"/>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lastRenderedPageBreak/>
        <w:t>неполная</w:t>
      </w:r>
    </w:p>
    <w:p w:rsidR="000253CE" w:rsidRPr="000253CE" w:rsidRDefault="000253CE" w:rsidP="000253CE">
      <w:pPr>
        <w:numPr>
          <w:ilvl w:val="0"/>
          <w:numId w:val="6"/>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полная</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-Врождённая полная расщелина мягкого, твёрдого нёба и альвеолярного отростка:</w:t>
      </w:r>
    </w:p>
    <w:p w:rsidR="000253CE" w:rsidRPr="000253CE" w:rsidRDefault="000253CE" w:rsidP="000253CE">
      <w:pPr>
        <w:numPr>
          <w:ilvl w:val="0"/>
          <w:numId w:val="7"/>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односторонняя</w:t>
      </w:r>
    </w:p>
    <w:p w:rsidR="000253CE" w:rsidRPr="000253CE" w:rsidRDefault="000253CE" w:rsidP="000253CE">
      <w:pPr>
        <w:numPr>
          <w:ilvl w:val="0"/>
          <w:numId w:val="7"/>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двусторонняя</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-Врождённая расщелина альвеолярного отростка и переднего отдела твёрдого нёба:</w:t>
      </w:r>
    </w:p>
    <w:p w:rsidR="000253CE" w:rsidRPr="000253CE" w:rsidRDefault="000253CE" w:rsidP="000253CE">
      <w:pPr>
        <w:numPr>
          <w:ilvl w:val="0"/>
          <w:numId w:val="8"/>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неполная (односторонняя, двусторонняя)</w:t>
      </w:r>
    </w:p>
    <w:p w:rsidR="000253CE" w:rsidRPr="000253CE" w:rsidRDefault="000253CE" w:rsidP="000253CE">
      <w:pPr>
        <w:numPr>
          <w:ilvl w:val="0"/>
          <w:numId w:val="8"/>
        </w:numPr>
        <w:spacing w:after="0" w:line="240" w:lineRule="auto"/>
        <w:jc w:val="both"/>
        <w:rPr>
          <w:rFonts w:ascii="Times New Roman" w:hAnsi="Times New Roman" w:cs="Times New Roman"/>
          <w:sz w:val="24"/>
          <w:szCs w:val="24"/>
        </w:rPr>
      </w:pPr>
      <w:r w:rsidRPr="000253CE">
        <w:rPr>
          <w:rFonts w:ascii="Times New Roman" w:hAnsi="Times New Roman" w:cs="Times New Roman"/>
          <w:sz w:val="24"/>
          <w:szCs w:val="24"/>
        </w:rPr>
        <w:t>полная (односторонняя, двусторонняя)</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При врождённых расщелинах нёба также имеются общие для всех видов расщелин анатомические нарушения, выраженные в той или иной степени в зависимости от тяжести порока: расщепление тканей нёба; укорочение мягкого нёба; расширение среднего отдела глотки</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При скрытой расщелине мягкого нёба расщеплены по средней линии только мышцы мягкого нёба при сохранении целостности костных структур и слизистой оболочки полости рта и носа. При скрытой расщелине твёрдого и мягкого нёба по средней линии определяется втянутая бороздка, увеличивающаяся при произношении звука «а» за счёт сокращения расщеплённых мышц мягкого нёба. Обычно слизистая в этом участке имеет синеватый оттенок в результате просвечивания двух спаянных между собой слоёв носовой и ротовой слизистой. При пальпации определяется </w:t>
      </w:r>
      <w:proofErr w:type="spellStart"/>
      <w:r w:rsidRPr="000253CE">
        <w:rPr>
          <w:rFonts w:ascii="Times New Roman" w:hAnsi="Times New Roman" w:cs="Times New Roman"/>
          <w:sz w:val="24"/>
          <w:szCs w:val="24"/>
        </w:rPr>
        <w:t>несращение</w:t>
      </w:r>
      <w:proofErr w:type="spellEnd"/>
      <w:r w:rsidRPr="000253CE">
        <w:rPr>
          <w:rFonts w:ascii="Times New Roman" w:hAnsi="Times New Roman" w:cs="Times New Roman"/>
          <w:sz w:val="24"/>
          <w:szCs w:val="24"/>
        </w:rPr>
        <w:t xml:space="preserve"> нёбных отростков верхней челюсти по средней линии. Почти всегда имеется раздвоение кончика язычка на нёбе. Мягкое нёбо несколько укорочено. Речь таких детей, гнусавая и часто сопровождается компенсаторными сокращениями мимической мускулатуры лица</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При неполной расщелине мягкого нёба передняя граница её не доходит до заднего края твёрдого нёба. При полной расщелине мягкого нёба </w:t>
      </w:r>
      <w:proofErr w:type="spellStart"/>
      <w:r w:rsidRPr="000253CE">
        <w:rPr>
          <w:rFonts w:ascii="Times New Roman" w:hAnsi="Times New Roman" w:cs="Times New Roman"/>
          <w:sz w:val="24"/>
          <w:szCs w:val="24"/>
        </w:rPr>
        <w:t>несращение</w:t>
      </w:r>
      <w:proofErr w:type="spellEnd"/>
      <w:r w:rsidRPr="000253CE">
        <w:rPr>
          <w:rFonts w:ascii="Times New Roman" w:hAnsi="Times New Roman" w:cs="Times New Roman"/>
          <w:sz w:val="24"/>
          <w:szCs w:val="24"/>
        </w:rPr>
        <w:t xml:space="preserve"> его доходит до заднего края твёрдого нёба и часто продолжается дальше в виде скрытой расщелины твёрдого нёба. При полной и неполной расщелине мягкое нёбо также укорочено. Речь детей невнятная, гнусавая, но рост и размеры верхней челюсти у этих детей не нарушены</w:t>
      </w:r>
      <w:r w:rsidRPr="000253CE">
        <w:rPr>
          <w:rFonts w:ascii="Times New Roman" w:hAnsi="Times New Roman" w:cs="Times New Roman"/>
          <w:iCs/>
          <w:sz w:val="24"/>
          <w:szCs w:val="24"/>
        </w:rPr>
        <w:t xml:space="preserve">. </w:t>
      </w:r>
      <w:proofErr w:type="gramStart"/>
      <w:r w:rsidRPr="000253CE">
        <w:rPr>
          <w:rFonts w:ascii="Times New Roman" w:hAnsi="Times New Roman" w:cs="Times New Roman"/>
          <w:sz w:val="24"/>
          <w:szCs w:val="24"/>
        </w:rPr>
        <w:t>При полной расщелине мягкого нёба и неполной твёрдого передняя граница расщелины не доходит до резцового отверстия.</w:t>
      </w:r>
      <w:proofErr w:type="gramEnd"/>
      <w:r w:rsidRPr="000253CE">
        <w:rPr>
          <w:rFonts w:ascii="Times New Roman" w:hAnsi="Times New Roman" w:cs="Times New Roman"/>
          <w:sz w:val="24"/>
          <w:szCs w:val="24"/>
        </w:rPr>
        <w:t xml:space="preserve"> Если расщелина мягкого и твёрдого нёба полная, то передняя граница расщелины доходит до резцового отверстия. При этом основание сошника лежит свободно, не соединяясь с нёбными пластинками. При полных расщелинах возможно врождённое недоразвитие верхней челюсти с нарушением прикуса. Речь у таких детей ещё более гнусавая. Сосать грудь ребёнок, как правило, не может, а воздушная струя, попадающая в полость носа, как бы проваливается в полость рта. Эти нарушения обусловлены невозможностью создания вакуума в полости рта ребёнка</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При полных расщелинах мягкого, твёрдого нёба и альвеолярного отростка, которые могут быть одно- и двусторонними, описанные признаки ещё более выражены. Кроме того, при </w:t>
      </w:r>
      <w:proofErr w:type="spellStart"/>
      <w:r w:rsidRPr="000253CE">
        <w:rPr>
          <w:rFonts w:ascii="Times New Roman" w:hAnsi="Times New Roman" w:cs="Times New Roman"/>
          <w:sz w:val="24"/>
          <w:szCs w:val="24"/>
        </w:rPr>
        <w:t>несращении</w:t>
      </w:r>
      <w:proofErr w:type="spellEnd"/>
      <w:r w:rsidRPr="000253CE">
        <w:rPr>
          <w:rFonts w:ascii="Times New Roman" w:hAnsi="Times New Roman" w:cs="Times New Roman"/>
          <w:sz w:val="24"/>
          <w:szCs w:val="24"/>
        </w:rPr>
        <w:t xml:space="preserve"> губы ко всему этому присоединяется </w:t>
      </w:r>
      <w:proofErr w:type="gramStart"/>
      <w:r w:rsidRPr="000253CE">
        <w:rPr>
          <w:rFonts w:ascii="Times New Roman" w:hAnsi="Times New Roman" w:cs="Times New Roman"/>
          <w:sz w:val="24"/>
          <w:szCs w:val="24"/>
        </w:rPr>
        <w:t>резкая</w:t>
      </w:r>
      <w:proofErr w:type="gramEnd"/>
      <w:r w:rsidRPr="000253CE">
        <w:rPr>
          <w:rFonts w:ascii="Times New Roman" w:hAnsi="Times New Roman" w:cs="Times New Roman"/>
          <w:sz w:val="24"/>
          <w:szCs w:val="24"/>
        </w:rPr>
        <w:t xml:space="preserve"> </w:t>
      </w:r>
      <w:proofErr w:type="spellStart"/>
      <w:r w:rsidRPr="000253CE">
        <w:rPr>
          <w:rFonts w:ascii="Times New Roman" w:hAnsi="Times New Roman" w:cs="Times New Roman"/>
          <w:sz w:val="24"/>
          <w:szCs w:val="24"/>
        </w:rPr>
        <w:t>обезображенность</w:t>
      </w:r>
      <w:proofErr w:type="spellEnd"/>
      <w:r w:rsidRPr="000253CE">
        <w:rPr>
          <w:rFonts w:ascii="Times New Roman" w:hAnsi="Times New Roman" w:cs="Times New Roman"/>
          <w:sz w:val="24"/>
          <w:szCs w:val="24"/>
        </w:rPr>
        <w:t xml:space="preserve"> ребёнка. После прорезывания зубов у этих детей также наблюдаются все возможные аномалии со стороны зубов в области расщелины, аномалии прикуса. Анатомические и функциональные нарушения, имеющиеся у детей с данной патологией, приводят не только к задержке физического развития этих больных и к частым сопутствующим заболеваниям, но и часто приводят к изменениям со стороны психического состояния ребёнка, обусловленного замкнутостью, развитием комплекса неполноценности. Кроме того, у большинства больных детей с врождёнными расщелинами верхней губы и нёба встречаются сопутствующие врождённые пороки развития других органов и систем </w:t>
      </w:r>
      <w:r w:rsidRPr="000253CE">
        <w:rPr>
          <w:rFonts w:ascii="Times New Roman" w:hAnsi="Times New Roman" w:cs="Times New Roman"/>
          <w:sz w:val="24"/>
          <w:szCs w:val="24"/>
        </w:rPr>
        <w:lastRenderedPageBreak/>
        <w:t>(сердца, лёгких, почек и др.), что также необходимо учитывать при составлении плана лечения</w:t>
      </w:r>
      <w:r w:rsidRPr="000253CE">
        <w:rPr>
          <w:rFonts w:ascii="Times New Roman" w:hAnsi="Times New Roman" w:cs="Times New Roman"/>
          <w:iCs/>
          <w:sz w:val="24"/>
          <w:szCs w:val="24"/>
        </w:rPr>
        <w:t>.</w:t>
      </w:r>
    </w:p>
    <w:p w:rsidR="000253CE" w:rsidRDefault="000253CE" w:rsidP="000253CE">
      <w:pPr>
        <w:jc w:val="both"/>
        <w:rPr>
          <w:rFonts w:ascii="Times New Roman" w:hAnsi="Times New Roman" w:cs="Times New Roman"/>
          <w:b/>
          <w:i/>
          <w:sz w:val="24"/>
          <w:szCs w:val="24"/>
        </w:rPr>
      </w:pPr>
      <w:r w:rsidRPr="000253CE">
        <w:rPr>
          <w:rFonts w:ascii="Times New Roman" w:hAnsi="Times New Roman" w:cs="Times New Roman"/>
          <w:b/>
          <w:i/>
          <w:sz w:val="24"/>
          <w:szCs w:val="24"/>
        </w:rPr>
        <w:t xml:space="preserve">5. Лечение расщелин верхней губы и неба. </w:t>
      </w:r>
    </w:p>
    <w:p w:rsidR="000253CE" w:rsidRPr="000253CE" w:rsidRDefault="000253CE" w:rsidP="000253CE">
      <w:pPr>
        <w:jc w:val="both"/>
        <w:rPr>
          <w:rFonts w:ascii="Times New Roman" w:hAnsi="Times New Roman" w:cs="Times New Roman"/>
          <w:sz w:val="24"/>
          <w:szCs w:val="24"/>
        </w:rPr>
      </w:pPr>
      <w:r w:rsidRPr="000253CE">
        <w:rPr>
          <w:rFonts w:ascii="Times New Roman" w:hAnsi="Times New Roman" w:cs="Times New Roman"/>
          <w:sz w:val="24"/>
          <w:szCs w:val="24"/>
        </w:rPr>
        <w:t>Лечение детей с врождёнными расщелинами верхней губы и нёба является одной из наиболее сложных задач восстановительной хирургии детского возраста, решение которой не ограничивается устранением косметического дефекта и реконструкцией приближённых к норме пропорций лица</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Особое внимание в последние годы отводится полноценному восстановлению не только анатомических структур, но и функций при минимальном травмирующем влиянии хирургических манипуляций на последующий рост лицевого скелета. Актуальность данной проблемы определяется не только высокой частотой рождаемости детей с данной патологией, но и трудностями при выборе хирургического метода лечения. Несовершенство традиционных методов лечения, необоснованный выбор способов хирургической коррекции и возрастных подходов к её выполнению, на наш взгляд, - основные причины неприемлемых функциональных и косметических результатов. Так же важной причиной неудач является отсутствие достаточно чёткого и полного представления о тех проблемах, которые присущи данному контингенту больных, и последствия выполнения тех или иных хирургических манипуляций в отдалённом послеоперационном периоде. Мировой опыт лечения больных с ВРГН обусловил возможность появления хороших результатов хирургической </w:t>
      </w:r>
      <w:proofErr w:type="gramStart"/>
      <w:r w:rsidRPr="000253CE">
        <w:rPr>
          <w:rFonts w:ascii="Times New Roman" w:hAnsi="Times New Roman" w:cs="Times New Roman"/>
          <w:sz w:val="24"/>
          <w:szCs w:val="24"/>
        </w:rPr>
        <w:t>коррекции</w:t>
      </w:r>
      <w:proofErr w:type="gramEnd"/>
      <w:r w:rsidRPr="000253CE">
        <w:rPr>
          <w:rFonts w:ascii="Times New Roman" w:hAnsi="Times New Roman" w:cs="Times New Roman"/>
          <w:sz w:val="24"/>
          <w:szCs w:val="24"/>
        </w:rPr>
        <w:t xml:space="preserve"> как первичных дефектов, так и вторичных деформаций. </w:t>
      </w:r>
      <w:proofErr w:type="gramStart"/>
      <w:r w:rsidRPr="000253CE">
        <w:rPr>
          <w:rFonts w:ascii="Times New Roman" w:hAnsi="Times New Roman" w:cs="Times New Roman"/>
          <w:sz w:val="24"/>
          <w:szCs w:val="24"/>
        </w:rPr>
        <w:t xml:space="preserve">В то же время существование таких вопросов, как: оптимальный возраст ребёнка при выполнении первичной хирургической коррекции, выбор наиболее оптимального в функциональном отношении и наименее </w:t>
      </w:r>
      <w:proofErr w:type="spellStart"/>
      <w:r w:rsidRPr="000253CE">
        <w:rPr>
          <w:rFonts w:ascii="Times New Roman" w:hAnsi="Times New Roman" w:cs="Times New Roman"/>
          <w:sz w:val="24"/>
          <w:szCs w:val="24"/>
        </w:rPr>
        <w:t>травматичного</w:t>
      </w:r>
      <w:proofErr w:type="spellEnd"/>
      <w:r w:rsidRPr="000253CE">
        <w:rPr>
          <w:rFonts w:ascii="Times New Roman" w:hAnsi="Times New Roman" w:cs="Times New Roman"/>
          <w:sz w:val="24"/>
          <w:szCs w:val="24"/>
        </w:rPr>
        <w:t xml:space="preserve"> метода, совокупное влияние указанных факторов на последующее состояние слуха, речи, роста верхней челюсти и средней зоны лица и общее развитие ребёнка, - остаются спорными, и широко обсуждаются в отечественной и зарубежной литературе.</w:t>
      </w:r>
      <w:proofErr w:type="gramEnd"/>
      <w:r w:rsidRPr="000253CE">
        <w:rPr>
          <w:rFonts w:ascii="Times New Roman" w:hAnsi="Times New Roman" w:cs="Times New Roman"/>
          <w:sz w:val="24"/>
          <w:szCs w:val="24"/>
        </w:rPr>
        <w:t xml:space="preserve"> Вместе с тем, очевидно, что именно своевременное и правильное выполнение первого этапа хирургического лечения определяет успех реабилитации пациентов с врождёнными расщелинами верхней губы и нёба</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Основными и наиболее эффективными способами пластики верхней губы при её расщелинах по праву принято считать лоскутные способы </w:t>
      </w:r>
      <w:proofErr w:type="spellStart"/>
      <w:r w:rsidRPr="000253CE">
        <w:rPr>
          <w:rFonts w:ascii="Times New Roman" w:hAnsi="Times New Roman" w:cs="Times New Roman"/>
          <w:sz w:val="24"/>
          <w:szCs w:val="24"/>
        </w:rPr>
        <w:t>хейлопластики</w:t>
      </w:r>
      <w:proofErr w:type="spellEnd"/>
      <w:r w:rsidRPr="000253CE">
        <w:rPr>
          <w:rFonts w:ascii="Times New Roman" w:hAnsi="Times New Roman" w:cs="Times New Roman"/>
          <w:sz w:val="24"/>
          <w:szCs w:val="24"/>
        </w:rPr>
        <w:t xml:space="preserve">, обоснованно претерпевающие в течение ряда последних лет изменения и усовершенствования. </w:t>
      </w:r>
      <w:proofErr w:type="gramStart"/>
      <w:r w:rsidRPr="000253CE">
        <w:rPr>
          <w:rFonts w:ascii="Times New Roman" w:hAnsi="Times New Roman" w:cs="Times New Roman"/>
          <w:sz w:val="24"/>
          <w:szCs w:val="24"/>
        </w:rPr>
        <w:t xml:space="preserve">В России используются широко распространённые способы первичной </w:t>
      </w:r>
      <w:proofErr w:type="spellStart"/>
      <w:r w:rsidRPr="000253CE">
        <w:rPr>
          <w:rFonts w:ascii="Times New Roman" w:hAnsi="Times New Roman" w:cs="Times New Roman"/>
          <w:sz w:val="24"/>
          <w:szCs w:val="24"/>
        </w:rPr>
        <w:t>хейлопластики</w:t>
      </w:r>
      <w:proofErr w:type="spellEnd"/>
      <w:r w:rsidRPr="000253CE">
        <w:rPr>
          <w:rFonts w:ascii="Times New Roman" w:hAnsi="Times New Roman" w:cs="Times New Roman"/>
          <w:sz w:val="24"/>
          <w:szCs w:val="24"/>
        </w:rPr>
        <w:t xml:space="preserve">, описанные </w:t>
      </w:r>
      <w:proofErr w:type="spellStart"/>
      <w:r w:rsidRPr="000253CE">
        <w:rPr>
          <w:rFonts w:ascii="Times New Roman" w:hAnsi="Times New Roman" w:cs="Times New Roman"/>
          <w:sz w:val="24"/>
          <w:szCs w:val="24"/>
          <w:lang w:val="en-US"/>
        </w:rPr>
        <w:t>Tennison</w:t>
      </w:r>
      <w:proofErr w:type="spellEnd"/>
      <w:r w:rsidRPr="000253CE">
        <w:rPr>
          <w:rFonts w:ascii="Times New Roman" w:hAnsi="Times New Roman" w:cs="Times New Roman"/>
          <w:sz w:val="24"/>
          <w:szCs w:val="24"/>
        </w:rPr>
        <w:t>-</w:t>
      </w:r>
      <w:r w:rsidRPr="000253CE">
        <w:rPr>
          <w:rFonts w:ascii="Times New Roman" w:hAnsi="Times New Roman" w:cs="Times New Roman"/>
          <w:sz w:val="24"/>
          <w:szCs w:val="24"/>
          <w:lang w:val="be-BY"/>
        </w:rPr>
        <w:t xml:space="preserve">Обуховой </w:t>
      </w:r>
      <w:r w:rsidRPr="000253CE">
        <w:rPr>
          <w:rFonts w:ascii="Times New Roman" w:hAnsi="Times New Roman" w:cs="Times New Roman"/>
          <w:sz w:val="24"/>
          <w:szCs w:val="24"/>
        </w:rPr>
        <w:t>и</w:t>
      </w:r>
      <w:r w:rsidRPr="000253CE">
        <w:rPr>
          <w:rFonts w:ascii="Times New Roman" w:hAnsi="Times New Roman" w:cs="Times New Roman"/>
          <w:sz w:val="24"/>
          <w:szCs w:val="24"/>
          <w:lang w:val="be-BY"/>
        </w:rPr>
        <w:t xml:space="preserve"> </w:t>
      </w:r>
      <w:r w:rsidRPr="000253CE">
        <w:rPr>
          <w:rFonts w:ascii="Times New Roman" w:hAnsi="Times New Roman" w:cs="Times New Roman"/>
          <w:sz w:val="24"/>
          <w:szCs w:val="24"/>
          <w:lang w:val="en-US"/>
        </w:rPr>
        <w:t>Millard</w:t>
      </w:r>
      <w:r w:rsidRPr="000253CE">
        <w:rPr>
          <w:rFonts w:ascii="Times New Roman" w:hAnsi="Times New Roman" w:cs="Times New Roman"/>
          <w:iCs/>
          <w:sz w:val="24"/>
          <w:szCs w:val="24"/>
        </w:rPr>
        <w:t>.</w:t>
      </w:r>
      <w:proofErr w:type="gramEnd"/>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Для пластики нёба используются традиционные способы в возрасте от 2.5 до 7 лет с целью предупреждения повреждающего влияния оперативного вмешательства на рост верхней челюсти. Однако</w:t>
      </w:r>
      <w:proofErr w:type="gramStart"/>
      <w:r w:rsidRPr="000253CE">
        <w:rPr>
          <w:rFonts w:ascii="Times New Roman" w:hAnsi="Times New Roman" w:cs="Times New Roman"/>
          <w:sz w:val="24"/>
          <w:szCs w:val="24"/>
        </w:rPr>
        <w:t>,</w:t>
      </w:r>
      <w:proofErr w:type="gramEnd"/>
      <w:r w:rsidRPr="000253CE">
        <w:rPr>
          <w:rFonts w:ascii="Times New Roman" w:hAnsi="Times New Roman" w:cs="Times New Roman"/>
          <w:sz w:val="24"/>
          <w:szCs w:val="24"/>
        </w:rPr>
        <w:t xml:space="preserve"> в большинстве случаев данные методики не избавляют пациентов от проблем, связанных с деформацией верхней челюсти, наличием аномалий окклюзии и дефектами зубного ряда, не позволяют добиться полноценного восстановления речи и существенно затрудняют социальную адаптацию ребёнка в обществе</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 xml:space="preserve">Современные представления о процессах развития, формирования и роста лицевого черепа и окружающих его тканей, знания анатомии и физиологии </w:t>
      </w:r>
      <w:proofErr w:type="spellStart"/>
      <w:r w:rsidRPr="000253CE">
        <w:rPr>
          <w:rFonts w:ascii="Times New Roman" w:hAnsi="Times New Roman" w:cs="Times New Roman"/>
          <w:sz w:val="24"/>
          <w:szCs w:val="24"/>
        </w:rPr>
        <w:t>премаксиллярно-максиллярного</w:t>
      </w:r>
      <w:proofErr w:type="spellEnd"/>
      <w:r w:rsidRPr="000253CE">
        <w:rPr>
          <w:rFonts w:ascii="Times New Roman" w:hAnsi="Times New Roman" w:cs="Times New Roman"/>
          <w:sz w:val="24"/>
          <w:szCs w:val="24"/>
        </w:rPr>
        <w:t xml:space="preserve"> комплекса в норме и при врождённых расщелинах верхней губы и нёба позволили нам разработать и внедрить в клинику функциональные и щадящие методы их коррекции. Основным, наиболее часто используемым нами способов раннего хирургического лечения детей с ВРГН, является методика операции, </w:t>
      </w:r>
      <w:r w:rsidRPr="000253CE">
        <w:rPr>
          <w:rFonts w:ascii="Times New Roman" w:hAnsi="Times New Roman" w:cs="Times New Roman"/>
          <w:sz w:val="24"/>
          <w:szCs w:val="24"/>
        </w:rPr>
        <w:lastRenderedPageBreak/>
        <w:t xml:space="preserve">базирующаяся на способах </w:t>
      </w:r>
      <w:proofErr w:type="spellStart"/>
      <w:r w:rsidRPr="000253CE">
        <w:rPr>
          <w:rFonts w:ascii="Times New Roman" w:hAnsi="Times New Roman" w:cs="Times New Roman"/>
          <w:sz w:val="24"/>
          <w:szCs w:val="24"/>
          <w:lang w:val="en-US"/>
        </w:rPr>
        <w:t>Delaire</w:t>
      </w:r>
      <w:proofErr w:type="spellEnd"/>
      <w:r w:rsidRPr="000253CE">
        <w:rPr>
          <w:rFonts w:ascii="Times New Roman" w:hAnsi="Times New Roman" w:cs="Times New Roman"/>
          <w:sz w:val="24"/>
          <w:szCs w:val="24"/>
        </w:rPr>
        <w:t>-</w:t>
      </w:r>
      <w:r w:rsidRPr="000253CE">
        <w:rPr>
          <w:rFonts w:ascii="Times New Roman" w:hAnsi="Times New Roman" w:cs="Times New Roman"/>
          <w:sz w:val="24"/>
          <w:szCs w:val="24"/>
          <w:lang w:val="en-US"/>
        </w:rPr>
        <w:t>Millard</w:t>
      </w:r>
      <w:r w:rsidRPr="000253CE">
        <w:rPr>
          <w:rFonts w:ascii="Times New Roman" w:hAnsi="Times New Roman" w:cs="Times New Roman"/>
          <w:iCs/>
          <w:sz w:val="24"/>
          <w:szCs w:val="24"/>
        </w:rPr>
        <w:t xml:space="preserve">. </w:t>
      </w:r>
      <w:r w:rsidRPr="000253CE">
        <w:rPr>
          <w:rFonts w:ascii="Times New Roman" w:hAnsi="Times New Roman" w:cs="Times New Roman"/>
          <w:sz w:val="24"/>
          <w:szCs w:val="24"/>
        </w:rPr>
        <w:t>На первом этапе проводится одномоментное вмешательство на мягком нёбе (</w:t>
      </w:r>
      <w:proofErr w:type="spellStart"/>
      <w:r w:rsidRPr="000253CE">
        <w:rPr>
          <w:rFonts w:ascii="Times New Roman" w:hAnsi="Times New Roman" w:cs="Times New Roman"/>
          <w:sz w:val="24"/>
          <w:szCs w:val="24"/>
        </w:rPr>
        <w:t>вейлопластика</w:t>
      </w:r>
      <w:proofErr w:type="spellEnd"/>
      <w:r w:rsidRPr="000253CE">
        <w:rPr>
          <w:rFonts w:ascii="Times New Roman" w:hAnsi="Times New Roman" w:cs="Times New Roman"/>
          <w:sz w:val="24"/>
          <w:szCs w:val="24"/>
        </w:rPr>
        <w:t>) и верхней губе (</w:t>
      </w:r>
      <w:proofErr w:type="spellStart"/>
      <w:r w:rsidRPr="000253CE">
        <w:rPr>
          <w:rFonts w:ascii="Times New Roman" w:hAnsi="Times New Roman" w:cs="Times New Roman"/>
          <w:sz w:val="24"/>
          <w:szCs w:val="24"/>
        </w:rPr>
        <w:t>хейлопластика</w:t>
      </w:r>
      <w:proofErr w:type="spellEnd"/>
      <w:r w:rsidRPr="000253CE">
        <w:rPr>
          <w:rFonts w:ascii="Times New Roman" w:hAnsi="Times New Roman" w:cs="Times New Roman"/>
          <w:sz w:val="24"/>
          <w:szCs w:val="24"/>
        </w:rPr>
        <w:t xml:space="preserve">) в возрасте 3-6 месяцев. Это позволяет добиться наиболее оптимальных косметических и функциональных результатов, обеспечивает функциональную достаточность нёбно-глоточного кольца, способствует уменьшению ширины остаточной расщелины твёрдого нёба, создаёт условия для формирования и развития речи в нормальных условиях. Через 9 месяцев проводится второй этап </w:t>
      </w:r>
      <w:proofErr w:type="spellStart"/>
      <w:r w:rsidRPr="000253CE">
        <w:rPr>
          <w:rFonts w:ascii="Times New Roman" w:hAnsi="Times New Roman" w:cs="Times New Roman"/>
          <w:sz w:val="24"/>
          <w:szCs w:val="24"/>
        </w:rPr>
        <w:t>уранопластики</w:t>
      </w:r>
      <w:proofErr w:type="spellEnd"/>
      <w:r w:rsidRPr="000253CE">
        <w:rPr>
          <w:rFonts w:ascii="Times New Roman" w:hAnsi="Times New Roman" w:cs="Times New Roman"/>
          <w:sz w:val="24"/>
          <w:szCs w:val="24"/>
        </w:rPr>
        <w:t>. При этом замещается дефект на твёрдом нёбе.</w:t>
      </w:r>
    </w:p>
    <w:p w:rsidR="000253CE" w:rsidRDefault="000253CE" w:rsidP="000253CE">
      <w:pPr>
        <w:widowControl w:val="0"/>
        <w:autoSpaceDE w:val="0"/>
        <w:autoSpaceDN w:val="0"/>
        <w:adjustRightInd w:val="0"/>
        <w:jc w:val="both"/>
        <w:rPr>
          <w:rFonts w:ascii="Times New Roman" w:hAnsi="Times New Roman" w:cs="Times New Roman"/>
          <w:b/>
          <w:i/>
          <w:sz w:val="24"/>
          <w:szCs w:val="24"/>
        </w:rPr>
      </w:pPr>
      <w:r w:rsidRPr="000253CE">
        <w:rPr>
          <w:rFonts w:ascii="Times New Roman" w:hAnsi="Times New Roman" w:cs="Times New Roman"/>
          <w:b/>
          <w:i/>
          <w:sz w:val="24"/>
          <w:szCs w:val="24"/>
        </w:rPr>
        <w:t>6. Синдром I и II жаберных дуг</w:t>
      </w:r>
    </w:p>
    <w:p w:rsidR="000253CE" w:rsidRPr="000253CE" w:rsidRDefault="000253CE" w:rsidP="000253CE">
      <w:pPr>
        <w:widowControl w:val="0"/>
        <w:autoSpaceDE w:val="0"/>
        <w:autoSpaceDN w:val="0"/>
        <w:adjustRightInd w:val="0"/>
        <w:jc w:val="both"/>
        <w:rPr>
          <w:rFonts w:ascii="Times New Roman" w:hAnsi="Times New Roman" w:cs="Times New Roman"/>
          <w:sz w:val="24"/>
          <w:szCs w:val="24"/>
        </w:rPr>
      </w:pPr>
      <w:r w:rsidRPr="000253CE">
        <w:rPr>
          <w:rFonts w:ascii="Times New Roman" w:hAnsi="Times New Roman" w:cs="Times New Roman"/>
          <w:sz w:val="24"/>
          <w:szCs w:val="24"/>
        </w:rPr>
        <w:t>Синдром I и II жаберных дуг</w:t>
      </w:r>
      <w:r w:rsidRPr="000253CE">
        <w:rPr>
          <w:rFonts w:ascii="Times New Roman" w:hAnsi="Times New Roman" w:cs="Times New Roman"/>
          <w:b/>
          <w:i/>
          <w:sz w:val="24"/>
          <w:szCs w:val="24"/>
        </w:rPr>
        <w:t xml:space="preserve"> </w:t>
      </w:r>
      <w:r w:rsidRPr="000253CE">
        <w:rPr>
          <w:rFonts w:ascii="Times New Roman" w:hAnsi="Times New Roman" w:cs="Times New Roman"/>
          <w:sz w:val="24"/>
          <w:szCs w:val="24"/>
        </w:rPr>
        <w:t xml:space="preserve">- нарушение развития структурных элементов лица, которые формируются из I и II жаберных дуг. Ведущим </w:t>
      </w:r>
      <w:proofErr w:type="spellStart"/>
      <w:r w:rsidRPr="000253CE">
        <w:rPr>
          <w:rFonts w:ascii="Times New Roman" w:hAnsi="Times New Roman" w:cs="Times New Roman"/>
          <w:sz w:val="24"/>
          <w:szCs w:val="24"/>
        </w:rPr>
        <w:t>симптомокомплексом</w:t>
      </w:r>
      <w:proofErr w:type="spellEnd"/>
      <w:r w:rsidRPr="000253CE">
        <w:rPr>
          <w:rFonts w:ascii="Times New Roman" w:hAnsi="Times New Roman" w:cs="Times New Roman"/>
          <w:sz w:val="24"/>
          <w:szCs w:val="24"/>
        </w:rPr>
        <w:t xml:space="preserve"> заболевания является нарушение развития уха, нижней челюст</w:t>
      </w:r>
      <w:proofErr w:type="gramStart"/>
      <w:r w:rsidRPr="000253CE">
        <w:rPr>
          <w:rFonts w:ascii="Times New Roman" w:hAnsi="Times New Roman" w:cs="Times New Roman"/>
          <w:sz w:val="24"/>
          <w:szCs w:val="24"/>
        </w:rPr>
        <w:t>и-</w:t>
      </w:r>
      <w:proofErr w:type="gramEnd"/>
      <w:r w:rsidRPr="000253CE">
        <w:rPr>
          <w:rFonts w:ascii="Times New Roman" w:hAnsi="Times New Roman" w:cs="Times New Roman"/>
          <w:sz w:val="24"/>
          <w:szCs w:val="24"/>
        </w:rPr>
        <w:t xml:space="preserve"> от нарушения формы ушной раковины до полного ее отсутствия с атрезией слухового прохода, снижением слуха, односторонней нижней </w:t>
      </w:r>
      <w:proofErr w:type="spellStart"/>
      <w:r w:rsidRPr="000253CE">
        <w:rPr>
          <w:rFonts w:ascii="Times New Roman" w:hAnsi="Times New Roman" w:cs="Times New Roman"/>
          <w:sz w:val="24"/>
          <w:szCs w:val="24"/>
        </w:rPr>
        <w:t>микрогнатией</w:t>
      </w:r>
      <w:proofErr w:type="spellEnd"/>
      <w:r w:rsidRPr="000253CE">
        <w:rPr>
          <w:rFonts w:ascii="Times New Roman" w:hAnsi="Times New Roman" w:cs="Times New Roman"/>
          <w:sz w:val="24"/>
          <w:szCs w:val="24"/>
        </w:rPr>
        <w:t xml:space="preserve">. Могут наблюдаться </w:t>
      </w:r>
      <w:proofErr w:type="spellStart"/>
      <w:r w:rsidRPr="000253CE">
        <w:rPr>
          <w:rFonts w:ascii="Times New Roman" w:hAnsi="Times New Roman" w:cs="Times New Roman"/>
          <w:sz w:val="24"/>
          <w:szCs w:val="24"/>
        </w:rPr>
        <w:t>ассиметрия</w:t>
      </w:r>
      <w:proofErr w:type="spellEnd"/>
      <w:r w:rsidRPr="000253CE">
        <w:rPr>
          <w:rFonts w:ascii="Times New Roman" w:hAnsi="Times New Roman" w:cs="Times New Roman"/>
          <w:sz w:val="24"/>
          <w:szCs w:val="24"/>
        </w:rPr>
        <w:t xml:space="preserve"> верхней челюсти, языка, </w:t>
      </w:r>
      <w:proofErr w:type="spellStart"/>
      <w:r w:rsidRPr="000253CE">
        <w:rPr>
          <w:rFonts w:ascii="Times New Roman" w:hAnsi="Times New Roman" w:cs="Times New Roman"/>
          <w:sz w:val="24"/>
          <w:szCs w:val="24"/>
        </w:rPr>
        <w:t>микрофтальмия</w:t>
      </w:r>
      <w:proofErr w:type="spellEnd"/>
      <w:r w:rsidRPr="000253CE">
        <w:rPr>
          <w:rFonts w:ascii="Times New Roman" w:hAnsi="Times New Roman" w:cs="Times New Roman"/>
          <w:sz w:val="24"/>
          <w:szCs w:val="24"/>
        </w:rPr>
        <w:t xml:space="preserve"> и др. Синдром I жаберной дуги - одностороннее нарушение развития структурных элементов лица. Характеризуется триадой симптомов: </w:t>
      </w:r>
    </w:p>
    <w:p w:rsidR="000253CE" w:rsidRPr="000253CE" w:rsidRDefault="000253CE" w:rsidP="000253CE">
      <w:pPr>
        <w:widowControl w:val="0"/>
        <w:autoSpaceDE w:val="0"/>
        <w:autoSpaceDN w:val="0"/>
        <w:adjustRightInd w:val="0"/>
        <w:ind w:firstLine="708"/>
        <w:jc w:val="both"/>
        <w:rPr>
          <w:rFonts w:ascii="Times New Roman" w:hAnsi="Times New Roman" w:cs="Times New Roman"/>
          <w:sz w:val="24"/>
          <w:szCs w:val="24"/>
        </w:rPr>
      </w:pPr>
      <w:r w:rsidRPr="000253CE">
        <w:rPr>
          <w:rFonts w:ascii="Times New Roman" w:hAnsi="Times New Roman" w:cs="Times New Roman"/>
          <w:sz w:val="24"/>
          <w:szCs w:val="24"/>
        </w:rPr>
        <w:t xml:space="preserve"> - наложение формы и положения </w:t>
      </w:r>
      <w:proofErr w:type="spellStart"/>
      <w:r w:rsidRPr="000253CE">
        <w:rPr>
          <w:rFonts w:ascii="Times New Roman" w:hAnsi="Times New Roman" w:cs="Times New Roman"/>
          <w:sz w:val="24"/>
          <w:szCs w:val="24"/>
        </w:rPr>
        <w:t>верхнепереднего</w:t>
      </w:r>
      <w:proofErr w:type="spellEnd"/>
      <w:r w:rsidRPr="000253CE">
        <w:rPr>
          <w:rFonts w:ascii="Times New Roman" w:hAnsi="Times New Roman" w:cs="Times New Roman"/>
          <w:sz w:val="24"/>
          <w:szCs w:val="24"/>
        </w:rPr>
        <w:t xml:space="preserve"> отдела ушной раковины по сравнению с противоположной стороной, в </w:t>
      </w:r>
      <w:proofErr w:type="spellStart"/>
      <w:r w:rsidRPr="000253CE">
        <w:rPr>
          <w:rFonts w:ascii="Times New Roman" w:hAnsi="Times New Roman" w:cs="Times New Roman"/>
          <w:sz w:val="24"/>
          <w:szCs w:val="24"/>
        </w:rPr>
        <w:t>предушной</w:t>
      </w:r>
      <w:proofErr w:type="spellEnd"/>
      <w:r w:rsidRPr="000253CE">
        <w:rPr>
          <w:rFonts w:ascii="Times New Roman" w:hAnsi="Times New Roman" w:cs="Times New Roman"/>
          <w:sz w:val="24"/>
          <w:szCs w:val="24"/>
        </w:rPr>
        <w:t xml:space="preserve"> области наличие привесок и врожденных свищей </w:t>
      </w:r>
    </w:p>
    <w:p w:rsidR="000253CE" w:rsidRPr="000253CE" w:rsidRDefault="000253CE" w:rsidP="000253CE">
      <w:pPr>
        <w:widowControl w:val="0"/>
        <w:autoSpaceDE w:val="0"/>
        <w:autoSpaceDN w:val="0"/>
        <w:adjustRightInd w:val="0"/>
        <w:ind w:firstLine="708"/>
        <w:jc w:val="both"/>
        <w:rPr>
          <w:rFonts w:ascii="Times New Roman" w:hAnsi="Times New Roman" w:cs="Times New Roman"/>
          <w:sz w:val="24"/>
          <w:szCs w:val="24"/>
        </w:rPr>
      </w:pPr>
      <w:r w:rsidRPr="000253CE">
        <w:rPr>
          <w:rFonts w:ascii="Times New Roman" w:hAnsi="Times New Roman" w:cs="Times New Roman"/>
          <w:sz w:val="24"/>
          <w:szCs w:val="24"/>
        </w:rPr>
        <w:t xml:space="preserve"> - недоразвитие костного скелета и мягких тканей средней трети лица </w:t>
      </w:r>
    </w:p>
    <w:p w:rsidR="000253CE" w:rsidRPr="000253CE" w:rsidRDefault="000253CE" w:rsidP="000253CE">
      <w:pPr>
        <w:widowControl w:val="0"/>
        <w:autoSpaceDE w:val="0"/>
        <w:autoSpaceDN w:val="0"/>
        <w:adjustRightInd w:val="0"/>
        <w:ind w:firstLine="708"/>
        <w:jc w:val="both"/>
        <w:rPr>
          <w:rFonts w:ascii="Times New Roman" w:hAnsi="Times New Roman" w:cs="Times New Roman"/>
          <w:sz w:val="24"/>
          <w:szCs w:val="24"/>
        </w:rPr>
      </w:pPr>
      <w:r w:rsidRPr="000253CE">
        <w:rPr>
          <w:rFonts w:ascii="Times New Roman" w:hAnsi="Times New Roman" w:cs="Times New Roman"/>
          <w:sz w:val="24"/>
          <w:szCs w:val="24"/>
        </w:rPr>
        <w:t xml:space="preserve"> - </w:t>
      </w:r>
      <w:proofErr w:type="spellStart"/>
      <w:r w:rsidRPr="000253CE">
        <w:rPr>
          <w:rFonts w:ascii="Times New Roman" w:hAnsi="Times New Roman" w:cs="Times New Roman"/>
          <w:sz w:val="24"/>
          <w:szCs w:val="24"/>
        </w:rPr>
        <w:t>макростомия</w:t>
      </w:r>
      <w:proofErr w:type="spellEnd"/>
      <w:r w:rsidRPr="000253CE">
        <w:rPr>
          <w:rFonts w:ascii="Times New Roman" w:hAnsi="Times New Roman" w:cs="Times New Roman"/>
          <w:sz w:val="24"/>
          <w:szCs w:val="24"/>
        </w:rPr>
        <w:t xml:space="preserve"> за счет расщелины между верхней и нижней губой в области угла рта. Лечение комплексное. </w:t>
      </w:r>
    </w:p>
    <w:p w:rsidR="000253CE" w:rsidRPr="000253CE" w:rsidRDefault="000253CE" w:rsidP="000253CE">
      <w:pPr>
        <w:widowControl w:val="0"/>
        <w:autoSpaceDE w:val="0"/>
        <w:autoSpaceDN w:val="0"/>
        <w:adjustRightInd w:val="0"/>
        <w:jc w:val="both"/>
        <w:rPr>
          <w:rFonts w:ascii="Times New Roman" w:hAnsi="Times New Roman" w:cs="Times New Roman"/>
          <w:sz w:val="24"/>
          <w:szCs w:val="24"/>
        </w:rPr>
      </w:pPr>
      <w:r w:rsidRPr="000253CE">
        <w:rPr>
          <w:rFonts w:ascii="Times New Roman" w:hAnsi="Times New Roman" w:cs="Times New Roman"/>
          <w:sz w:val="24"/>
          <w:szCs w:val="24"/>
        </w:rPr>
        <w:t xml:space="preserve">Челюстно-лицевой </w:t>
      </w:r>
      <w:proofErr w:type="spellStart"/>
      <w:r w:rsidRPr="000253CE">
        <w:rPr>
          <w:rFonts w:ascii="Times New Roman" w:hAnsi="Times New Roman" w:cs="Times New Roman"/>
          <w:sz w:val="24"/>
          <w:szCs w:val="24"/>
        </w:rPr>
        <w:t>дизостоз</w:t>
      </w:r>
      <w:proofErr w:type="spellEnd"/>
      <w:r w:rsidRPr="000253CE">
        <w:rPr>
          <w:rFonts w:ascii="Times New Roman" w:hAnsi="Times New Roman" w:cs="Times New Roman"/>
          <w:sz w:val="24"/>
          <w:szCs w:val="24"/>
        </w:rPr>
        <w:t xml:space="preserve"> - </w:t>
      </w:r>
      <w:proofErr w:type="gramStart"/>
      <w:r w:rsidRPr="000253CE">
        <w:rPr>
          <w:rFonts w:ascii="Times New Roman" w:hAnsi="Times New Roman" w:cs="Times New Roman"/>
          <w:sz w:val="24"/>
          <w:szCs w:val="24"/>
        </w:rPr>
        <w:t>врожденная</w:t>
      </w:r>
      <w:proofErr w:type="gramEnd"/>
      <w:r w:rsidRPr="000253CE">
        <w:rPr>
          <w:rFonts w:ascii="Times New Roman" w:hAnsi="Times New Roman" w:cs="Times New Roman"/>
          <w:sz w:val="24"/>
          <w:szCs w:val="24"/>
        </w:rPr>
        <w:t xml:space="preserve"> двусторонняя аномалии развития лица, проявляющаяся недоразвитием скуловых костей, деформацией орбит, расщелиной ресничного края, </w:t>
      </w:r>
      <w:proofErr w:type="spellStart"/>
      <w:r w:rsidRPr="000253CE">
        <w:rPr>
          <w:rFonts w:ascii="Times New Roman" w:hAnsi="Times New Roman" w:cs="Times New Roman"/>
          <w:sz w:val="24"/>
          <w:szCs w:val="24"/>
        </w:rPr>
        <w:t>антимонголоидным</w:t>
      </w:r>
      <w:proofErr w:type="spellEnd"/>
      <w:r w:rsidRPr="000253CE">
        <w:rPr>
          <w:rFonts w:ascii="Times New Roman" w:hAnsi="Times New Roman" w:cs="Times New Roman"/>
          <w:sz w:val="24"/>
          <w:szCs w:val="24"/>
        </w:rPr>
        <w:t xml:space="preserve"> разрезом глаз. Лечение хирургическое.</w:t>
      </w:r>
    </w:p>
    <w:p w:rsidR="000253CE" w:rsidRDefault="000253CE" w:rsidP="000253CE">
      <w:pPr>
        <w:widowControl w:val="0"/>
        <w:autoSpaceDE w:val="0"/>
        <w:autoSpaceDN w:val="0"/>
        <w:adjustRightInd w:val="0"/>
        <w:jc w:val="both"/>
        <w:rPr>
          <w:rFonts w:ascii="Times New Roman" w:hAnsi="Times New Roman" w:cs="Times New Roman"/>
          <w:color w:val="000000"/>
          <w:sz w:val="24"/>
          <w:szCs w:val="24"/>
        </w:rPr>
      </w:pPr>
      <w:r w:rsidRPr="000253CE">
        <w:rPr>
          <w:rFonts w:ascii="Times New Roman" w:hAnsi="Times New Roman" w:cs="Times New Roman"/>
          <w:color w:val="000000"/>
          <w:sz w:val="24"/>
          <w:szCs w:val="24"/>
        </w:rPr>
        <w:t xml:space="preserve">Синдром  </w:t>
      </w:r>
      <w:r w:rsidRPr="000253CE">
        <w:rPr>
          <w:rFonts w:ascii="Times New Roman" w:hAnsi="Times New Roman" w:cs="Times New Roman"/>
          <w:color w:val="000000"/>
          <w:sz w:val="24"/>
          <w:szCs w:val="24"/>
          <w:lang w:val="en-US"/>
        </w:rPr>
        <w:t>I</w:t>
      </w:r>
      <w:r w:rsidRPr="000253CE">
        <w:rPr>
          <w:rFonts w:ascii="Times New Roman" w:hAnsi="Times New Roman" w:cs="Times New Roman"/>
          <w:color w:val="000000"/>
          <w:sz w:val="24"/>
          <w:szCs w:val="24"/>
        </w:rPr>
        <w:sym w:font="Symbol" w:char="F02D"/>
      </w:r>
      <w:r w:rsidRPr="000253CE">
        <w:rPr>
          <w:rFonts w:ascii="Times New Roman" w:hAnsi="Times New Roman" w:cs="Times New Roman"/>
          <w:color w:val="000000"/>
          <w:sz w:val="24"/>
          <w:szCs w:val="24"/>
          <w:lang w:val="en-US"/>
        </w:rPr>
        <w:t>II</w:t>
      </w:r>
      <w:r w:rsidRPr="000253CE">
        <w:rPr>
          <w:rFonts w:ascii="Times New Roman" w:hAnsi="Times New Roman" w:cs="Times New Roman"/>
          <w:color w:val="000000"/>
          <w:sz w:val="24"/>
          <w:szCs w:val="24"/>
        </w:rPr>
        <w:t xml:space="preserve"> жаберных дуг характеризуется </w:t>
      </w:r>
      <w:proofErr w:type="gramStart"/>
      <w:r w:rsidRPr="000253CE">
        <w:rPr>
          <w:rFonts w:ascii="Times New Roman" w:hAnsi="Times New Roman" w:cs="Times New Roman"/>
          <w:color w:val="000000"/>
          <w:sz w:val="24"/>
          <w:szCs w:val="24"/>
        </w:rPr>
        <w:t>разнообразным</w:t>
      </w:r>
      <w:proofErr w:type="gramEnd"/>
      <w:r w:rsidRPr="000253CE">
        <w:rPr>
          <w:rFonts w:ascii="Times New Roman" w:hAnsi="Times New Roman" w:cs="Times New Roman"/>
          <w:color w:val="000000"/>
          <w:sz w:val="24"/>
          <w:szCs w:val="24"/>
        </w:rPr>
        <w:t xml:space="preserve"> по степени выраженности </w:t>
      </w:r>
      <w:proofErr w:type="spellStart"/>
      <w:r w:rsidRPr="000253CE">
        <w:rPr>
          <w:rFonts w:ascii="Times New Roman" w:hAnsi="Times New Roman" w:cs="Times New Roman"/>
          <w:color w:val="000000"/>
          <w:sz w:val="24"/>
          <w:szCs w:val="24"/>
        </w:rPr>
        <w:t>симптомокомплексом</w:t>
      </w:r>
      <w:proofErr w:type="spellEnd"/>
      <w:r w:rsidRPr="000253CE">
        <w:rPr>
          <w:rFonts w:ascii="Times New Roman" w:hAnsi="Times New Roman" w:cs="Times New Roman"/>
          <w:color w:val="000000"/>
          <w:sz w:val="24"/>
          <w:szCs w:val="24"/>
        </w:rPr>
        <w:t xml:space="preserve">, включающим одностороннее недоразвитие ВНЧС и несимметричную нижнюю </w:t>
      </w:r>
      <w:proofErr w:type="spellStart"/>
      <w:r w:rsidRPr="000253CE">
        <w:rPr>
          <w:rFonts w:ascii="Times New Roman" w:hAnsi="Times New Roman" w:cs="Times New Roman"/>
          <w:color w:val="000000"/>
          <w:sz w:val="24"/>
          <w:szCs w:val="24"/>
        </w:rPr>
        <w:t>микрогнатию</w:t>
      </w:r>
      <w:proofErr w:type="spellEnd"/>
      <w:r w:rsidRPr="000253CE">
        <w:rPr>
          <w:rFonts w:ascii="Times New Roman" w:hAnsi="Times New Roman" w:cs="Times New Roman"/>
          <w:color w:val="000000"/>
          <w:sz w:val="24"/>
          <w:szCs w:val="24"/>
        </w:rPr>
        <w:t xml:space="preserve">, деформацию верхней челюсти, недоразвитие скуловой и височной костей, гипоплазию жевательных и мимических мышц лица, недоразвитие наружного и среднего уха, околоушной железы. В отдельных случаях в комплекс синдрома входят расщелина верхней губы и неба, поперечная расщелина лица, парез лицевого нерва, аномалии развития шейного отдела позвоночника, </w:t>
      </w:r>
      <w:proofErr w:type="spellStart"/>
      <w:r w:rsidRPr="000253CE">
        <w:rPr>
          <w:rFonts w:ascii="Times New Roman" w:hAnsi="Times New Roman" w:cs="Times New Roman"/>
          <w:color w:val="000000"/>
          <w:sz w:val="24"/>
          <w:szCs w:val="24"/>
        </w:rPr>
        <w:t>эпибульбарный</w:t>
      </w:r>
      <w:proofErr w:type="spellEnd"/>
      <w:r w:rsidRPr="000253CE">
        <w:rPr>
          <w:rFonts w:ascii="Times New Roman" w:hAnsi="Times New Roman" w:cs="Times New Roman"/>
          <w:color w:val="000000"/>
          <w:sz w:val="24"/>
          <w:szCs w:val="24"/>
        </w:rPr>
        <w:t xml:space="preserve"> дермоид. Для выбора метода костно-реконструктивного лечения этих больных одним из важных факторов является степень недоразвития элементов ВНЧС и ветви нижней челюсти, которая может быть оценена по классификации </w:t>
      </w:r>
      <w:r w:rsidRPr="000253CE">
        <w:rPr>
          <w:rFonts w:ascii="Times New Roman" w:hAnsi="Times New Roman" w:cs="Times New Roman"/>
          <w:color w:val="000000"/>
          <w:sz w:val="24"/>
          <w:szCs w:val="24"/>
          <w:lang w:val="en-US"/>
        </w:rPr>
        <w:t>Murray</w:t>
      </w:r>
      <w:r w:rsidRPr="000253CE">
        <w:rPr>
          <w:rFonts w:ascii="Times New Roman" w:hAnsi="Times New Roman" w:cs="Times New Roman"/>
          <w:color w:val="000000"/>
          <w:sz w:val="24"/>
          <w:szCs w:val="24"/>
        </w:rPr>
        <w:t> </w:t>
      </w:r>
      <w:r w:rsidRPr="000253CE">
        <w:rPr>
          <w:rFonts w:ascii="Times New Roman" w:hAnsi="Times New Roman" w:cs="Times New Roman"/>
          <w:color w:val="000000"/>
          <w:sz w:val="24"/>
          <w:szCs w:val="24"/>
          <w:lang w:val="en-US"/>
        </w:rPr>
        <w:t>J</w:t>
      </w:r>
      <w:r w:rsidRPr="000253CE">
        <w:rPr>
          <w:rFonts w:ascii="Times New Roman" w:hAnsi="Times New Roman" w:cs="Times New Roman"/>
          <w:color w:val="000000"/>
          <w:sz w:val="24"/>
          <w:szCs w:val="24"/>
        </w:rPr>
        <w:t>.</w:t>
      </w:r>
      <w:r w:rsidRPr="000253CE">
        <w:rPr>
          <w:rFonts w:ascii="Times New Roman" w:hAnsi="Times New Roman" w:cs="Times New Roman"/>
          <w:color w:val="000000"/>
          <w:sz w:val="24"/>
          <w:szCs w:val="24"/>
          <w:lang w:val="en-US"/>
        </w:rPr>
        <w:t>E</w:t>
      </w:r>
      <w:r w:rsidRPr="000253CE">
        <w:rPr>
          <w:rFonts w:ascii="Times New Roman" w:hAnsi="Times New Roman" w:cs="Times New Roman"/>
          <w:color w:val="000000"/>
          <w:sz w:val="24"/>
          <w:szCs w:val="24"/>
        </w:rPr>
        <w:t xml:space="preserve">. (1984). При первом типе недоразвития ВНЧС сохранены элементы сустава, однако ветвь челюсти укорочена, деформирована. При втором типе имеются нарушения размеров и формы головки </w:t>
      </w:r>
      <w:proofErr w:type="spellStart"/>
      <w:r w:rsidRPr="000253CE">
        <w:rPr>
          <w:rFonts w:ascii="Times New Roman" w:hAnsi="Times New Roman" w:cs="Times New Roman"/>
          <w:color w:val="000000"/>
          <w:sz w:val="24"/>
          <w:szCs w:val="24"/>
        </w:rPr>
        <w:t>мыщелкового</w:t>
      </w:r>
      <w:proofErr w:type="spellEnd"/>
      <w:r w:rsidRPr="000253CE">
        <w:rPr>
          <w:rFonts w:ascii="Times New Roman" w:hAnsi="Times New Roman" w:cs="Times New Roman"/>
          <w:color w:val="000000"/>
          <w:sz w:val="24"/>
          <w:szCs w:val="24"/>
        </w:rPr>
        <w:t xml:space="preserve"> отростка, деформация суставной впадины. Так, у больной П., 4 лет, выявлена деформация нижней челюсти, выраженная в уменьшении размеров головки и отсутствии шейки </w:t>
      </w:r>
      <w:proofErr w:type="spellStart"/>
      <w:r w:rsidRPr="000253CE">
        <w:rPr>
          <w:rFonts w:ascii="Times New Roman" w:hAnsi="Times New Roman" w:cs="Times New Roman"/>
          <w:color w:val="000000"/>
          <w:sz w:val="24"/>
          <w:szCs w:val="24"/>
        </w:rPr>
        <w:t>мыщелкового</w:t>
      </w:r>
      <w:proofErr w:type="spellEnd"/>
      <w:r w:rsidRPr="000253CE">
        <w:rPr>
          <w:rFonts w:ascii="Times New Roman" w:hAnsi="Times New Roman" w:cs="Times New Roman"/>
          <w:color w:val="000000"/>
          <w:sz w:val="24"/>
          <w:szCs w:val="24"/>
        </w:rPr>
        <w:t xml:space="preserve"> отростка, укорочении ветви, недоразвитии тела челюсти, суставная впадина и суставной бугорок на височной кости деформированы, верхняя </w:t>
      </w:r>
      <w:r w:rsidRPr="000253CE">
        <w:rPr>
          <w:rFonts w:ascii="Times New Roman" w:hAnsi="Times New Roman" w:cs="Times New Roman"/>
          <w:color w:val="000000"/>
          <w:sz w:val="24"/>
          <w:szCs w:val="24"/>
        </w:rPr>
        <w:lastRenderedPageBreak/>
        <w:t xml:space="preserve">челюсть слева также недоразвита, </w:t>
      </w:r>
      <w:proofErr w:type="spellStart"/>
      <w:r w:rsidRPr="000253CE">
        <w:rPr>
          <w:rFonts w:ascii="Times New Roman" w:hAnsi="Times New Roman" w:cs="Times New Roman"/>
          <w:color w:val="000000"/>
          <w:sz w:val="24"/>
          <w:szCs w:val="24"/>
        </w:rPr>
        <w:t>микротия</w:t>
      </w:r>
      <w:proofErr w:type="spellEnd"/>
      <w:r w:rsidRPr="000253CE">
        <w:rPr>
          <w:rFonts w:ascii="Times New Roman" w:hAnsi="Times New Roman" w:cs="Times New Roman"/>
          <w:color w:val="000000"/>
          <w:sz w:val="24"/>
          <w:szCs w:val="24"/>
        </w:rPr>
        <w:t xml:space="preserve"> </w:t>
      </w:r>
      <w:r w:rsidRPr="000253CE">
        <w:rPr>
          <w:rFonts w:ascii="Times New Roman" w:hAnsi="Times New Roman" w:cs="Times New Roman"/>
          <w:color w:val="000000"/>
          <w:sz w:val="24"/>
          <w:szCs w:val="24"/>
          <w:lang w:val="en-US"/>
        </w:rPr>
        <w:t>III</w:t>
      </w:r>
      <w:r w:rsidRPr="000253CE">
        <w:rPr>
          <w:rFonts w:ascii="Times New Roman" w:hAnsi="Times New Roman" w:cs="Times New Roman"/>
          <w:color w:val="000000"/>
          <w:sz w:val="24"/>
          <w:szCs w:val="24"/>
        </w:rPr>
        <w:t xml:space="preserve"> степени слева. При третьем типе полностью отсутствуют ветвь челюсти, </w:t>
      </w:r>
      <w:proofErr w:type="spellStart"/>
      <w:r w:rsidRPr="000253CE">
        <w:rPr>
          <w:rFonts w:ascii="Times New Roman" w:hAnsi="Times New Roman" w:cs="Times New Roman"/>
          <w:color w:val="000000"/>
          <w:sz w:val="24"/>
          <w:szCs w:val="24"/>
        </w:rPr>
        <w:t>мыщелковый</w:t>
      </w:r>
      <w:proofErr w:type="spellEnd"/>
      <w:r w:rsidRPr="000253CE">
        <w:rPr>
          <w:rFonts w:ascii="Times New Roman" w:hAnsi="Times New Roman" w:cs="Times New Roman"/>
          <w:color w:val="000000"/>
          <w:sz w:val="24"/>
          <w:szCs w:val="24"/>
        </w:rPr>
        <w:t xml:space="preserve"> отросток и суставная впадина. </w:t>
      </w:r>
      <w:proofErr w:type="gramStart"/>
      <w:r w:rsidRPr="000253CE">
        <w:rPr>
          <w:rFonts w:ascii="Times New Roman" w:hAnsi="Times New Roman" w:cs="Times New Roman"/>
          <w:color w:val="000000"/>
          <w:sz w:val="24"/>
          <w:szCs w:val="24"/>
        </w:rPr>
        <w:t xml:space="preserve">У больного Ц., 9 лет, с полной формой синдрома </w:t>
      </w:r>
      <w:r w:rsidRPr="000253CE">
        <w:rPr>
          <w:rFonts w:ascii="Times New Roman" w:hAnsi="Times New Roman" w:cs="Times New Roman"/>
          <w:color w:val="000000"/>
          <w:sz w:val="24"/>
          <w:szCs w:val="24"/>
          <w:lang w:val="en-US"/>
        </w:rPr>
        <w:t>I</w:t>
      </w:r>
      <w:r w:rsidRPr="000253CE">
        <w:rPr>
          <w:rFonts w:ascii="Times New Roman" w:hAnsi="Times New Roman" w:cs="Times New Roman"/>
          <w:color w:val="000000"/>
          <w:sz w:val="24"/>
          <w:szCs w:val="24"/>
        </w:rPr>
        <w:sym w:font="Symbol" w:char="F02D"/>
      </w:r>
      <w:r w:rsidRPr="000253CE">
        <w:rPr>
          <w:rFonts w:ascii="Times New Roman" w:hAnsi="Times New Roman" w:cs="Times New Roman"/>
          <w:color w:val="000000"/>
          <w:sz w:val="24"/>
          <w:szCs w:val="24"/>
          <w:lang w:val="en-US"/>
        </w:rPr>
        <w:t>II</w:t>
      </w:r>
      <w:r w:rsidRPr="000253CE">
        <w:rPr>
          <w:rFonts w:ascii="Times New Roman" w:hAnsi="Times New Roman" w:cs="Times New Roman"/>
          <w:color w:val="000000"/>
          <w:sz w:val="24"/>
          <w:szCs w:val="24"/>
        </w:rPr>
        <w:t xml:space="preserve"> жаберных дуг справа и 3 типе недоразвития ВНЧС по </w:t>
      </w:r>
      <w:r w:rsidRPr="000253CE">
        <w:rPr>
          <w:rFonts w:ascii="Times New Roman" w:hAnsi="Times New Roman" w:cs="Times New Roman"/>
          <w:color w:val="000000"/>
          <w:sz w:val="24"/>
          <w:szCs w:val="24"/>
          <w:lang w:val="en-US"/>
        </w:rPr>
        <w:t>Murray</w:t>
      </w:r>
      <w:r w:rsidRPr="000253CE">
        <w:rPr>
          <w:rFonts w:ascii="Times New Roman" w:hAnsi="Times New Roman" w:cs="Times New Roman"/>
          <w:color w:val="000000"/>
          <w:sz w:val="24"/>
          <w:szCs w:val="24"/>
        </w:rPr>
        <w:t xml:space="preserve"> полностью отсутствовали элементы ВНЧС, ветвь нижней челюсти, имелось недоразвитие верхней челюсти, скуловой кости и дуги, </w:t>
      </w:r>
      <w:proofErr w:type="spellStart"/>
      <w:r w:rsidRPr="000253CE">
        <w:rPr>
          <w:rFonts w:ascii="Times New Roman" w:hAnsi="Times New Roman" w:cs="Times New Roman"/>
          <w:color w:val="000000"/>
          <w:sz w:val="24"/>
          <w:szCs w:val="24"/>
        </w:rPr>
        <w:t>микротия</w:t>
      </w:r>
      <w:proofErr w:type="spellEnd"/>
      <w:r w:rsidRPr="000253CE">
        <w:rPr>
          <w:rFonts w:ascii="Times New Roman" w:hAnsi="Times New Roman" w:cs="Times New Roman"/>
          <w:color w:val="000000"/>
          <w:sz w:val="24"/>
          <w:szCs w:val="24"/>
        </w:rPr>
        <w:t xml:space="preserve"> 4-й степени справа, колобома верхнего века, </w:t>
      </w:r>
      <w:proofErr w:type="spellStart"/>
      <w:r w:rsidRPr="000253CE">
        <w:rPr>
          <w:rFonts w:ascii="Times New Roman" w:hAnsi="Times New Roman" w:cs="Times New Roman"/>
          <w:color w:val="000000"/>
          <w:sz w:val="24"/>
          <w:szCs w:val="24"/>
        </w:rPr>
        <w:t>макростома</w:t>
      </w:r>
      <w:proofErr w:type="spellEnd"/>
      <w:r w:rsidRPr="000253CE">
        <w:rPr>
          <w:rFonts w:ascii="Times New Roman" w:hAnsi="Times New Roman" w:cs="Times New Roman"/>
          <w:color w:val="000000"/>
          <w:sz w:val="24"/>
          <w:szCs w:val="24"/>
        </w:rPr>
        <w:t xml:space="preserve"> и </w:t>
      </w:r>
      <w:proofErr w:type="spellStart"/>
      <w:r w:rsidRPr="000253CE">
        <w:rPr>
          <w:rFonts w:ascii="Times New Roman" w:hAnsi="Times New Roman" w:cs="Times New Roman"/>
          <w:color w:val="000000"/>
          <w:sz w:val="24"/>
          <w:szCs w:val="24"/>
        </w:rPr>
        <w:t>эпибульбарный</w:t>
      </w:r>
      <w:proofErr w:type="spellEnd"/>
      <w:r w:rsidRPr="000253CE">
        <w:rPr>
          <w:rFonts w:ascii="Times New Roman" w:hAnsi="Times New Roman" w:cs="Times New Roman"/>
          <w:color w:val="000000"/>
          <w:sz w:val="24"/>
          <w:szCs w:val="24"/>
        </w:rPr>
        <w:t xml:space="preserve"> дермоид.</w:t>
      </w:r>
      <w:proofErr w:type="gramEnd"/>
      <w:r w:rsidRPr="000253CE">
        <w:rPr>
          <w:rFonts w:ascii="Times New Roman" w:hAnsi="Times New Roman" w:cs="Times New Roman"/>
          <w:color w:val="000000"/>
          <w:sz w:val="24"/>
          <w:szCs w:val="24"/>
        </w:rPr>
        <w:t xml:space="preserve"> Костно-реконструктивное лечение больных данной группы предполагало устранение дефицита ветви нижней челюсти различными методами костной пластики. Кроме этого, при необходимости, им выполняли операции по устранению </w:t>
      </w:r>
      <w:proofErr w:type="spellStart"/>
      <w:r w:rsidRPr="000253CE">
        <w:rPr>
          <w:rFonts w:ascii="Times New Roman" w:hAnsi="Times New Roman" w:cs="Times New Roman"/>
          <w:color w:val="000000"/>
          <w:sz w:val="24"/>
          <w:szCs w:val="24"/>
        </w:rPr>
        <w:t>макростомы</w:t>
      </w:r>
      <w:proofErr w:type="spellEnd"/>
      <w:r w:rsidRPr="000253CE">
        <w:rPr>
          <w:rFonts w:ascii="Times New Roman" w:hAnsi="Times New Roman" w:cs="Times New Roman"/>
          <w:color w:val="000000"/>
          <w:sz w:val="24"/>
          <w:szCs w:val="24"/>
        </w:rPr>
        <w:t xml:space="preserve">, реконструктивную отопластику, контурную пластику лица </w:t>
      </w:r>
      <w:proofErr w:type="spellStart"/>
      <w:r w:rsidRPr="000253CE">
        <w:rPr>
          <w:rFonts w:ascii="Times New Roman" w:hAnsi="Times New Roman" w:cs="Times New Roman"/>
          <w:color w:val="000000"/>
          <w:sz w:val="24"/>
          <w:szCs w:val="24"/>
        </w:rPr>
        <w:t>дерможировым</w:t>
      </w:r>
      <w:proofErr w:type="spellEnd"/>
      <w:r w:rsidRPr="000253CE">
        <w:rPr>
          <w:rFonts w:ascii="Times New Roman" w:hAnsi="Times New Roman" w:cs="Times New Roman"/>
          <w:color w:val="000000"/>
          <w:sz w:val="24"/>
          <w:szCs w:val="24"/>
        </w:rPr>
        <w:t xml:space="preserve"> трансплантатом и другие виды реконструктивных операций.</w:t>
      </w:r>
    </w:p>
    <w:p w:rsidR="000253CE" w:rsidRDefault="000253CE" w:rsidP="000253C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color w:val="000000"/>
          <w:sz w:val="24"/>
          <w:szCs w:val="24"/>
        </w:rPr>
        <w:t>7</w:t>
      </w:r>
      <w:r w:rsidRPr="000253CE">
        <w:rPr>
          <w:rFonts w:ascii="Times New Roman" w:hAnsi="Times New Roman" w:cs="Times New Roman"/>
          <w:b/>
          <w:bCs/>
          <w:i/>
          <w:sz w:val="24"/>
          <w:szCs w:val="24"/>
        </w:rPr>
        <w:t xml:space="preserve">.  </w:t>
      </w:r>
      <w:r w:rsidRPr="000253CE">
        <w:rPr>
          <w:rFonts w:ascii="Times New Roman" w:hAnsi="Times New Roman" w:cs="Times New Roman"/>
          <w:b/>
          <w:i/>
          <w:sz w:val="24"/>
          <w:szCs w:val="24"/>
        </w:rPr>
        <w:t>Классификация пороков развития зубов.</w:t>
      </w:r>
      <w:r w:rsidRPr="000253CE">
        <w:rPr>
          <w:rFonts w:ascii="Times New Roman" w:hAnsi="Times New Roman" w:cs="Times New Roman"/>
          <w:bCs/>
          <w:iCs/>
          <w:sz w:val="24"/>
          <w:szCs w:val="24"/>
        </w:rPr>
        <w:t xml:space="preserve"> </w:t>
      </w:r>
    </w:p>
    <w:p w:rsidR="000253CE" w:rsidRPr="000253CE" w:rsidRDefault="000253CE" w:rsidP="000253CE">
      <w:pPr>
        <w:rPr>
          <w:rFonts w:ascii="Times New Roman" w:hAnsi="Times New Roman" w:cs="Times New Roman"/>
          <w:color w:val="000000"/>
          <w:sz w:val="24"/>
          <w:szCs w:val="24"/>
        </w:rPr>
      </w:pPr>
      <w:r w:rsidRPr="000253CE">
        <w:rPr>
          <w:rFonts w:ascii="Times New Roman" w:hAnsi="Times New Roman" w:cs="Times New Roman"/>
          <w:sz w:val="24"/>
          <w:szCs w:val="24"/>
        </w:rPr>
        <w:t>Патология твердых тканей зубов, возникшая в период их развития:</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Гипоплазия эмали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Гиперплазия эмали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Флюороз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Наследственные нарушения развития твердых тканей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Медикаментозные и токсические нарушения развития тканей зубов </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Патология твердых тканей зубов, возникшая после их     прорезывания. </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 </w:t>
      </w:r>
      <w:proofErr w:type="gramStart"/>
      <w:r w:rsidRPr="000253CE">
        <w:rPr>
          <w:rFonts w:ascii="Times New Roman" w:hAnsi="Times New Roman" w:cs="Times New Roman"/>
          <w:sz w:val="24"/>
          <w:szCs w:val="24"/>
        </w:rPr>
        <w:t>Патологическая</w:t>
      </w:r>
      <w:proofErr w:type="gramEnd"/>
      <w:r w:rsidRPr="000253CE">
        <w:rPr>
          <w:rFonts w:ascii="Times New Roman" w:hAnsi="Times New Roman" w:cs="Times New Roman"/>
          <w:sz w:val="24"/>
          <w:szCs w:val="24"/>
        </w:rPr>
        <w:t xml:space="preserve"> </w:t>
      </w:r>
      <w:proofErr w:type="spellStart"/>
      <w:r w:rsidRPr="000253CE">
        <w:rPr>
          <w:rFonts w:ascii="Times New Roman" w:hAnsi="Times New Roman" w:cs="Times New Roman"/>
          <w:sz w:val="24"/>
          <w:szCs w:val="24"/>
        </w:rPr>
        <w:t>стираемость</w:t>
      </w:r>
      <w:proofErr w:type="spellEnd"/>
      <w:r w:rsidRPr="000253CE">
        <w:rPr>
          <w:rFonts w:ascii="Times New Roman" w:hAnsi="Times New Roman" w:cs="Times New Roman"/>
          <w:sz w:val="24"/>
          <w:szCs w:val="24"/>
        </w:rPr>
        <w:t xml:space="preserve">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  Клиновидные дефекты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  Эрозия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  Медикаментозные и токсические    нарушения развития тканей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  Травма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  Некроз твердых тканей зубов</w:t>
      </w:r>
    </w:p>
    <w:p w:rsidR="000253CE" w:rsidRPr="000253CE" w:rsidRDefault="000253CE" w:rsidP="000253CE">
      <w:pPr>
        <w:rPr>
          <w:rFonts w:ascii="Times New Roman" w:hAnsi="Times New Roman" w:cs="Times New Roman"/>
          <w:sz w:val="24"/>
          <w:szCs w:val="24"/>
        </w:rPr>
      </w:pPr>
      <w:r w:rsidRPr="000253CE">
        <w:rPr>
          <w:rFonts w:ascii="Times New Roman" w:hAnsi="Times New Roman" w:cs="Times New Roman"/>
          <w:sz w:val="24"/>
          <w:szCs w:val="24"/>
        </w:rPr>
        <w:t xml:space="preserve"> -  Гиперестезия твердых тканей зубов</w:t>
      </w:r>
    </w:p>
    <w:p w:rsidR="000253CE" w:rsidRPr="000253CE" w:rsidRDefault="000253CE" w:rsidP="000253CE">
      <w:pPr>
        <w:rPr>
          <w:color w:val="000000"/>
          <w:lang w:eastAsia="ru-RU"/>
        </w:rPr>
      </w:pPr>
      <w:r w:rsidRPr="000253CE">
        <w:rPr>
          <w:rFonts w:ascii="Times New Roman" w:hAnsi="Times New Roman" w:cs="Times New Roman"/>
          <w:sz w:val="24"/>
          <w:szCs w:val="24"/>
        </w:rPr>
        <w:t xml:space="preserve">Большинство научных исследований </w:t>
      </w:r>
      <w:r w:rsidRPr="000253CE">
        <w:t xml:space="preserve">посвящено изучению этиологии, клиники, диагностики и лечению </w:t>
      </w:r>
      <w:proofErr w:type="spellStart"/>
      <w:r w:rsidRPr="000253CE">
        <w:t>некариозных</w:t>
      </w:r>
      <w:proofErr w:type="spellEnd"/>
      <w:r w:rsidRPr="000253CE">
        <w:t xml:space="preserve"> поражений, формирующихся после прорезывания зубов. Тогда как данные о распространенности, особенности клинических проявлений и методах лечения </w:t>
      </w:r>
      <w:proofErr w:type="spellStart"/>
      <w:r w:rsidRPr="000253CE">
        <w:t>некариозных</w:t>
      </w:r>
      <w:proofErr w:type="spellEnd"/>
      <w:r w:rsidRPr="000253CE">
        <w:t xml:space="preserve"> поражений первой группы, формирующихся до прорезывания зубов, немногочисленны и, иногда, противоречивы. Все </w:t>
      </w:r>
      <w:proofErr w:type="spellStart"/>
      <w:r w:rsidRPr="000253CE">
        <w:t>некариозные</w:t>
      </w:r>
      <w:proofErr w:type="spellEnd"/>
      <w:r w:rsidRPr="000253CE">
        <w:t xml:space="preserve"> поражения, возникшие в зубе до его прорезывания (</w:t>
      </w:r>
      <w:proofErr w:type="spellStart"/>
      <w:r w:rsidRPr="000253CE">
        <w:t>одонтоплазии</w:t>
      </w:r>
      <w:proofErr w:type="spellEnd"/>
      <w:r w:rsidRPr="000253CE">
        <w:t>), можно разделить на две подгруппы, включающие:</w:t>
      </w:r>
      <w:r w:rsidRPr="000253CE">
        <w:rPr>
          <w:color w:val="000000"/>
          <w:lang w:eastAsia="ru-RU"/>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lang w:val="en-US"/>
        </w:rPr>
        <w:t>I</w:t>
      </w:r>
      <w:r w:rsidRPr="000253CE">
        <w:rPr>
          <w:rFonts w:ascii="Times New Roman" w:hAnsi="Times New Roman" w:cs="Times New Roman"/>
          <w:bCs/>
          <w:sz w:val="24"/>
          <w:szCs w:val="24"/>
        </w:rPr>
        <w:t xml:space="preserve"> – </w:t>
      </w:r>
      <w:r w:rsidRPr="000253CE">
        <w:rPr>
          <w:rFonts w:ascii="Times New Roman" w:hAnsi="Times New Roman" w:cs="Times New Roman"/>
          <w:bCs/>
          <w:i/>
          <w:iCs/>
          <w:sz w:val="24"/>
          <w:szCs w:val="24"/>
        </w:rPr>
        <w:t xml:space="preserve">Наследственные </w:t>
      </w:r>
      <w:proofErr w:type="spellStart"/>
      <w:r w:rsidRPr="000253CE">
        <w:rPr>
          <w:rFonts w:ascii="Times New Roman" w:hAnsi="Times New Roman" w:cs="Times New Roman"/>
          <w:bCs/>
          <w:i/>
          <w:iCs/>
          <w:sz w:val="24"/>
          <w:szCs w:val="24"/>
        </w:rPr>
        <w:t>одонтоплазии</w:t>
      </w:r>
      <w:proofErr w:type="spellEnd"/>
      <w:r w:rsidRPr="000253CE">
        <w:rPr>
          <w:rFonts w:ascii="Times New Roman" w:hAnsi="Times New Roman" w:cs="Times New Roman"/>
          <w:bCs/>
          <w:i/>
          <w:iCs/>
          <w:sz w:val="24"/>
          <w:szCs w:val="24"/>
        </w:rPr>
        <w:t>:</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Несовершенный </w:t>
      </w:r>
      <w:proofErr w:type="spellStart"/>
      <w:r w:rsidRPr="000253CE">
        <w:rPr>
          <w:rFonts w:ascii="Times New Roman" w:hAnsi="Times New Roman" w:cs="Times New Roman"/>
          <w:bCs/>
          <w:sz w:val="24"/>
          <w:szCs w:val="24"/>
        </w:rPr>
        <w:t>амелогенез</w:t>
      </w:r>
      <w:proofErr w:type="spellEnd"/>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lastRenderedPageBreak/>
        <w:t xml:space="preserve">       - Несовершенный </w:t>
      </w:r>
      <w:proofErr w:type="spellStart"/>
      <w:r w:rsidRPr="000253CE">
        <w:rPr>
          <w:rFonts w:ascii="Times New Roman" w:hAnsi="Times New Roman" w:cs="Times New Roman"/>
          <w:bCs/>
          <w:sz w:val="24"/>
          <w:szCs w:val="24"/>
        </w:rPr>
        <w:t>дентиногенез</w:t>
      </w:r>
      <w:proofErr w:type="spellEnd"/>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Наследственное нарушение строения эмали и дентина. Синдром </w:t>
      </w:r>
      <w:proofErr w:type="spellStart"/>
      <w:r w:rsidRPr="000253CE">
        <w:rPr>
          <w:rFonts w:ascii="Times New Roman" w:hAnsi="Times New Roman" w:cs="Times New Roman"/>
          <w:bCs/>
          <w:sz w:val="24"/>
          <w:szCs w:val="24"/>
        </w:rPr>
        <w:t>Стентона-Капдепона</w:t>
      </w:r>
      <w:proofErr w:type="spellEnd"/>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Несовершенный </w:t>
      </w:r>
      <w:proofErr w:type="spellStart"/>
      <w:r w:rsidRPr="000253CE">
        <w:rPr>
          <w:rFonts w:ascii="Times New Roman" w:hAnsi="Times New Roman" w:cs="Times New Roman"/>
          <w:bCs/>
          <w:sz w:val="24"/>
          <w:szCs w:val="24"/>
        </w:rPr>
        <w:t>остеогенез</w:t>
      </w:r>
      <w:proofErr w:type="spellEnd"/>
    </w:p>
    <w:p w:rsidR="000253CE" w:rsidRPr="000253CE" w:rsidRDefault="000253CE" w:rsidP="000253CE">
      <w:pPr>
        <w:jc w:val="both"/>
        <w:rPr>
          <w:rFonts w:ascii="Times New Roman" w:hAnsi="Times New Roman" w:cs="Times New Roman"/>
          <w:bCs/>
          <w:i/>
          <w:iCs/>
          <w:sz w:val="24"/>
          <w:szCs w:val="24"/>
        </w:rPr>
      </w:pPr>
      <w:r w:rsidRPr="000253CE">
        <w:rPr>
          <w:rFonts w:ascii="Times New Roman" w:hAnsi="Times New Roman" w:cs="Times New Roman"/>
          <w:bCs/>
          <w:sz w:val="24"/>
          <w:szCs w:val="24"/>
        </w:rPr>
        <w:t xml:space="preserve"> </w:t>
      </w:r>
      <w:r w:rsidRPr="000253CE">
        <w:rPr>
          <w:rFonts w:ascii="Times New Roman" w:hAnsi="Times New Roman" w:cs="Times New Roman"/>
          <w:bCs/>
          <w:sz w:val="24"/>
          <w:szCs w:val="24"/>
          <w:lang w:val="en-US"/>
        </w:rPr>
        <w:t>II</w:t>
      </w:r>
      <w:r w:rsidRPr="000253CE">
        <w:rPr>
          <w:rFonts w:ascii="Times New Roman" w:hAnsi="Times New Roman" w:cs="Times New Roman"/>
          <w:bCs/>
          <w:sz w:val="24"/>
          <w:szCs w:val="24"/>
        </w:rPr>
        <w:t xml:space="preserve"> – </w:t>
      </w:r>
      <w:r w:rsidRPr="000253CE">
        <w:rPr>
          <w:rFonts w:ascii="Times New Roman" w:hAnsi="Times New Roman" w:cs="Times New Roman"/>
          <w:bCs/>
          <w:i/>
          <w:iCs/>
          <w:sz w:val="24"/>
          <w:szCs w:val="24"/>
        </w:rPr>
        <w:t xml:space="preserve">Приобретенные </w:t>
      </w:r>
      <w:proofErr w:type="spellStart"/>
      <w:r w:rsidRPr="000253CE">
        <w:rPr>
          <w:rFonts w:ascii="Times New Roman" w:hAnsi="Times New Roman" w:cs="Times New Roman"/>
          <w:bCs/>
          <w:i/>
          <w:iCs/>
          <w:sz w:val="24"/>
          <w:szCs w:val="24"/>
        </w:rPr>
        <w:t>одонтоплазии</w:t>
      </w:r>
      <w:proofErr w:type="spellEnd"/>
      <w:r w:rsidRPr="000253CE">
        <w:rPr>
          <w:rFonts w:ascii="Times New Roman" w:hAnsi="Times New Roman" w:cs="Times New Roman"/>
          <w:bCs/>
          <w:i/>
          <w:iCs/>
          <w:sz w:val="24"/>
          <w:szCs w:val="24"/>
        </w:rPr>
        <w:t>:</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i/>
          <w:iCs/>
          <w:sz w:val="24"/>
          <w:szCs w:val="24"/>
        </w:rPr>
        <w:t xml:space="preserve">          - </w:t>
      </w:r>
      <w:r w:rsidRPr="000253CE">
        <w:rPr>
          <w:rFonts w:ascii="Times New Roman" w:hAnsi="Times New Roman" w:cs="Times New Roman"/>
          <w:bCs/>
          <w:sz w:val="24"/>
          <w:szCs w:val="24"/>
        </w:rPr>
        <w:t xml:space="preserve"> Гипоплазия эмали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Гиперплазия эмали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Флюороз зубов </w:t>
      </w:r>
    </w:p>
    <w:p w:rsid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Медикаментозные и токсические нарушения развития тканей зубов </w:t>
      </w:r>
    </w:p>
    <w:p w:rsidR="000253CE" w:rsidRDefault="000253CE" w:rsidP="000253CE">
      <w:pPr>
        <w:jc w:val="both"/>
        <w:rPr>
          <w:rFonts w:ascii="Times New Roman" w:hAnsi="Times New Roman" w:cs="Times New Roman"/>
          <w:bCs/>
          <w:sz w:val="24"/>
          <w:szCs w:val="24"/>
        </w:rPr>
      </w:pPr>
      <w:r>
        <w:rPr>
          <w:rFonts w:ascii="Times New Roman" w:hAnsi="Times New Roman" w:cs="Times New Roman"/>
          <w:bCs/>
          <w:sz w:val="24"/>
          <w:szCs w:val="24"/>
        </w:rPr>
        <w:t>8</w:t>
      </w:r>
      <w:r w:rsidRPr="000253CE">
        <w:rPr>
          <w:rFonts w:ascii="Times New Roman" w:hAnsi="Times New Roman" w:cs="Times New Roman"/>
          <w:b/>
          <w:bCs/>
          <w:i/>
          <w:sz w:val="24"/>
          <w:szCs w:val="24"/>
        </w:rPr>
        <w:t>. Наследственные нарушения развития эмали</w:t>
      </w:r>
      <w:r w:rsidRPr="000253CE">
        <w:rPr>
          <w:rFonts w:ascii="Times New Roman" w:hAnsi="Times New Roman" w:cs="Times New Roman"/>
          <w:bCs/>
          <w:sz w:val="24"/>
          <w:szCs w:val="24"/>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Возникают</w:t>
      </w:r>
      <w:r>
        <w:rPr>
          <w:rFonts w:ascii="Times New Roman" w:hAnsi="Times New Roman" w:cs="Times New Roman"/>
          <w:bCs/>
          <w:sz w:val="24"/>
          <w:szCs w:val="24"/>
        </w:rPr>
        <w:t xml:space="preserve"> </w:t>
      </w:r>
      <w:r w:rsidRPr="000253CE">
        <w:rPr>
          <w:rFonts w:ascii="Times New Roman" w:hAnsi="Times New Roman" w:cs="Times New Roman"/>
          <w:bCs/>
          <w:sz w:val="24"/>
          <w:szCs w:val="24"/>
        </w:rPr>
        <w:t xml:space="preserve"> вследствие влияния наследственных факторов, которые проявляются вследствие нарушения </w:t>
      </w:r>
      <w:proofErr w:type="spellStart"/>
      <w:r w:rsidRPr="000253CE">
        <w:rPr>
          <w:rFonts w:ascii="Times New Roman" w:hAnsi="Times New Roman" w:cs="Times New Roman"/>
          <w:bCs/>
          <w:sz w:val="24"/>
          <w:szCs w:val="24"/>
        </w:rPr>
        <w:t>эктодермальных</w:t>
      </w:r>
      <w:proofErr w:type="spellEnd"/>
      <w:r w:rsidRPr="000253CE">
        <w:rPr>
          <w:rFonts w:ascii="Times New Roman" w:hAnsi="Times New Roman" w:cs="Times New Roman"/>
          <w:bCs/>
          <w:sz w:val="24"/>
          <w:szCs w:val="24"/>
        </w:rPr>
        <w:t xml:space="preserve"> образований. Клинические проявления данной патологии разнообразны и </w:t>
      </w:r>
      <w:proofErr w:type="gramStart"/>
      <w:r w:rsidRPr="000253CE">
        <w:rPr>
          <w:rFonts w:ascii="Times New Roman" w:hAnsi="Times New Roman" w:cs="Times New Roman"/>
          <w:bCs/>
          <w:sz w:val="24"/>
          <w:szCs w:val="24"/>
        </w:rPr>
        <w:t>включают в себя целую</w:t>
      </w:r>
      <w:proofErr w:type="gramEnd"/>
      <w:r w:rsidRPr="000253CE">
        <w:rPr>
          <w:rFonts w:ascii="Times New Roman" w:hAnsi="Times New Roman" w:cs="Times New Roman"/>
          <w:bCs/>
          <w:sz w:val="24"/>
          <w:szCs w:val="24"/>
        </w:rPr>
        <w:t xml:space="preserve"> группу заболеваний, проявляющихся количественными и качественными нарушениями эмали. </w:t>
      </w:r>
      <w:proofErr w:type="gramStart"/>
      <w:r w:rsidRPr="000253CE">
        <w:rPr>
          <w:rFonts w:ascii="Times New Roman" w:hAnsi="Times New Roman" w:cs="Times New Roman"/>
          <w:bCs/>
          <w:sz w:val="24"/>
          <w:szCs w:val="24"/>
        </w:rPr>
        <w:t xml:space="preserve">Как правило, для всех форм несовершенного </w:t>
      </w:r>
      <w:proofErr w:type="spellStart"/>
      <w:r w:rsidRPr="000253CE">
        <w:rPr>
          <w:rFonts w:ascii="Times New Roman" w:hAnsi="Times New Roman" w:cs="Times New Roman"/>
          <w:bCs/>
          <w:sz w:val="24"/>
          <w:szCs w:val="24"/>
        </w:rPr>
        <w:t>амелогенеза</w:t>
      </w:r>
      <w:proofErr w:type="spellEnd"/>
      <w:r w:rsidRPr="000253CE">
        <w:rPr>
          <w:rFonts w:ascii="Times New Roman" w:hAnsi="Times New Roman" w:cs="Times New Roman"/>
          <w:bCs/>
          <w:sz w:val="24"/>
          <w:szCs w:val="24"/>
        </w:rPr>
        <w:t xml:space="preserve"> характерно:  нормальное строение корней зубов; нарушение строения эмали: изменение цвета коронок зубов от матово-белого до темно-коричневого, наличие множественных полосок, бороздок на поверхности эмали, уменьшение толщины эмалевого слоя, частичная или полная аплазия эмали.</w:t>
      </w:r>
      <w:proofErr w:type="gramEnd"/>
      <w:r w:rsidRPr="000253CE">
        <w:rPr>
          <w:rFonts w:ascii="Times New Roman" w:hAnsi="Times New Roman" w:cs="Times New Roman"/>
          <w:bCs/>
          <w:sz w:val="24"/>
          <w:szCs w:val="24"/>
        </w:rPr>
        <w:t xml:space="preserve"> Характерно поражение всех групп зубов. </w:t>
      </w:r>
      <w:proofErr w:type="spellStart"/>
      <w:r w:rsidRPr="000253CE">
        <w:rPr>
          <w:rFonts w:ascii="Times New Roman" w:hAnsi="Times New Roman" w:cs="Times New Roman"/>
          <w:bCs/>
          <w:sz w:val="24"/>
          <w:szCs w:val="24"/>
        </w:rPr>
        <w:t>Гипокальцифицированный</w:t>
      </w:r>
      <w:proofErr w:type="spellEnd"/>
      <w:r w:rsidRPr="000253CE">
        <w:rPr>
          <w:rFonts w:ascii="Times New Roman" w:hAnsi="Times New Roman" w:cs="Times New Roman"/>
          <w:bCs/>
          <w:sz w:val="24"/>
          <w:szCs w:val="24"/>
        </w:rPr>
        <w:t xml:space="preserve"> тип – эмаль мягкая, рыхлая, впитывает пищевые красители. При осмотре создается впечатление, что, зубы покрыты плотным темным налетом.</w:t>
      </w:r>
      <w:r w:rsidRPr="000253CE">
        <w:rPr>
          <w:rFonts w:ascii="Times New Roman" w:hAnsi="Times New Roman" w:cs="Times New Roman"/>
          <w:bCs/>
          <w:sz w:val="24"/>
          <w:szCs w:val="24"/>
          <w:lang w:eastAsia="ru-RU"/>
        </w:rPr>
        <w:t xml:space="preserve"> </w:t>
      </w:r>
      <w:proofErr w:type="spellStart"/>
      <w:r w:rsidRPr="000253CE">
        <w:rPr>
          <w:rFonts w:ascii="Times New Roman" w:hAnsi="Times New Roman" w:cs="Times New Roman"/>
          <w:bCs/>
          <w:sz w:val="24"/>
          <w:szCs w:val="24"/>
        </w:rPr>
        <w:t>Гипоматурационный</w:t>
      </w:r>
      <w:proofErr w:type="spellEnd"/>
      <w:r w:rsidRPr="000253CE">
        <w:rPr>
          <w:rFonts w:ascii="Times New Roman" w:hAnsi="Times New Roman" w:cs="Times New Roman"/>
          <w:bCs/>
          <w:sz w:val="24"/>
          <w:szCs w:val="24"/>
        </w:rPr>
        <w:t xml:space="preserve"> тип – эмаль гладкая, истонченная, имеет желто-коричневый цвет, не повреждается кариесом, не стирается. Зубы имеют форму столбиков, тонкий слой эмали не регистрируется рентгенологически. Гипопластический тип- эмаль сморщенная, между морщинками скапливается налет и пищевые красители, однако после механической очистки щеткой, обнаруживается неповрежденная сморщенная эмаль. </w:t>
      </w:r>
      <w:proofErr w:type="gramStart"/>
      <w:r w:rsidRPr="000253CE">
        <w:rPr>
          <w:rFonts w:ascii="Times New Roman" w:hAnsi="Times New Roman" w:cs="Times New Roman"/>
          <w:bCs/>
          <w:sz w:val="24"/>
          <w:szCs w:val="24"/>
        </w:rPr>
        <w:t>Несовершенный</w:t>
      </w:r>
      <w:proofErr w:type="gramEnd"/>
      <w:r w:rsidRPr="000253CE">
        <w:rPr>
          <w:rFonts w:ascii="Times New Roman" w:hAnsi="Times New Roman" w:cs="Times New Roman"/>
          <w:bCs/>
          <w:sz w:val="24"/>
          <w:szCs w:val="24"/>
        </w:rPr>
        <w:t xml:space="preserve"> </w:t>
      </w:r>
      <w:proofErr w:type="spellStart"/>
      <w:r w:rsidRPr="000253CE">
        <w:rPr>
          <w:rFonts w:ascii="Times New Roman" w:hAnsi="Times New Roman" w:cs="Times New Roman"/>
          <w:bCs/>
          <w:sz w:val="24"/>
          <w:szCs w:val="24"/>
        </w:rPr>
        <w:t>дентиногенез</w:t>
      </w:r>
      <w:proofErr w:type="spellEnd"/>
      <w:r w:rsidRPr="000253CE">
        <w:rPr>
          <w:rFonts w:ascii="Times New Roman" w:hAnsi="Times New Roman" w:cs="Times New Roman"/>
          <w:bCs/>
          <w:sz w:val="24"/>
          <w:szCs w:val="24"/>
        </w:rPr>
        <w:t xml:space="preserve"> встречается очень редко и является следствием патологии </w:t>
      </w:r>
      <w:proofErr w:type="spellStart"/>
      <w:r w:rsidRPr="000253CE">
        <w:rPr>
          <w:rFonts w:ascii="Times New Roman" w:hAnsi="Times New Roman" w:cs="Times New Roman"/>
          <w:bCs/>
          <w:sz w:val="24"/>
          <w:szCs w:val="24"/>
        </w:rPr>
        <w:t>мезодермальных</w:t>
      </w:r>
      <w:proofErr w:type="spellEnd"/>
      <w:r w:rsidRPr="000253CE">
        <w:rPr>
          <w:rFonts w:ascii="Times New Roman" w:hAnsi="Times New Roman" w:cs="Times New Roman"/>
          <w:bCs/>
          <w:sz w:val="24"/>
          <w:szCs w:val="24"/>
        </w:rPr>
        <w:t xml:space="preserve"> клеточных образований. Проявляется уменьшением длины корней, их </w:t>
      </w:r>
      <w:proofErr w:type="spellStart"/>
      <w:r w:rsidRPr="000253CE">
        <w:rPr>
          <w:rFonts w:ascii="Times New Roman" w:hAnsi="Times New Roman" w:cs="Times New Roman"/>
          <w:bCs/>
          <w:sz w:val="24"/>
          <w:szCs w:val="24"/>
        </w:rPr>
        <w:t>атипичным</w:t>
      </w:r>
      <w:proofErr w:type="spellEnd"/>
      <w:r w:rsidRPr="000253CE">
        <w:rPr>
          <w:rFonts w:ascii="Times New Roman" w:hAnsi="Times New Roman" w:cs="Times New Roman"/>
          <w:bCs/>
          <w:sz w:val="24"/>
          <w:szCs w:val="24"/>
        </w:rPr>
        <w:t xml:space="preserve"> строением, гиперестезией дентина. Клинически – цвет зубов серый, серо-голубой, </w:t>
      </w:r>
      <w:proofErr w:type="spellStart"/>
      <w:r w:rsidRPr="000253CE">
        <w:rPr>
          <w:rFonts w:ascii="Times New Roman" w:hAnsi="Times New Roman" w:cs="Times New Roman"/>
          <w:bCs/>
          <w:sz w:val="24"/>
          <w:szCs w:val="24"/>
        </w:rPr>
        <w:t>желто-коричневыйкоричневый</w:t>
      </w:r>
      <w:proofErr w:type="spellEnd"/>
      <w:r w:rsidRPr="000253CE">
        <w:rPr>
          <w:rFonts w:ascii="Times New Roman" w:hAnsi="Times New Roman" w:cs="Times New Roman"/>
          <w:bCs/>
          <w:sz w:val="24"/>
          <w:szCs w:val="24"/>
        </w:rPr>
        <w:t xml:space="preserve">. При механической обработке дентина он рыхлый, пульпа, даже если </w:t>
      </w:r>
      <w:proofErr w:type="gramStart"/>
      <w:r w:rsidRPr="000253CE">
        <w:rPr>
          <w:rFonts w:ascii="Times New Roman" w:hAnsi="Times New Roman" w:cs="Times New Roman"/>
          <w:bCs/>
          <w:sz w:val="24"/>
          <w:szCs w:val="24"/>
        </w:rPr>
        <w:t xml:space="preserve">просматривается на </w:t>
      </w:r>
      <w:proofErr w:type="spellStart"/>
      <w:r w:rsidRPr="000253CE">
        <w:rPr>
          <w:rFonts w:ascii="Times New Roman" w:hAnsi="Times New Roman" w:cs="Times New Roman"/>
          <w:bCs/>
          <w:sz w:val="24"/>
          <w:szCs w:val="24"/>
          <w:lang w:val="en-US"/>
        </w:rPr>
        <w:t>Rg</w:t>
      </w:r>
      <w:proofErr w:type="spellEnd"/>
      <w:r w:rsidRPr="000253CE">
        <w:rPr>
          <w:rFonts w:ascii="Times New Roman" w:hAnsi="Times New Roman" w:cs="Times New Roman"/>
          <w:bCs/>
          <w:sz w:val="24"/>
          <w:szCs w:val="24"/>
        </w:rPr>
        <w:t xml:space="preserve"> может</w:t>
      </w:r>
      <w:proofErr w:type="gramEnd"/>
      <w:r w:rsidRPr="000253CE">
        <w:rPr>
          <w:rFonts w:ascii="Times New Roman" w:hAnsi="Times New Roman" w:cs="Times New Roman"/>
          <w:bCs/>
          <w:sz w:val="24"/>
          <w:szCs w:val="24"/>
        </w:rPr>
        <w:t xml:space="preserve"> быть частично или полностью заполнена рыхлым дентином. Зубы кариесом не поражаются. Эмаль быстро стирается из-за недостаточно плотного дентина. На слайде – корни укорочены, коронки широкие, </w:t>
      </w:r>
      <w:proofErr w:type="gramStart"/>
      <w:r w:rsidRPr="000253CE">
        <w:rPr>
          <w:rFonts w:ascii="Times New Roman" w:hAnsi="Times New Roman" w:cs="Times New Roman"/>
          <w:bCs/>
          <w:sz w:val="24"/>
          <w:szCs w:val="24"/>
        </w:rPr>
        <w:t>к</w:t>
      </w:r>
      <w:proofErr w:type="gramEnd"/>
      <w:r w:rsidRPr="000253CE">
        <w:rPr>
          <w:rFonts w:ascii="Times New Roman" w:hAnsi="Times New Roman" w:cs="Times New Roman"/>
          <w:bCs/>
          <w:sz w:val="24"/>
          <w:szCs w:val="24"/>
        </w:rPr>
        <w:t xml:space="preserve">/к </w:t>
      </w:r>
      <w:proofErr w:type="spellStart"/>
      <w:r w:rsidRPr="000253CE">
        <w:rPr>
          <w:rFonts w:ascii="Times New Roman" w:hAnsi="Times New Roman" w:cs="Times New Roman"/>
          <w:bCs/>
          <w:sz w:val="24"/>
          <w:szCs w:val="24"/>
        </w:rPr>
        <w:t>облитерированы</w:t>
      </w:r>
      <w:proofErr w:type="spellEnd"/>
      <w:r w:rsidRPr="000253CE">
        <w:rPr>
          <w:rFonts w:ascii="Times New Roman" w:hAnsi="Times New Roman" w:cs="Times New Roman"/>
          <w:bCs/>
          <w:sz w:val="24"/>
          <w:szCs w:val="24"/>
        </w:rPr>
        <w:t xml:space="preserve">. Не сформированные корни, их контуры не обозначены полосками цементной ткани Часто сопровождается </w:t>
      </w:r>
      <w:proofErr w:type="gramStart"/>
      <w:r w:rsidRPr="000253CE">
        <w:rPr>
          <w:rFonts w:ascii="Times New Roman" w:hAnsi="Times New Roman" w:cs="Times New Roman"/>
          <w:bCs/>
          <w:sz w:val="24"/>
          <w:szCs w:val="24"/>
        </w:rPr>
        <w:t>несовершенным</w:t>
      </w:r>
      <w:proofErr w:type="gramEnd"/>
      <w:r w:rsidRPr="000253CE">
        <w:rPr>
          <w:rFonts w:ascii="Times New Roman" w:hAnsi="Times New Roman" w:cs="Times New Roman"/>
          <w:bCs/>
          <w:sz w:val="24"/>
          <w:szCs w:val="24"/>
        </w:rPr>
        <w:t xml:space="preserve"> </w:t>
      </w:r>
      <w:proofErr w:type="spellStart"/>
      <w:r w:rsidRPr="000253CE">
        <w:rPr>
          <w:rFonts w:ascii="Times New Roman" w:hAnsi="Times New Roman" w:cs="Times New Roman"/>
          <w:bCs/>
          <w:sz w:val="24"/>
          <w:szCs w:val="24"/>
        </w:rPr>
        <w:t>остеогенезом</w:t>
      </w:r>
      <w:proofErr w:type="spellEnd"/>
      <w:r w:rsidRPr="000253CE">
        <w:rPr>
          <w:rFonts w:ascii="Times New Roman" w:hAnsi="Times New Roman" w:cs="Times New Roman"/>
          <w:bCs/>
          <w:sz w:val="24"/>
          <w:szCs w:val="24"/>
        </w:rPr>
        <w:t xml:space="preserve"> (симптомы: </w:t>
      </w:r>
      <w:proofErr w:type="spellStart"/>
      <w:r w:rsidRPr="000253CE">
        <w:rPr>
          <w:rFonts w:ascii="Times New Roman" w:hAnsi="Times New Roman" w:cs="Times New Roman"/>
          <w:bCs/>
          <w:sz w:val="24"/>
          <w:szCs w:val="24"/>
        </w:rPr>
        <w:t>голубые</w:t>
      </w:r>
      <w:proofErr w:type="spellEnd"/>
      <w:r w:rsidRPr="000253CE">
        <w:rPr>
          <w:rFonts w:ascii="Times New Roman" w:hAnsi="Times New Roman" w:cs="Times New Roman"/>
          <w:bCs/>
          <w:sz w:val="24"/>
          <w:szCs w:val="24"/>
        </w:rPr>
        <w:t xml:space="preserve"> склеры и повышенная ломкость костей, потеря слуха).</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Синдром </w:t>
      </w:r>
      <w:proofErr w:type="spellStart"/>
      <w:r w:rsidRPr="000253CE">
        <w:rPr>
          <w:rFonts w:ascii="Times New Roman" w:hAnsi="Times New Roman" w:cs="Times New Roman"/>
          <w:bCs/>
          <w:sz w:val="24"/>
          <w:szCs w:val="24"/>
        </w:rPr>
        <w:t>Стентона-Капдепона</w:t>
      </w:r>
      <w:proofErr w:type="spellEnd"/>
      <w:r w:rsidRPr="000253CE">
        <w:rPr>
          <w:rFonts w:ascii="Times New Roman" w:hAnsi="Times New Roman" w:cs="Times New Roman"/>
          <w:bCs/>
          <w:sz w:val="24"/>
          <w:szCs w:val="24"/>
        </w:rPr>
        <w:t xml:space="preserve"> характеризуется нарушением строения и эмали и дентина. В основе этого заболевания лежит неправильная функция </w:t>
      </w:r>
      <w:proofErr w:type="spellStart"/>
      <w:r w:rsidRPr="000253CE">
        <w:rPr>
          <w:rFonts w:ascii="Times New Roman" w:hAnsi="Times New Roman" w:cs="Times New Roman"/>
          <w:bCs/>
          <w:sz w:val="24"/>
          <w:szCs w:val="24"/>
        </w:rPr>
        <w:t>эктодермальной</w:t>
      </w:r>
      <w:proofErr w:type="spellEnd"/>
      <w:r w:rsidRPr="000253CE">
        <w:rPr>
          <w:rFonts w:ascii="Times New Roman" w:hAnsi="Times New Roman" w:cs="Times New Roman"/>
          <w:bCs/>
          <w:sz w:val="24"/>
          <w:szCs w:val="24"/>
        </w:rPr>
        <w:t xml:space="preserve"> и </w:t>
      </w:r>
      <w:proofErr w:type="spellStart"/>
      <w:r w:rsidRPr="000253CE">
        <w:rPr>
          <w:rFonts w:ascii="Times New Roman" w:hAnsi="Times New Roman" w:cs="Times New Roman"/>
          <w:bCs/>
          <w:sz w:val="24"/>
          <w:szCs w:val="24"/>
        </w:rPr>
        <w:t>мезодермальной</w:t>
      </w:r>
      <w:proofErr w:type="spellEnd"/>
      <w:r w:rsidRPr="000253CE">
        <w:rPr>
          <w:rFonts w:ascii="Times New Roman" w:hAnsi="Times New Roman" w:cs="Times New Roman"/>
          <w:bCs/>
          <w:sz w:val="24"/>
          <w:szCs w:val="24"/>
        </w:rPr>
        <w:t xml:space="preserve"> зародышевой ткани. Клиническая картина данного синдрома характерна и не вызывает трудности в диагностике данного заболевания. Зубы имеют мутную, </w:t>
      </w:r>
      <w:r w:rsidRPr="000253CE">
        <w:rPr>
          <w:rFonts w:ascii="Times New Roman" w:hAnsi="Times New Roman" w:cs="Times New Roman"/>
          <w:bCs/>
          <w:sz w:val="24"/>
          <w:szCs w:val="24"/>
        </w:rPr>
        <w:lastRenderedPageBreak/>
        <w:t xml:space="preserve">тонкую эмаль и рыхлый желто-коричневый дентин. Зубы цвета жидкого молока серого </w:t>
      </w:r>
      <w:proofErr w:type="spellStart"/>
      <w:r w:rsidRPr="000253CE">
        <w:rPr>
          <w:rFonts w:ascii="Times New Roman" w:hAnsi="Times New Roman" w:cs="Times New Roman"/>
          <w:bCs/>
          <w:sz w:val="24"/>
          <w:szCs w:val="24"/>
        </w:rPr>
        <w:t>опалесцирующего</w:t>
      </w:r>
      <w:proofErr w:type="spellEnd"/>
      <w:r w:rsidRPr="000253CE">
        <w:rPr>
          <w:rFonts w:ascii="Times New Roman" w:hAnsi="Times New Roman" w:cs="Times New Roman"/>
          <w:bCs/>
          <w:sz w:val="24"/>
          <w:szCs w:val="24"/>
        </w:rPr>
        <w:t xml:space="preserve"> оттенка. Вскоре после прорезывания нормальных по величине и форме зубов, эмаль </w:t>
      </w:r>
      <w:proofErr w:type="gramStart"/>
      <w:r w:rsidRPr="000253CE">
        <w:rPr>
          <w:rFonts w:ascii="Times New Roman" w:hAnsi="Times New Roman" w:cs="Times New Roman"/>
          <w:bCs/>
          <w:sz w:val="24"/>
          <w:szCs w:val="24"/>
        </w:rPr>
        <w:t>скалывается Обнаженный дентин подвергается</w:t>
      </w:r>
      <w:proofErr w:type="gramEnd"/>
      <w:r w:rsidRPr="000253CE">
        <w:rPr>
          <w:rFonts w:ascii="Times New Roman" w:hAnsi="Times New Roman" w:cs="Times New Roman"/>
          <w:bCs/>
          <w:sz w:val="24"/>
          <w:szCs w:val="24"/>
        </w:rPr>
        <w:t xml:space="preserve"> быстрому истиранию, вплоть до </w:t>
      </w:r>
      <w:proofErr w:type="spellStart"/>
      <w:r w:rsidRPr="000253CE">
        <w:rPr>
          <w:rFonts w:ascii="Times New Roman" w:hAnsi="Times New Roman" w:cs="Times New Roman"/>
          <w:bCs/>
          <w:sz w:val="24"/>
          <w:szCs w:val="24"/>
        </w:rPr>
        <w:t>десневого</w:t>
      </w:r>
      <w:proofErr w:type="spellEnd"/>
      <w:r w:rsidRPr="000253CE">
        <w:rPr>
          <w:rFonts w:ascii="Times New Roman" w:hAnsi="Times New Roman" w:cs="Times New Roman"/>
          <w:bCs/>
          <w:sz w:val="24"/>
          <w:szCs w:val="24"/>
        </w:rPr>
        <w:t xml:space="preserve"> края. </w:t>
      </w:r>
      <w:proofErr w:type="gramStart"/>
      <w:r w:rsidRPr="000253CE">
        <w:rPr>
          <w:rFonts w:ascii="Times New Roman" w:hAnsi="Times New Roman" w:cs="Times New Roman"/>
          <w:bCs/>
          <w:sz w:val="24"/>
          <w:szCs w:val="24"/>
        </w:rPr>
        <w:t xml:space="preserve">При этом жалоб на боль от воздействия различных раздражителей не наблюдается, так как изначально </w:t>
      </w:r>
      <w:proofErr w:type="spellStart"/>
      <w:r w:rsidRPr="000253CE">
        <w:rPr>
          <w:rFonts w:ascii="Times New Roman" w:hAnsi="Times New Roman" w:cs="Times New Roman"/>
          <w:bCs/>
          <w:sz w:val="24"/>
          <w:szCs w:val="24"/>
        </w:rPr>
        <w:t>коронковая</w:t>
      </w:r>
      <w:proofErr w:type="spellEnd"/>
      <w:r w:rsidRPr="000253CE">
        <w:rPr>
          <w:rFonts w:ascii="Times New Roman" w:hAnsi="Times New Roman" w:cs="Times New Roman"/>
          <w:bCs/>
          <w:sz w:val="24"/>
          <w:szCs w:val="24"/>
        </w:rPr>
        <w:t xml:space="preserve"> и корневая полости </w:t>
      </w:r>
      <w:proofErr w:type="spellStart"/>
      <w:r w:rsidRPr="000253CE">
        <w:rPr>
          <w:rFonts w:ascii="Times New Roman" w:hAnsi="Times New Roman" w:cs="Times New Roman"/>
          <w:bCs/>
          <w:sz w:val="24"/>
          <w:szCs w:val="24"/>
        </w:rPr>
        <w:t>облитерированы</w:t>
      </w:r>
      <w:proofErr w:type="spellEnd"/>
      <w:r w:rsidRPr="000253CE">
        <w:rPr>
          <w:rFonts w:ascii="Times New Roman" w:hAnsi="Times New Roman" w:cs="Times New Roman"/>
          <w:bCs/>
          <w:sz w:val="24"/>
          <w:szCs w:val="24"/>
        </w:rPr>
        <w:t>.</w:t>
      </w:r>
      <w:proofErr w:type="gramEnd"/>
      <w:r w:rsidRPr="000253CE">
        <w:rPr>
          <w:rFonts w:ascii="Times New Roman" w:hAnsi="Times New Roman" w:cs="Times New Roman"/>
          <w:bCs/>
          <w:sz w:val="24"/>
          <w:szCs w:val="24"/>
        </w:rPr>
        <w:t xml:space="preserve"> Гиперплазия эмали – порок развития твердых тканей зуба, проявляющийся наличием в </w:t>
      </w:r>
      <w:proofErr w:type="spellStart"/>
      <w:r w:rsidRPr="000253CE">
        <w:rPr>
          <w:rFonts w:ascii="Times New Roman" w:hAnsi="Times New Roman" w:cs="Times New Roman"/>
          <w:bCs/>
          <w:sz w:val="24"/>
          <w:szCs w:val="24"/>
        </w:rPr>
        <w:t>пришеечной</w:t>
      </w:r>
      <w:proofErr w:type="spellEnd"/>
      <w:r w:rsidRPr="000253CE">
        <w:rPr>
          <w:rFonts w:ascii="Times New Roman" w:hAnsi="Times New Roman" w:cs="Times New Roman"/>
          <w:bCs/>
          <w:sz w:val="24"/>
          <w:szCs w:val="24"/>
        </w:rPr>
        <w:t xml:space="preserve"> области коронок или в области бифуркации корней зубов образований округлой формы, покрытых эмалью. Как правило участки гиперплазии не вызывают функциональных нарушений и не требуют врачебных вмешательств. Данное заболевание встречается в 1,5% случаев.</w:t>
      </w:r>
    </w:p>
    <w:p w:rsidR="000253CE" w:rsidRDefault="000253CE" w:rsidP="000253CE">
      <w:pPr>
        <w:jc w:val="both"/>
        <w:rPr>
          <w:rFonts w:ascii="Times New Roman" w:hAnsi="Times New Roman" w:cs="Times New Roman"/>
          <w:bCs/>
          <w:sz w:val="24"/>
          <w:szCs w:val="24"/>
        </w:rPr>
      </w:pPr>
      <w:r>
        <w:rPr>
          <w:rFonts w:ascii="Times New Roman" w:hAnsi="Times New Roman" w:cs="Times New Roman"/>
          <w:b/>
          <w:bCs/>
          <w:i/>
          <w:sz w:val="24"/>
          <w:szCs w:val="24"/>
        </w:rPr>
        <w:t>9</w:t>
      </w:r>
      <w:r w:rsidRPr="000253CE">
        <w:rPr>
          <w:rFonts w:ascii="Times New Roman" w:hAnsi="Times New Roman" w:cs="Times New Roman"/>
          <w:b/>
          <w:bCs/>
          <w:i/>
          <w:sz w:val="24"/>
          <w:szCs w:val="24"/>
        </w:rPr>
        <w:t>. Флюороз.</w:t>
      </w:r>
      <w:r w:rsidRPr="000253CE">
        <w:rPr>
          <w:rFonts w:ascii="Times New Roman" w:hAnsi="Times New Roman" w:cs="Times New Roman"/>
          <w:bCs/>
          <w:sz w:val="24"/>
          <w:szCs w:val="24"/>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Распространенность флюороза зубов связана с концентрацией фтора в воде. Чем выше концентрация фора, тем выше распространенность этого порока развития твердых тканей. Также известно, что наличие значительного количества кальция в воде снижает развитие флюороза. Клинические проявления флюороза зависят от тяжести поражения зубов и разделены на 5 клинических форм:</w:t>
      </w:r>
    </w:p>
    <w:p w:rsidR="000253CE" w:rsidRPr="000253CE" w:rsidRDefault="000253CE" w:rsidP="000253CE">
      <w:pPr>
        <w:jc w:val="both"/>
        <w:rPr>
          <w:rFonts w:ascii="Times New Roman" w:hAnsi="Times New Roman" w:cs="Times New Roman"/>
          <w:bCs/>
          <w:sz w:val="24"/>
          <w:szCs w:val="24"/>
          <w:lang w:eastAsia="ru-RU"/>
        </w:rPr>
      </w:pPr>
      <w:r w:rsidRPr="000253CE">
        <w:rPr>
          <w:rFonts w:ascii="Times New Roman" w:hAnsi="Times New Roman" w:cs="Times New Roman"/>
          <w:bCs/>
          <w:sz w:val="24"/>
          <w:szCs w:val="24"/>
        </w:rPr>
        <w:t xml:space="preserve">-  Штриховая форма – проявляется </w:t>
      </w:r>
      <w:proofErr w:type="spellStart"/>
      <w:r w:rsidRPr="000253CE">
        <w:rPr>
          <w:rFonts w:ascii="Times New Roman" w:hAnsi="Times New Roman" w:cs="Times New Roman"/>
          <w:bCs/>
          <w:sz w:val="24"/>
          <w:szCs w:val="24"/>
        </w:rPr>
        <w:t>меловидными</w:t>
      </w:r>
      <w:proofErr w:type="spellEnd"/>
      <w:r w:rsidRPr="000253CE">
        <w:rPr>
          <w:rFonts w:ascii="Times New Roman" w:hAnsi="Times New Roman" w:cs="Times New Roman"/>
          <w:bCs/>
          <w:sz w:val="24"/>
          <w:szCs w:val="24"/>
        </w:rPr>
        <w:t xml:space="preserve"> полосками на визуально неизмененной эмали передней группы зубов</w:t>
      </w:r>
      <w:r w:rsidRPr="000253CE">
        <w:rPr>
          <w:rFonts w:ascii="Times New Roman" w:hAnsi="Times New Roman" w:cs="Times New Roman"/>
          <w:bCs/>
          <w:sz w:val="24"/>
          <w:szCs w:val="24"/>
          <w:lang w:eastAsia="ru-RU"/>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Пятнистая форма – характеризуется наличием белых, </w:t>
      </w:r>
      <w:proofErr w:type="spellStart"/>
      <w:r w:rsidRPr="000253CE">
        <w:rPr>
          <w:rFonts w:ascii="Times New Roman" w:hAnsi="Times New Roman" w:cs="Times New Roman"/>
          <w:bCs/>
          <w:sz w:val="24"/>
          <w:szCs w:val="24"/>
        </w:rPr>
        <w:t>меловидных</w:t>
      </w:r>
      <w:proofErr w:type="spellEnd"/>
      <w:r w:rsidRPr="000253CE">
        <w:rPr>
          <w:rFonts w:ascii="Times New Roman" w:hAnsi="Times New Roman" w:cs="Times New Roman"/>
          <w:bCs/>
          <w:sz w:val="24"/>
          <w:szCs w:val="24"/>
        </w:rPr>
        <w:t>, реже желтых пятен, располагающихся на различных участках коронки зуба. Пятна, как правило, имеют гладкую, блестящую поверхность, нечеткие границы. Зубы не поражаются кариесом и хорошо поддаются отбеливанию.</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w:t>
      </w:r>
      <w:proofErr w:type="spellStart"/>
      <w:r w:rsidRPr="000253CE">
        <w:rPr>
          <w:rFonts w:ascii="Times New Roman" w:hAnsi="Times New Roman" w:cs="Times New Roman"/>
          <w:bCs/>
          <w:sz w:val="24"/>
          <w:szCs w:val="24"/>
        </w:rPr>
        <w:t>Меловидно-крапчатая</w:t>
      </w:r>
      <w:proofErr w:type="spellEnd"/>
      <w:r w:rsidRPr="000253CE">
        <w:rPr>
          <w:rFonts w:ascii="Times New Roman" w:hAnsi="Times New Roman" w:cs="Times New Roman"/>
          <w:bCs/>
          <w:sz w:val="24"/>
          <w:szCs w:val="24"/>
        </w:rPr>
        <w:t xml:space="preserve"> форма – клинические проявления флюороза, затрагивающие все группы зубов. В данном случае на фоне </w:t>
      </w:r>
      <w:proofErr w:type="spellStart"/>
      <w:r w:rsidRPr="000253CE">
        <w:rPr>
          <w:rFonts w:ascii="Times New Roman" w:hAnsi="Times New Roman" w:cs="Times New Roman"/>
          <w:bCs/>
          <w:sz w:val="24"/>
          <w:szCs w:val="24"/>
        </w:rPr>
        <w:t>меловидноизмененной</w:t>
      </w:r>
      <w:proofErr w:type="spellEnd"/>
      <w:r w:rsidRPr="000253CE">
        <w:rPr>
          <w:rFonts w:ascii="Times New Roman" w:hAnsi="Times New Roman" w:cs="Times New Roman"/>
          <w:bCs/>
          <w:sz w:val="24"/>
          <w:szCs w:val="24"/>
        </w:rPr>
        <w:t xml:space="preserve"> эмали располагаются желто-коричневые пятна и точечные дефекты эмали – крапинки, в ширину 1-</w:t>
      </w:r>
      <w:smartTag w:uri="urn:schemas-microsoft-com:office:smarttags" w:element="metricconverter">
        <w:smartTagPr>
          <w:attr w:name="ProductID" w:val="2 мм"/>
        </w:smartTagPr>
        <w:r w:rsidRPr="000253CE">
          <w:rPr>
            <w:rFonts w:ascii="Times New Roman" w:hAnsi="Times New Roman" w:cs="Times New Roman"/>
            <w:bCs/>
            <w:sz w:val="24"/>
            <w:szCs w:val="24"/>
          </w:rPr>
          <w:t>2 мм</w:t>
        </w:r>
      </w:smartTag>
      <w:r w:rsidRPr="000253CE">
        <w:rPr>
          <w:rFonts w:ascii="Times New Roman" w:hAnsi="Times New Roman" w:cs="Times New Roman"/>
          <w:bCs/>
          <w:sz w:val="24"/>
          <w:szCs w:val="24"/>
        </w:rPr>
        <w:t>, в глубину – 0,2-</w:t>
      </w:r>
      <w:smartTag w:uri="urn:schemas-microsoft-com:office:smarttags" w:element="metricconverter">
        <w:smartTagPr>
          <w:attr w:name="ProductID" w:val="0,3 мм"/>
        </w:smartTagPr>
        <w:r w:rsidRPr="000253CE">
          <w:rPr>
            <w:rFonts w:ascii="Times New Roman" w:hAnsi="Times New Roman" w:cs="Times New Roman"/>
            <w:bCs/>
            <w:sz w:val="24"/>
            <w:szCs w:val="24"/>
          </w:rPr>
          <w:t>0,3 мм</w:t>
        </w:r>
      </w:smartTag>
      <w:r w:rsidRPr="000253CE">
        <w:rPr>
          <w:rFonts w:ascii="Times New Roman" w:hAnsi="Times New Roman" w:cs="Times New Roman"/>
          <w:bCs/>
          <w:sz w:val="24"/>
          <w:szCs w:val="24"/>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Эрозивная форма – более тяжелое поражение характеризующаяся наличием эрозий на фоне пигментированной эмали.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Деструктивная форма – постепенное разрушение эмали с истиранием зубов. Данная форма считается наиболее тяжелой и встречается в эндемических районах с концентрацией фтора в воде от 10-12 мг/л. При реставрации таких зубов композитами травление проводится непродолжительно, но в 2 этапа.</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Тетрациклиновые зубы – проявляются </w:t>
      </w:r>
      <w:proofErr w:type="spellStart"/>
      <w:r w:rsidRPr="000253CE">
        <w:rPr>
          <w:rFonts w:ascii="Times New Roman" w:hAnsi="Times New Roman" w:cs="Times New Roman"/>
          <w:bCs/>
          <w:sz w:val="24"/>
          <w:szCs w:val="24"/>
        </w:rPr>
        <w:t>дисколоритом</w:t>
      </w:r>
      <w:proofErr w:type="spellEnd"/>
      <w:r w:rsidRPr="000253CE">
        <w:rPr>
          <w:rFonts w:ascii="Times New Roman" w:hAnsi="Times New Roman" w:cs="Times New Roman"/>
          <w:bCs/>
          <w:sz w:val="24"/>
          <w:szCs w:val="24"/>
        </w:rPr>
        <w:t xml:space="preserve">, окрашивание зубов стойкое и практически не поддается отбеливанию.  Желтые </w:t>
      </w:r>
      <w:proofErr w:type="spellStart"/>
      <w:r w:rsidRPr="000253CE">
        <w:rPr>
          <w:rFonts w:ascii="Times New Roman" w:hAnsi="Times New Roman" w:cs="Times New Roman"/>
          <w:bCs/>
          <w:sz w:val="24"/>
          <w:szCs w:val="24"/>
        </w:rPr>
        <w:t>пришеечные</w:t>
      </w:r>
      <w:proofErr w:type="spellEnd"/>
      <w:r w:rsidRPr="000253CE">
        <w:rPr>
          <w:rFonts w:ascii="Times New Roman" w:hAnsi="Times New Roman" w:cs="Times New Roman"/>
          <w:bCs/>
          <w:sz w:val="24"/>
          <w:szCs w:val="24"/>
        </w:rPr>
        <w:t xml:space="preserve"> области резцов и </w:t>
      </w:r>
      <w:proofErr w:type="gramStart"/>
      <w:r w:rsidRPr="000253CE">
        <w:rPr>
          <w:rFonts w:ascii="Times New Roman" w:hAnsi="Times New Roman" w:cs="Times New Roman"/>
          <w:bCs/>
          <w:sz w:val="24"/>
          <w:szCs w:val="24"/>
        </w:rPr>
        <w:t>жевательная</w:t>
      </w:r>
      <w:proofErr w:type="gramEnd"/>
      <w:r w:rsidRPr="000253CE">
        <w:rPr>
          <w:rFonts w:ascii="Times New Roman" w:hAnsi="Times New Roman" w:cs="Times New Roman"/>
          <w:bCs/>
          <w:sz w:val="24"/>
          <w:szCs w:val="24"/>
        </w:rPr>
        <w:t xml:space="preserve"> </w:t>
      </w:r>
      <w:proofErr w:type="spellStart"/>
      <w:r w:rsidRPr="000253CE">
        <w:rPr>
          <w:rFonts w:ascii="Times New Roman" w:hAnsi="Times New Roman" w:cs="Times New Roman"/>
          <w:bCs/>
          <w:sz w:val="24"/>
          <w:szCs w:val="24"/>
        </w:rPr>
        <w:t>пов-ть</w:t>
      </w:r>
      <w:proofErr w:type="spellEnd"/>
      <w:r w:rsidRPr="000253CE">
        <w:rPr>
          <w:rFonts w:ascii="Times New Roman" w:hAnsi="Times New Roman" w:cs="Times New Roman"/>
          <w:bCs/>
          <w:sz w:val="24"/>
          <w:szCs w:val="24"/>
        </w:rPr>
        <w:t xml:space="preserve"> 1 моляров, один период формирования </w:t>
      </w:r>
    </w:p>
    <w:p w:rsidR="000253CE" w:rsidRDefault="000253CE" w:rsidP="000253CE">
      <w:pPr>
        <w:jc w:val="both"/>
        <w:rPr>
          <w:rFonts w:ascii="Times New Roman" w:hAnsi="Times New Roman" w:cs="Times New Roman"/>
          <w:b/>
          <w:bCs/>
          <w:i/>
          <w:sz w:val="24"/>
          <w:szCs w:val="24"/>
        </w:rPr>
      </w:pPr>
      <w:r>
        <w:rPr>
          <w:rFonts w:ascii="Times New Roman" w:hAnsi="Times New Roman" w:cs="Times New Roman"/>
          <w:b/>
          <w:bCs/>
          <w:i/>
          <w:sz w:val="24"/>
          <w:szCs w:val="24"/>
        </w:rPr>
        <w:t>10</w:t>
      </w:r>
      <w:r w:rsidRPr="000253CE">
        <w:rPr>
          <w:rFonts w:ascii="Times New Roman" w:hAnsi="Times New Roman" w:cs="Times New Roman"/>
          <w:b/>
          <w:bCs/>
          <w:i/>
          <w:sz w:val="24"/>
          <w:szCs w:val="24"/>
        </w:rPr>
        <w:t xml:space="preserve">. Системная неспецифическая гипоплазия временных зубов.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Всегда поражается группа зубов, которая формируется в </w:t>
      </w:r>
      <w:proofErr w:type="gramStart"/>
      <w:r w:rsidRPr="000253CE">
        <w:rPr>
          <w:rFonts w:ascii="Times New Roman" w:hAnsi="Times New Roman" w:cs="Times New Roman"/>
          <w:bCs/>
          <w:sz w:val="24"/>
          <w:szCs w:val="24"/>
        </w:rPr>
        <w:t>одно и тоже</w:t>
      </w:r>
      <w:proofErr w:type="gramEnd"/>
      <w:r w:rsidRPr="000253CE">
        <w:rPr>
          <w:rFonts w:ascii="Times New Roman" w:hAnsi="Times New Roman" w:cs="Times New Roman"/>
          <w:bCs/>
          <w:sz w:val="24"/>
          <w:szCs w:val="24"/>
        </w:rPr>
        <w:t xml:space="preserve"> время, поэтому системная. Причины развития гипоплазии могут разные: в антенатальном периоде – токсикозы, вредные условия труда, болезни и т.д. В </w:t>
      </w:r>
      <w:proofErr w:type="gramStart"/>
      <w:r w:rsidRPr="000253CE">
        <w:rPr>
          <w:rFonts w:ascii="Times New Roman" w:hAnsi="Times New Roman" w:cs="Times New Roman"/>
          <w:bCs/>
          <w:sz w:val="24"/>
          <w:szCs w:val="24"/>
        </w:rPr>
        <w:t>постнатальном</w:t>
      </w:r>
      <w:proofErr w:type="gramEnd"/>
      <w:r w:rsidRPr="000253CE">
        <w:rPr>
          <w:rFonts w:ascii="Times New Roman" w:hAnsi="Times New Roman" w:cs="Times New Roman"/>
          <w:bCs/>
          <w:sz w:val="24"/>
          <w:szCs w:val="24"/>
        </w:rPr>
        <w:t xml:space="preserve"> – болезни самого </w:t>
      </w:r>
      <w:r w:rsidRPr="000253CE">
        <w:rPr>
          <w:rFonts w:ascii="Times New Roman" w:hAnsi="Times New Roman" w:cs="Times New Roman"/>
          <w:bCs/>
          <w:sz w:val="24"/>
          <w:szCs w:val="24"/>
        </w:rPr>
        <w:lastRenderedPageBreak/>
        <w:t>ребенка, гемолитическая болезнь, частые простудные заболевания, пневмонии, лекарственные препараты и др. ответная реакция тканей зуба- эмали и дентина – нарушение структуры образования органической матрицы или обызвествления тканей. Локализация гипоплазий и характер изменений  зависят от периода, силы и продолжительности воздействия. В чистом виде гипоплазия регистрируется редко, т</w:t>
      </w:r>
      <w:proofErr w:type="gramStart"/>
      <w:r w:rsidRPr="000253CE">
        <w:rPr>
          <w:rFonts w:ascii="Times New Roman" w:hAnsi="Times New Roman" w:cs="Times New Roman"/>
          <w:bCs/>
          <w:sz w:val="24"/>
          <w:szCs w:val="24"/>
        </w:rPr>
        <w:t>.к</w:t>
      </w:r>
      <w:proofErr w:type="gramEnd"/>
      <w:r w:rsidRPr="000253CE">
        <w:rPr>
          <w:rFonts w:ascii="Times New Roman" w:hAnsi="Times New Roman" w:cs="Times New Roman"/>
          <w:bCs/>
          <w:sz w:val="24"/>
          <w:szCs w:val="24"/>
        </w:rPr>
        <w:t xml:space="preserve"> обращаются когда уже образовался кариес и его осложнения.  </w:t>
      </w:r>
      <w:proofErr w:type="spellStart"/>
      <w:r w:rsidRPr="000253CE">
        <w:rPr>
          <w:rFonts w:ascii="Times New Roman" w:hAnsi="Times New Roman" w:cs="Times New Roman"/>
          <w:bCs/>
          <w:sz w:val="24"/>
          <w:szCs w:val="24"/>
        </w:rPr>
        <w:t>Гипоплазированные</w:t>
      </w:r>
      <w:proofErr w:type="spellEnd"/>
      <w:r w:rsidRPr="000253CE">
        <w:rPr>
          <w:rFonts w:ascii="Times New Roman" w:hAnsi="Times New Roman" w:cs="Times New Roman"/>
          <w:bCs/>
          <w:sz w:val="24"/>
          <w:szCs w:val="24"/>
        </w:rPr>
        <w:t xml:space="preserve">   ткани покрыты плотным налетом, окрашен йод содержащим красителем. После  удаления налета – эмаль в </w:t>
      </w:r>
      <w:proofErr w:type="spellStart"/>
      <w:r w:rsidRPr="000253CE">
        <w:rPr>
          <w:rFonts w:ascii="Times New Roman" w:hAnsi="Times New Roman" w:cs="Times New Roman"/>
          <w:bCs/>
          <w:sz w:val="24"/>
          <w:szCs w:val="24"/>
        </w:rPr>
        <w:t>пришеечной</w:t>
      </w:r>
      <w:proofErr w:type="spellEnd"/>
      <w:r w:rsidRPr="000253CE">
        <w:rPr>
          <w:rFonts w:ascii="Times New Roman" w:hAnsi="Times New Roman" w:cs="Times New Roman"/>
          <w:bCs/>
          <w:sz w:val="24"/>
          <w:szCs w:val="24"/>
        </w:rPr>
        <w:t xml:space="preserve"> области белая и тусклая.  Гипоплазия, осложненная кариесом  - по мере присоединения кариозного процесса участки гипоплазии становятся шероховатыми и пигментируются. Кариес в стадии стабилизации, сменный прикус. Местной </w:t>
      </w:r>
      <w:proofErr w:type="spellStart"/>
      <w:r w:rsidRPr="000253CE">
        <w:rPr>
          <w:rFonts w:ascii="Times New Roman" w:hAnsi="Times New Roman" w:cs="Times New Roman"/>
          <w:bCs/>
          <w:sz w:val="24"/>
          <w:szCs w:val="24"/>
        </w:rPr>
        <w:t>ремтерапией</w:t>
      </w:r>
      <w:proofErr w:type="spellEnd"/>
      <w:r w:rsidRPr="000253CE">
        <w:rPr>
          <w:rFonts w:ascii="Times New Roman" w:hAnsi="Times New Roman" w:cs="Times New Roman"/>
          <w:bCs/>
          <w:sz w:val="24"/>
          <w:szCs w:val="24"/>
        </w:rPr>
        <w:t xml:space="preserve"> и </w:t>
      </w:r>
      <w:proofErr w:type="spellStart"/>
      <w:r w:rsidRPr="000253CE">
        <w:rPr>
          <w:rFonts w:ascii="Times New Roman" w:hAnsi="Times New Roman" w:cs="Times New Roman"/>
          <w:bCs/>
          <w:sz w:val="24"/>
          <w:szCs w:val="24"/>
        </w:rPr>
        <w:t>рац</w:t>
      </w:r>
      <w:proofErr w:type="gramStart"/>
      <w:r w:rsidRPr="000253CE">
        <w:rPr>
          <w:rFonts w:ascii="Times New Roman" w:hAnsi="Times New Roman" w:cs="Times New Roman"/>
          <w:bCs/>
          <w:sz w:val="24"/>
          <w:szCs w:val="24"/>
        </w:rPr>
        <w:t>.г</w:t>
      </w:r>
      <w:proofErr w:type="gramEnd"/>
      <w:r w:rsidRPr="000253CE">
        <w:rPr>
          <w:rFonts w:ascii="Times New Roman" w:hAnsi="Times New Roman" w:cs="Times New Roman"/>
          <w:bCs/>
          <w:sz w:val="24"/>
          <w:szCs w:val="24"/>
        </w:rPr>
        <w:t>игиеной</w:t>
      </w:r>
      <w:proofErr w:type="spellEnd"/>
      <w:r w:rsidRPr="000253CE">
        <w:rPr>
          <w:rFonts w:ascii="Times New Roman" w:hAnsi="Times New Roman" w:cs="Times New Roman"/>
          <w:bCs/>
          <w:sz w:val="24"/>
          <w:szCs w:val="24"/>
        </w:rPr>
        <w:t xml:space="preserve"> можно локализовать кариозные дефекты и в последующем запломбировать. Иногда успех </w:t>
      </w:r>
      <w:proofErr w:type="spellStart"/>
      <w:r w:rsidRPr="000253CE">
        <w:rPr>
          <w:rFonts w:ascii="Times New Roman" w:hAnsi="Times New Roman" w:cs="Times New Roman"/>
          <w:bCs/>
          <w:sz w:val="24"/>
          <w:szCs w:val="24"/>
        </w:rPr>
        <w:t>рем</w:t>
      </w:r>
      <w:proofErr w:type="gramStart"/>
      <w:r w:rsidRPr="000253CE">
        <w:rPr>
          <w:rFonts w:ascii="Times New Roman" w:hAnsi="Times New Roman" w:cs="Times New Roman"/>
          <w:bCs/>
          <w:sz w:val="24"/>
          <w:szCs w:val="24"/>
        </w:rPr>
        <w:t>.т</w:t>
      </w:r>
      <w:proofErr w:type="gramEnd"/>
      <w:r w:rsidRPr="000253CE">
        <w:rPr>
          <w:rFonts w:ascii="Times New Roman" w:hAnsi="Times New Roman" w:cs="Times New Roman"/>
          <w:bCs/>
          <w:sz w:val="24"/>
          <w:szCs w:val="24"/>
        </w:rPr>
        <w:t>ерапии</w:t>
      </w:r>
      <w:proofErr w:type="spellEnd"/>
      <w:r w:rsidRPr="000253CE">
        <w:rPr>
          <w:rFonts w:ascii="Times New Roman" w:hAnsi="Times New Roman" w:cs="Times New Roman"/>
          <w:bCs/>
          <w:sz w:val="24"/>
          <w:szCs w:val="24"/>
        </w:rPr>
        <w:t xml:space="preserve"> выражается в облитерации полости зуба, это предотвращает развитие периодонтитов, несмотря на постепенное разрушение коронок зубов. Обратите внимание на здоровую слизистую </w:t>
      </w:r>
      <w:proofErr w:type="spellStart"/>
      <w:r w:rsidRPr="000253CE">
        <w:rPr>
          <w:rFonts w:ascii="Times New Roman" w:hAnsi="Times New Roman" w:cs="Times New Roman"/>
          <w:bCs/>
          <w:sz w:val="24"/>
          <w:szCs w:val="24"/>
        </w:rPr>
        <w:t>альвеолярн</w:t>
      </w:r>
      <w:proofErr w:type="spellEnd"/>
      <w:r w:rsidRPr="000253CE">
        <w:rPr>
          <w:rFonts w:ascii="Times New Roman" w:hAnsi="Times New Roman" w:cs="Times New Roman"/>
          <w:bCs/>
          <w:sz w:val="24"/>
          <w:szCs w:val="24"/>
        </w:rPr>
        <w:t xml:space="preserve">. </w:t>
      </w:r>
      <w:proofErr w:type="spellStart"/>
      <w:r w:rsidRPr="000253CE">
        <w:rPr>
          <w:rFonts w:ascii="Times New Roman" w:hAnsi="Times New Roman" w:cs="Times New Roman"/>
          <w:bCs/>
          <w:sz w:val="24"/>
          <w:szCs w:val="24"/>
        </w:rPr>
        <w:t>Отр</w:t>
      </w:r>
      <w:proofErr w:type="spellEnd"/>
      <w:r w:rsidRPr="000253CE">
        <w:rPr>
          <w:rFonts w:ascii="Times New Roman" w:hAnsi="Times New Roman" w:cs="Times New Roman"/>
          <w:bCs/>
          <w:sz w:val="24"/>
          <w:szCs w:val="24"/>
        </w:rPr>
        <w:t xml:space="preserve">. И  переходной складки. </w:t>
      </w:r>
    </w:p>
    <w:p w:rsidR="000253CE" w:rsidRDefault="000253CE" w:rsidP="000253CE">
      <w:pPr>
        <w:jc w:val="both"/>
        <w:rPr>
          <w:rFonts w:ascii="Times New Roman" w:hAnsi="Times New Roman" w:cs="Times New Roman"/>
          <w:bCs/>
          <w:sz w:val="24"/>
          <w:szCs w:val="24"/>
        </w:rPr>
      </w:pPr>
      <w:r>
        <w:rPr>
          <w:rFonts w:ascii="Times New Roman" w:hAnsi="Times New Roman" w:cs="Times New Roman"/>
          <w:b/>
          <w:bCs/>
          <w:i/>
          <w:sz w:val="24"/>
          <w:szCs w:val="24"/>
        </w:rPr>
        <w:t>11</w:t>
      </w:r>
      <w:r w:rsidRPr="000253CE">
        <w:rPr>
          <w:rFonts w:ascii="Times New Roman" w:hAnsi="Times New Roman" w:cs="Times New Roman"/>
          <w:b/>
          <w:bCs/>
          <w:i/>
          <w:sz w:val="24"/>
          <w:szCs w:val="24"/>
        </w:rPr>
        <w:t>. Системная неспецифическая гипоплазия постоянных зубов</w:t>
      </w:r>
      <w:r w:rsidRPr="000253CE">
        <w:rPr>
          <w:rFonts w:ascii="Times New Roman" w:hAnsi="Times New Roman" w:cs="Times New Roman"/>
          <w:bCs/>
          <w:sz w:val="24"/>
          <w:szCs w:val="24"/>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В</w:t>
      </w:r>
      <w:r>
        <w:rPr>
          <w:rFonts w:ascii="Times New Roman" w:hAnsi="Times New Roman" w:cs="Times New Roman"/>
          <w:bCs/>
          <w:sz w:val="24"/>
          <w:szCs w:val="24"/>
        </w:rPr>
        <w:t xml:space="preserve"> </w:t>
      </w:r>
      <w:r w:rsidRPr="000253CE">
        <w:rPr>
          <w:rFonts w:ascii="Times New Roman" w:hAnsi="Times New Roman" w:cs="Times New Roman"/>
          <w:bCs/>
          <w:sz w:val="24"/>
          <w:szCs w:val="24"/>
        </w:rPr>
        <w:t xml:space="preserve"> клинике детской стоматологии диагностируется значительно чаще, чем гипоплазия </w:t>
      </w:r>
      <w:proofErr w:type="gramStart"/>
      <w:r w:rsidRPr="000253CE">
        <w:rPr>
          <w:rFonts w:ascii="Times New Roman" w:hAnsi="Times New Roman" w:cs="Times New Roman"/>
          <w:bCs/>
          <w:sz w:val="24"/>
          <w:szCs w:val="24"/>
        </w:rPr>
        <w:t>временных</w:t>
      </w:r>
      <w:proofErr w:type="gramEnd"/>
      <w:r w:rsidRPr="000253CE">
        <w:rPr>
          <w:rFonts w:ascii="Times New Roman" w:hAnsi="Times New Roman" w:cs="Times New Roman"/>
          <w:bCs/>
          <w:sz w:val="24"/>
          <w:szCs w:val="24"/>
        </w:rPr>
        <w:t xml:space="preserve">. По данным литературы, 60% всех гипоплазий постоянных зубов развивается </w:t>
      </w:r>
      <w:proofErr w:type="gramStart"/>
      <w:r w:rsidRPr="000253CE">
        <w:rPr>
          <w:rFonts w:ascii="Times New Roman" w:hAnsi="Times New Roman" w:cs="Times New Roman"/>
          <w:bCs/>
          <w:sz w:val="24"/>
          <w:szCs w:val="24"/>
        </w:rPr>
        <w:t>в первые</w:t>
      </w:r>
      <w:proofErr w:type="gramEnd"/>
      <w:r w:rsidRPr="000253CE">
        <w:rPr>
          <w:rFonts w:ascii="Times New Roman" w:hAnsi="Times New Roman" w:cs="Times New Roman"/>
          <w:bCs/>
          <w:sz w:val="24"/>
          <w:szCs w:val="24"/>
        </w:rPr>
        <w:t xml:space="preserve"> 9 месяцев жизни ребенка. Гипоплазию постоянных зубов диагностируют у детей, перенесших тяжелые формы рахита, токсическую диспепсию, детские инфекционные болезни и др. клинические формы: 1. </w:t>
      </w:r>
      <w:proofErr w:type="gramStart"/>
      <w:r w:rsidRPr="000253CE">
        <w:rPr>
          <w:rFonts w:ascii="Times New Roman" w:hAnsi="Times New Roman" w:cs="Times New Roman"/>
          <w:bCs/>
          <w:sz w:val="24"/>
          <w:szCs w:val="24"/>
        </w:rPr>
        <w:t>Пятнистая</w:t>
      </w:r>
      <w:proofErr w:type="gramEnd"/>
      <w:r w:rsidRPr="000253CE">
        <w:rPr>
          <w:rFonts w:ascii="Times New Roman" w:hAnsi="Times New Roman" w:cs="Times New Roman"/>
          <w:bCs/>
          <w:sz w:val="24"/>
          <w:szCs w:val="24"/>
        </w:rPr>
        <w:t xml:space="preserve"> – наличие пятен чаще белого, реже желтого цвета. Границы пятен четкие, одинакового размера, расположены на одноименных зубах. Характерна симметричность поражения эмали. Поверхность пятна может быть гладкой, блестящей, либо тусклой. Гладкая поверхность свидетельствует о кратковременном и незначительном повреждении эмали в виде очаговой деминерализации. Если пятно тусклое, то эмаль изменена в результате нарушения </w:t>
      </w:r>
      <w:proofErr w:type="spellStart"/>
      <w:r w:rsidRPr="000253CE">
        <w:rPr>
          <w:rFonts w:ascii="Times New Roman" w:hAnsi="Times New Roman" w:cs="Times New Roman"/>
          <w:bCs/>
          <w:sz w:val="24"/>
          <w:szCs w:val="24"/>
        </w:rPr>
        <w:t>амелогенеза</w:t>
      </w:r>
      <w:proofErr w:type="spellEnd"/>
      <w:r w:rsidRPr="000253CE">
        <w:rPr>
          <w:rFonts w:ascii="Times New Roman" w:hAnsi="Times New Roman" w:cs="Times New Roman"/>
          <w:bCs/>
          <w:sz w:val="24"/>
          <w:szCs w:val="24"/>
        </w:rPr>
        <w:t xml:space="preserve"> в период, когда развитие заканчивалось. </w:t>
      </w:r>
      <w:proofErr w:type="spellStart"/>
      <w:r w:rsidRPr="000253CE">
        <w:rPr>
          <w:rFonts w:ascii="Times New Roman" w:hAnsi="Times New Roman" w:cs="Times New Roman"/>
          <w:bCs/>
          <w:sz w:val="24"/>
          <w:szCs w:val="24"/>
        </w:rPr>
        <w:t>Диф</w:t>
      </w:r>
      <w:proofErr w:type="gramStart"/>
      <w:r w:rsidRPr="000253CE">
        <w:rPr>
          <w:rFonts w:ascii="Times New Roman" w:hAnsi="Times New Roman" w:cs="Times New Roman"/>
          <w:bCs/>
          <w:sz w:val="24"/>
          <w:szCs w:val="24"/>
        </w:rPr>
        <w:t>.д</w:t>
      </w:r>
      <w:proofErr w:type="gramEnd"/>
      <w:r w:rsidRPr="000253CE">
        <w:rPr>
          <w:rFonts w:ascii="Times New Roman" w:hAnsi="Times New Roman" w:cs="Times New Roman"/>
          <w:bCs/>
          <w:sz w:val="24"/>
          <w:szCs w:val="24"/>
        </w:rPr>
        <w:t>иагноз</w:t>
      </w:r>
      <w:proofErr w:type="spellEnd"/>
      <w:r w:rsidRPr="000253CE">
        <w:rPr>
          <w:rFonts w:ascii="Times New Roman" w:hAnsi="Times New Roman" w:cs="Times New Roman"/>
          <w:bCs/>
          <w:sz w:val="24"/>
          <w:szCs w:val="24"/>
        </w:rPr>
        <w:t xml:space="preserve"> с кариесом в стадии пятна и пятнистой формой флюороза. Так же выделяют 2. эрозивную (чашеобразную) форму – в виде чашеобразных углублений округлой или овальной формы различного размера и глубины; 3. бороздчатую форму </w:t>
      </w:r>
      <w:proofErr w:type="gramStart"/>
      <w:r w:rsidRPr="000253CE">
        <w:rPr>
          <w:rFonts w:ascii="Times New Roman" w:hAnsi="Times New Roman" w:cs="Times New Roman"/>
          <w:bCs/>
          <w:sz w:val="24"/>
          <w:szCs w:val="24"/>
        </w:rPr>
        <w:t>–н</w:t>
      </w:r>
      <w:proofErr w:type="gramEnd"/>
      <w:r w:rsidRPr="000253CE">
        <w:rPr>
          <w:rFonts w:ascii="Times New Roman" w:hAnsi="Times New Roman" w:cs="Times New Roman"/>
          <w:bCs/>
          <w:sz w:val="24"/>
          <w:szCs w:val="24"/>
        </w:rPr>
        <w:t xml:space="preserve">аличие борозд различной глубины идущих параллельно режущему краю или жевательной поверхности; 4. волнистая форма – в виде множества горизонтальных полос на вестибулярной поверхности зубов, делающих их эмаль волнистой. 5. </w:t>
      </w:r>
      <w:proofErr w:type="spellStart"/>
      <w:r w:rsidRPr="000253CE">
        <w:rPr>
          <w:rFonts w:ascii="Times New Roman" w:hAnsi="Times New Roman" w:cs="Times New Roman"/>
          <w:bCs/>
          <w:sz w:val="24"/>
          <w:szCs w:val="24"/>
        </w:rPr>
        <w:t>апластическая</w:t>
      </w:r>
      <w:proofErr w:type="spellEnd"/>
      <w:r w:rsidRPr="000253CE">
        <w:rPr>
          <w:rFonts w:ascii="Times New Roman" w:hAnsi="Times New Roman" w:cs="Times New Roman"/>
          <w:bCs/>
          <w:sz w:val="24"/>
          <w:szCs w:val="24"/>
        </w:rPr>
        <w:t xml:space="preserve"> форма – частичное или полное отсутствие эмали, это наиболее тяжелая форма, при грубом нарушении </w:t>
      </w:r>
      <w:proofErr w:type="spellStart"/>
      <w:r w:rsidRPr="000253CE">
        <w:rPr>
          <w:rFonts w:ascii="Times New Roman" w:hAnsi="Times New Roman" w:cs="Times New Roman"/>
          <w:bCs/>
          <w:sz w:val="24"/>
          <w:szCs w:val="24"/>
        </w:rPr>
        <w:t>амелогенеза</w:t>
      </w:r>
      <w:proofErr w:type="spellEnd"/>
      <w:r w:rsidRPr="000253CE">
        <w:rPr>
          <w:rFonts w:ascii="Times New Roman" w:hAnsi="Times New Roman" w:cs="Times New Roman"/>
          <w:bCs/>
          <w:sz w:val="24"/>
          <w:szCs w:val="24"/>
        </w:rPr>
        <w:t xml:space="preserve"> и 6. смешанная форма, как </w:t>
      </w:r>
      <w:proofErr w:type="gramStart"/>
      <w:r w:rsidRPr="000253CE">
        <w:rPr>
          <w:rFonts w:ascii="Times New Roman" w:hAnsi="Times New Roman" w:cs="Times New Roman"/>
          <w:bCs/>
          <w:sz w:val="24"/>
          <w:szCs w:val="24"/>
        </w:rPr>
        <w:t>правило</w:t>
      </w:r>
      <w:proofErr w:type="gramEnd"/>
      <w:r w:rsidRPr="000253CE">
        <w:rPr>
          <w:rFonts w:ascii="Times New Roman" w:hAnsi="Times New Roman" w:cs="Times New Roman"/>
          <w:bCs/>
          <w:sz w:val="24"/>
          <w:szCs w:val="24"/>
        </w:rPr>
        <w:t xml:space="preserve"> это сочетание у одного ребенка пятнистой и эрозивной форм, чаще всего встречается смешанная.  Наряду с системной гипоплазией эмали выделяют </w:t>
      </w:r>
      <w:proofErr w:type="gramStart"/>
      <w:r w:rsidRPr="000253CE">
        <w:rPr>
          <w:rFonts w:ascii="Times New Roman" w:hAnsi="Times New Roman" w:cs="Times New Roman"/>
          <w:bCs/>
          <w:sz w:val="24"/>
          <w:szCs w:val="24"/>
        </w:rPr>
        <w:t>очаговую</w:t>
      </w:r>
      <w:proofErr w:type="gramEnd"/>
      <w:r w:rsidRPr="000253CE">
        <w:rPr>
          <w:rFonts w:ascii="Times New Roman" w:hAnsi="Times New Roman" w:cs="Times New Roman"/>
          <w:bCs/>
          <w:sz w:val="24"/>
          <w:szCs w:val="24"/>
        </w:rPr>
        <w:t xml:space="preserve"> временных и постоянных зубов. Механизм развития одинаков, </w:t>
      </w:r>
      <w:proofErr w:type="gramStart"/>
      <w:r w:rsidRPr="000253CE">
        <w:rPr>
          <w:rFonts w:ascii="Times New Roman" w:hAnsi="Times New Roman" w:cs="Times New Roman"/>
          <w:bCs/>
          <w:sz w:val="24"/>
          <w:szCs w:val="24"/>
        </w:rPr>
        <w:t>факторы</w:t>
      </w:r>
      <w:proofErr w:type="gramEnd"/>
      <w:r w:rsidRPr="000253CE">
        <w:rPr>
          <w:rFonts w:ascii="Times New Roman" w:hAnsi="Times New Roman" w:cs="Times New Roman"/>
          <w:bCs/>
          <w:sz w:val="24"/>
          <w:szCs w:val="24"/>
        </w:rPr>
        <w:t xml:space="preserve"> непосредственно влияющие на конкретный зуб или группу зубов. Для временных зубов </w:t>
      </w:r>
      <w:proofErr w:type="gramStart"/>
      <w:r w:rsidRPr="000253CE">
        <w:rPr>
          <w:rFonts w:ascii="Times New Roman" w:hAnsi="Times New Roman" w:cs="Times New Roman"/>
          <w:bCs/>
          <w:sz w:val="24"/>
          <w:szCs w:val="24"/>
        </w:rPr>
        <w:t>–э</w:t>
      </w:r>
      <w:proofErr w:type="gramEnd"/>
      <w:r w:rsidRPr="000253CE">
        <w:rPr>
          <w:rFonts w:ascii="Times New Roman" w:hAnsi="Times New Roman" w:cs="Times New Roman"/>
          <w:bCs/>
          <w:sz w:val="24"/>
          <w:szCs w:val="24"/>
        </w:rPr>
        <w:t>то м.б. травма альвеолярного отростка, гематогенный остеомиелит или онкологическое заболевание. Для постоянных зубов в данном случае большую роль играют воспалительные процессы в области корней молочных. Очаговая гипоплазия в результате травмы временных зубов, которые не были своевременно удалены или вылечены.</w:t>
      </w:r>
    </w:p>
    <w:p w:rsidR="000253CE" w:rsidRDefault="000253CE" w:rsidP="000253CE">
      <w:pPr>
        <w:jc w:val="both"/>
        <w:rPr>
          <w:rFonts w:ascii="Times New Roman" w:hAnsi="Times New Roman" w:cs="Times New Roman"/>
          <w:b/>
          <w:bCs/>
          <w:i/>
          <w:sz w:val="24"/>
          <w:szCs w:val="24"/>
        </w:rPr>
      </w:pPr>
      <w:r>
        <w:rPr>
          <w:rFonts w:ascii="Times New Roman" w:hAnsi="Times New Roman" w:cs="Times New Roman"/>
          <w:b/>
          <w:bCs/>
          <w:i/>
          <w:sz w:val="24"/>
          <w:szCs w:val="24"/>
        </w:rPr>
        <w:t>12</w:t>
      </w:r>
      <w:r w:rsidRPr="000253CE">
        <w:rPr>
          <w:rFonts w:ascii="Times New Roman" w:hAnsi="Times New Roman" w:cs="Times New Roman"/>
          <w:b/>
          <w:bCs/>
          <w:i/>
          <w:sz w:val="24"/>
          <w:szCs w:val="24"/>
        </w:rPr>
        <w:t xml:space="preserve">. Лечение </w:t>
      </w:r>
      <w:proofErr w:type="spellStart"/>
      <w:r w:rsidRPr="000253CE">
        <w:rPr>
          <w:rFonts w:ascii="Times New Roman" w:hAnsi="Times New Roman" w:cs="Times New Roman"/>
          <w:b/>
          <w:bCs/>
          <w:i/>
          <w:sz w:val="24"/>
          <w:szCs w:val="24"/>
        </w:rPr>
        <w:t>некариозных</w:t>
      </w:r>
      <w:proofErr w:type="spellEnd"/>
      <w:r w:rsidRPr="000253CE">
        <w:rPr>
          <w:rFonts w:ascii="Times New Roman" w:hAnsi="Times New Roman" w:cs="Times New Roman"/>
          <w:b/>
          <w:bCs/>
          <w:i/>
          <w:sz w:val="24"/>
          <w:szCs w:val="24"/>
        </w:rPr>
        <w:t xml:space="preserve"> поражений.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lastRenderedPageBreak/>
        <w:t xml:space="preserve">Поражения  различной степени корректируют всеми возможными способами от применения </w:t>
      </w:r>
      <w:proofErr w:type="spellStart"/>
      <w:r w:rsidRPr="000253CE">
        <w:rPr>
          <w:rFonts w:ascii="Times New Roman" w:hAnsi="Times New Roman" w:cs="Times New Roman"/>
          <w:bCs/>
          <w:sz w:val="24"/>
          <w:szCs w:val="24"/>
        </w:rPr>
        <w:t>микроабразива</w:t>
      </w:r>
      <w:proofErr w:type="spellEnd"/>
      <w:r w:rsidRPr="000253CE">
        <w:rPr>
          <w:rFonts w:ascii="Times New Roman" w:hAnsi="Times New Roman" w:cs="Times New Roman"/>
          <w:bCs/>
          <w:sz w:val="24"/>
          <w:szCs w:val="24"/>
        </w:rPr>
        <w:t xml:space="preserve"> до пломбирования композитом или установки искусственных коронок. При отсутствии адекватного подтверждения повышенного уровня фтора термин «флюороз» некорректен даже при наличии множественных матовых пятен на эмали.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w:t>
      </w:r>
      <w:proofErr w:type="gramStart"/>
      <w:r w:rsidRPr="000253CE">
        <w:rPr>
          <w:rFonts w:ascii="Times New Roman" w:hAnsi="Times New Roman" w:cs="Times New Roman"/>
          <w:bCs/>
          <w:sz w:val="24"/>
          <w:szCs w:val="24"/>
        </w:rPr>
        <w:t>п</w:t>
      </w:r>
      <w:proofErr w:type="gramEnd"/>
      <w:r w:rsidRPr="000253CE">
        <w:rPr>
          <w:rFonts w:ascii="Times New Roman" w:hAnsi="Times New Roman" w:cs="Times New Roman"/>
          <w:bCs/>
          <w:sz w:val="24"/>
          <w:szCs w:val="24"/>
        </w:rPr>
        <w:t>оверхностные пятна могут быть удалены абразивом.</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w:t>
      </w:r>
      <w:proofErr w:type="gramStart"/>
      <w:r w:rsidRPr="000253CE">
        <w:rPr>
          <w:rFonts w:ascii="Times New Roman" w:hAnsi="Times New Roman" w:cs="Times New Roman"/>
          <w:bCs/>
          <w:sz w:val="24"/>
          <w:szCs w:val="24"/>
        </w:rPr>
        <w:t>в</w:t>
      </w:r>
      <w:proofErr w:type="gramEnd"/>
      <w:r w:rsidRPr="000253CE">
        <w:rPr>
          <w:rFonts w:ascii="Times New Roman" w:hAnsi="Times New Roman" w:cs="Times New Roman"/>
          <w:bCs/>
          <w:sz w:val="24"/>
          <w:szCs w:val="24"/>
        </w:rPr>
        <w:t xml:space="preserve">нутренние пятна, если они относительно поверхностные, могут быть откорректированы </w:t>
      </w:r>
      <w:proofErr w:type="spellStart"/>
      <w:r w:rsidRPr="000253CE">
        <w:rPr>
          <w:rFonts w:ascii="Times New Roman" w:hAnsi="Times New Roman" w:cs="Times New Roman"/>
          <w:bCs/>
          <w:sz w:val="24"/>
          <w:szCs w:val="24"/>
        </w:rPr>
        <w:t>микроабразивными</w:t>
      </w:r>
      <w:proofErr w:type="spellEnd"/>
      <w:r w:rsidRPr="000253CE">
        <w:rPr>
          <w:rFonts w:ascii="Times New Roman" w:hAnsi="Times New Roman" w:cs="Times New Roman"/>
          <w:bCs/>
          <w:sz w:val="24"/>
          <w:szCs w:val="24"/>
        </w:rPr>
        <w:t xml:space="preserve"> методами, т.е. сочетанием 3% перекиси водорода и </w:t>
      </w:r>
      <w:proofErr w:type="spellStart"/>
      <w:r w:rsidRPr="000253CE">
        <w:rPr>
          <w:rFonts w:ascii="Times New Roman" w:hAnsi="Times New Roman" w:cs="Times New Roman"/>
          <w:bCs/>
          <w:sz w:val="24"/>
          <w:szCs w:val="24"/>
        </w:rPr>
        <w:t>сошлифовывания</w:t>
      </w:r>
      <w:proofErr w:type="spellEnd"/>
      <w:r w:rsidRPr="000253CE">
        <w:rPr>
          <w:rFonts w:ascii="Times New Roman" w:hAnsi="Times New Roman" w:cs="Times New Roman"/>
          <w:bCs/>
          <w:sz w:val="24"/>
          <w:szCs w:val="24"/>
        </w:rPr>
        <w:t>.</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- 18% </w:t>
      </w:r>
      <w:proofErr w:type="spellStart"/>
      <w:r w:rsidRPr="000253CE">
        <w:rPr>
          <w:rFonts w:ascii="Times New Roman" w:hAnsi="Times New Roman" w:cs="Times New Roman"/>
          <w:bCs/>
          <w:sz w:val="24"/>
          <w:szCs w:val="24"/>
          <w:lang w:val="en-US"/>
        </w:rPr>
        <w:t>HCl</w:t>
      </w:r>
      <w:proofErr w:type="spellEnd"/>
      <w:r w:rsidRPr="000253CE">
        <w:rPr>
          <w:rFonts w:ascii="Times New Roman" w:hAnsi="Times New Roman" w:cs="Times New Roman"/>
          <w:bCs/>
          <w:sz w:val="24"/>
          <w:szCs w:val="24"/>
        </w:rPr>
        <w:t xml:space="preserve"> следует использовать </w:t>
      </w:r>
      <w:proofErr w:type="spellStart"/>
      <w:r w:rsidRPr="000253CE">
        <w:rPr>
          <w:rFonts w:ascii="Times New Roman" w:hAnsi="Times New Roman" w:cs="Times New Roman"/>
          <w:bCs/>
          <w:sz w:val="24"/>
          <w:szCs w:val="24"/>
        </w:rPr>
        <w:t>раббердам</w:t>
      </w:r>
      <w:proofErr w:type="spellEnd"/>
      <w:r w:rsidRPr="000253CE">
        <w:rPr>
          <w:rFonts w:ascii="Times New Roman" w:hAnsi="Times New Roman" w:cs="Times New Roman"/>
          <w:bCs/>
          <w:sz w:val="24"/>
          <w:szCs w:val="24"/>
        </w:rPr>
        <w:t xml:space="preserve"> вокруг каждого зуба. Соду (паста </w:t>
      </w:r>
      <w:proofErr w:type="spellStart"/>
      <w:r w:rsidRPr="000253CE">
        <w:rPr>
          <w:rFonts w:ascii="Times New Roman" w:hAnsi="Times New Roman" w:cs="Times New Roman"/>
          <w:bCs/>
          <w:sz w:val="24"/>
          <w:szCs w:val="24"/>
          <w:lang w:val="en-US"/>
        </w:rPr>
        <w:t>NaHCO</w:t>
      </w:r>
      <w:proofErr w:type="spellEnd"/>
      <w:r w:rsidRPr="000253CE">
        <w:rPr>
          <w:rFonts w:ascii="Times New Roman" w:hAnsi="Times New Roman" w:cs="Times New Roman"/>
          <w:bCs/>
          <w:sz w:val="24"/>
          <w:szCs w:val="24"/>
        </w:rPr>
        <w:t xml:space="preserve">3) накладывают на </w:t>
      </w:r>
      <w:proofErr w:type="spellStart"/>
      <w:r w:rsidRPr="000253CE">
        <w:rPr>
          <w:rFonts w:ascii="Times New Roman" w:hAnsi="Times New Roman" w:cs="Times New Roman"/>
          <w:bCs/>
          <w:sz w:val="24"/>
          <w:szCs w:val="24"/>
        </w:rPr>
        <w:t>десневой</w:t>
      </w:r>
      <w:proofErr w:type="spellEnd"/>
      <w:r w:rsidRPr="000253CE">
        <w:rPr>
          <w:rFonts w:ascii="Times New Roman" w:hAnsi="Times New Roman" w:cs="Times New Roman"/>
          <w:bCs/>
          <w:sz w:val="24"/>
          <w:szCs w:val="24"/>
        </w:rPr>
        <w:t xml:space="preserve"> край вокруг зуба перед применением прокладки для предохранения мягких тканей от действия кислоты. Соляную кислоту на ватном тампоне </w:t>
      </w:r>
      <w:proofErr w:type="gramStart"/>
      <w:r w:rsidRPr="000253CE">
        <w:rPr>
          <w:rFonts w:ascii="Times New Roman" w:hAnsi="Times New Roman" w:cs="Times New Roman"/>
          <w:bCs/>
          <w:sz w:val="24"/>
          <w:szCs w:val="24"/>
        </w:rPr>
        <w:t>прикладывают к каждому зубу на 10 сек</w:t>
      </w:r>
      <w:proofErr w:type="gramEnd"/>
      <w:r w:rsidRPr="000253CE">
        <w:rPr>
          <w:rFonts w:ascii="Times New Roman" w:hAnsi="Times New Roman" w:cs="Times New Roman"/>
          <w:bCs/>
          <w:sz w:val="24"/>
          <w:szCs w:val="24"/>
        </w:rPr>
        <w:t>., затем место контакта обрабатывают водой. Эта методика может приводить к поражению эмали и мягких тканей, поэтому применяется с осторожностью.</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 очистка абразивом с последующей обработкой 37% фосфорной кислотой.</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полировка вестибулярной поверхности зуба алмазными борами.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Глубокие поражения эмали могут быть откорректированы только с применением композита. В лечении используют керамические </w:t>
      </w:r>
      <w:proofErr w:type="spellStart"/>
      <w:r w:rsidRPr="000253CE">
        <w:rPr>
          <w:rFonts w:ascii="Times New Roman" w:hAnsi="Times New Roman" w:cs="Times New Roman"/>
          <w:bCs/>
          <w:sz w:val="24"/>
          <w:szCs w:val="24"/>
        </w:rPr>
        <w:t>виниры</w:t>
      </w:r>
      <w:proofErr w:type="spellEnd"/>
      <w:r w:rsidRPr="000253CE">
        <w:rPr>
          <w:rFonts w:ascii="Times New Roman" w:hAnsi="Times New Roman" w:cs="Times New Roman"/>
          <w:bCs/>
          <w:sz w:val="24"/>
          <w:szCs w:val="24"/>
        </w:rPr>
        <w:t xml:space="preserve"> и коронки и другие реставрационные средства. Использование гибридного композита позволяет достигнуть стабильности цвета, формы и блеска зуба. Этот материал может быть установлен быстро и является более эффективным, чем керамические и другие коронки.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Подходы к лечению гипоплазии: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локализованные гипопластические дефекты могут быть устранены при помощи реставрации композитом</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при лечении значительно </w:t>
      </w:r>
      <w:proofErr w:type="spellStart"/>
      <w:r w:rsidRPr="000253CE">
        <w:rPr>
          <w:rFonts w:ascii="Times New Roman" w:hAnsi="Times New Roman" w:cs="Times New Roman"/>
          <w:bCs/>
          <w:sz w:val="24"/>
          <w:szCs w:val="24"/>
        </w:rPr>
        <w:t>гипоплазированных</w:t>
      </w:r>
      <w:proofErr w:type="spellEnd"/>
      <w:r w:rsidRPr="000253CE">
        <w:rPr>
          <w:rFonts w:ascii="Times New Roman" w:hAnsi="Times New Roman" w:cs="Times New Roman"/>
          <w:bCs/>
          <w:sz w:val="24"/>
          <w:szCs w:val="24"/>
        </w:rPr>
        <w:t xml:space="preserve"> моляров можно применять стальные коронки, адекватно смоделированные по задней поверхности.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вследствие сложностей с обеспечением хорошей изоляции зубов, которые только начинают прорезываться, может быть </w:t>
      </w:r>
      <w:proofErr w:type="gramStart"/>
      <w:r w:rsidRPr="000253CE">
        <w:rPr>
          <w:rFonts w:ascii="Times New Roman" w:hAnsi="Times New Roman" w:cs="Times New Roman"/>
          <w:bCs/>
          <w:sz w:val="24"/>
          <w:szCs w:val="24"/>
        </w:rPr>
        <w:t>использован</w:t>
      </w:r>
      <w:proofErr w:type="gramEnd"/>
      <w:r w:rsidRPr="000253CE">
        <w:rPr>
          <w:rFonts w:ascii="Times New Roman" w:hAnsi="Times New Roman" w:cs="Times New Roman"/>
          <w:bCs/>
          <w:sz w:val="24"/>
          <w:szCs w:val="24"/>
        </w:rPr>
        <w:t xml:space="preserve"> </w:t>
      </w:r>
      <w:proofErr w:type="spellStart"/>
      <w:r w:rsidRPr="000253CE">
        <w:rPr>
          <w:rFonts w:ascii="Times New Roman" w:hAnsi="Times New Roman" w:cs="Times New Roman"/>
          <w:bCs/>
          <w:sz w:val="24"/>
          <w:szCs w:val="24"/>
        </w:rPr>
        <w:t>стеклоиономер</w:t>
      </w:r>
      <w:proofErr w:type="spellEnd"/>
      <w:r w:rsidRPr="000253CE">
        <w:rPr>
          <w:rFonts w:ascii="Times New Roman" w:hAnsi="Times New Roman" w:cs="Times New Roman"/>
          <w:bCs/>
          <w:sz w:val="24"/>
          <w:szCs w:val="24"/>
        </w:rPr>
        <w:t>.</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комплексное восстановительное лечение, включающее установку коронок, проводят после достижения подросткового возраста.</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Подходы к лечению </w:t>
      </w:r>
      <w:proofErr w:type="gramStart"/>
      <w:r w:rsidRPr="000253CE">
        <w:rPr>
          <w:rFonts w:ascii="Times New Roman" w:hAnsi="Times New Roman" w:cs="Times New Roman"/>
          <w:bCs/>
          <w:sz w:val="24"/>
          <w:szCs w:val="24"/>
        </w:rPr>
        <w:t>несовершенный</w:t>
      </w:r>
      <w:proofErr w:type="gramEnd"/>
      <w:r w:rsidRPr="000253CE">
        <w:rPr>
          <w:rFonts w:ascii="Times New Roman" w:hAnsi="Times New Roman" w:cs="Times New Roman"/>
          <w:bCs/>
          <w:sz w:val="24"/>
          <w:szCs w:val="24"/>
        </w:rPr>
        <w:t xml:space="preserve"> </w:t>
      </w:r>
      <w:proofErr w:type="spellStart"/>
      <w:r w:rsidRPr="000253CE">
        <w:rPr>
          <w:rFonts w:ascii="Times New Roman" w:hAnsi="Times New Roman" w:cs="Times New Roman"/>
          <w:bCs/>
          <w:sz w:val="24"/>
          <w:szCs w:val="24"/>
        </w:rPr>
        <w:t>амелогенез</w:t>
      </w:r>
      <w:proofErr w:type="spellEnd"/>
      <w:r w:rsidRPr="000253CE">
        <w:rPr>
          <w:rFonts w:ascii="Times New Roman" w:hAnsi="Times New Roman" w:cs="Times New Roman"/>
          <w:bCs/>
          <w:sz w:val="24"/>
          <w:szCs w:val="24"/>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генетическое консультирование</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для формирования физиологического прикуса – реставрация моляров с увеличением их вертикального и других размеров. При формах с наличием маленьких </w:t>
      </w:r>
      <w:proofErr w:type="spellStart"/>
      <w:r w:rsidRPr="000253CE">
        <w:rPr>
          <w:rFonts w:ascii="Times New Roman" w:hAnsi="Times New Roman" w:cs="Times New Roman"/>
          <w:bCs/>
          <w:sz w:val="24"/>
          <w:szCs w:val="24"/>
        </w:rPr>
        <w:t>гипоплазированных</w:t>
      </w:r>
      <w:proofErr w:type="spellEnd"/>
      <w:r w:rsidRPr="000253CE">
        <w:rPr>
          <w:rFonts w:ascii="Times New Roman" w:hAnsi="Times New Roman" w:cs="Times New Roman"/>
          <w:bCs/>
          <w:sz w:val="24"/>
          <w:szCs w:val="24"/>
        </w:rPr>
        <w:t xml:space="preserve"> зубов, могут быть применены протезы.</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w:t>
      </w:r>
      <w:proofErr w:type="gramStart"/>
      <w:r w:rsidRPr="000253CE">
        <w:rPr>
          <w:rFonts w:ascii="Times New Roman" w:hAnsi="Times New Roman" w:cs="Times New Roman"/>
          <w:bCs/>
          <w:sz w:val="24"/>
          <w:szCs w:val="24"/>
        </w:rPr>
        <w:t>с</w:t>
      </w:r>
      <w:proofErr w:type="gramEnd"/>
      <w:r w:rsidRPr="000253CE">
        <w:rPr>
          <w:rFonts w:ascii="Times New Roman" w:hAnsi="Times New Roman" w:cs="Times New Roman"/>
          <w:bCs/>
          <w:sz w:val="24"/>
          <w:szCs w:val="24"/>
        </w:rPr>
        <w:t xml:space="preserve">тальные или золотые коронки на моляры так как зубы с дефектной эмалью имеют тенденцию к поломке, требуется фиксация искусственных коронок на </w:t>
      </w:r>
      <w:proofErr w:type="spellStart"/>
      <w:r w:rsidRPr="000253CE">
        <w:rPr>
          <w:rFonts w:ascii="Times New Roman" w:hAnsi="Times New Roman" w:cs="Times New Roman"/>
          <w:bCs/>
          <w:sz w:val="24"/>
          <w:szCs w:val="24"/>
        </w:rPr>
        <w:t>стеклоиономер</w:t>
      </w:r>
      <w:proofErr w:type="spellEnd"/>
      <w:r w:rsidRPr="000253CE">
        <w:rPr>
          <w:rFonts w:ascii="Times New Roman" w:hAnsi="Times New Roman" w:cs="Times New Roman"/>
          <w:bCs/>
          <w:sz w:val="24"/>
          <w:szCs w:val="24"/>
        </w:rPr>
        <w:t>.</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lastRenderedPageBreak/>
        <w:t xml:space="preserve">- </w:t>
      </w:r>
      <w:proofErr w:type="spellStart"/>
      <w:r w:rsidRPr="000253CE">
        <w:rPr>
          <w:rFonts w:ascii="Times New Roman" w:hAnsi="Times New Roman" w:cs="Times New Roman"/>
          <w:bCs/>
          <w:sz w:val="24"/>
          <w:szCs w:val="24"/>
        </w:rPr>
        <w:t>виниры</w:t>
      </w:r>
      <w:proofErr w:type="spellEnd"/>
      <w:r w:rsidRPr="000253CE">
        <w:rPr>
          <w:rFonts w:ascii="Times New Roman" w:hAnsi="Times New Roman" w:cs="Times New Roman"/>
          <w:bCs/>
          <w:sz w:val="24"/>
          <w:szCs w:val="24"/>
        </w:rPr>
        <w:t xml:space="preserve"> из композита на передние зубы с целью </w:t>
      </w:r>
      <w:proofErr w:type="gramStart"/>
      <w:r w:rsidRPr="000253CE">
        <w:rPr>
          <w:rFonts w:ascii="Times New Roman" w:hAnsi="Times New Roman" w:cs="Times New Roman"/>
          <w:bCs/>
          <w:sz w:val="24"/>
          <w:szCs w:val="24"/>
        </w:rPr>
        <w:t>эстетического внешнего вида</w:t>
      </w:r>
      <w:proofErr w:type="gramEnd"/>
      <w:r w:rsidRPr="000253CE">
        <w:rPr>
          <w:rFonts w:ascii="Times New Roman" w:hAnsi="Times New Roman" w:cs="Times New Roman"/>
          <w:bCs/>
          <w:sz w:val="24"/>
          <w:szCs w:val="24"/>
        </w:rPr>
        <w:t xml:space="preserve">. Возможно применение бонда, для покрытия </w:t>
      </w:r>
      <w:proofErr w:type="spellStart"/>
      <w:r w:rsidRPr="000253CE">
        <w:rPr>
          <w:rFonts w:ascii="Times New Roman" w:hAnsi="Times New Roman" w:cs="Times New Roman"/>
          <w:bCs/>
          <w:sz w:val="24"/>
          <w:szCs w:val="24"/>
        </w:rPr>
        <w:t>гипоплазированной</w:t>
      </w:r>
      <w:proofErr w:type="spellEnd"/>
      <w:r w:rsidRPr="000253CE">
        <w:rPr>
          <w:rFonts w:ascii="Times New Roman" w:hAnsi="Times New Roman" w:cs="Times New Roman"/>
          <w:bCs/>
          <w:sz w:val="24"/>
          <w:szCs w:val="24"/>
        </w:rPr>
        <w:t xml:space="preserve"> и </w:t>
      </w:r>
      <w:proofErr w:type="spellStart"/>
      <w:r w:rsidRPr="000253CE">
        <w:rPr>
          <w:rFonts w:ascii="Times New Roman" w:hAnsi="Times New Roman" w:cs="Times New Roman"/>
          <w:bCs/>
          <w:sz w:val="24"/>
          <w:szCs w:val="24"/>
        </w:rPr>
        <w:t>гипоминерализованной</w:t>
      </w:r>
      <w:proofErr w:type="spellEnd"/>
      <w:r w:rsidRPr="000253CE">
        <w:rPr>
          <w:rFonts w:ascii="Times New Roman" w:hAnsi="Times New Roman" w:cs="Times New Roman"/>
          <w:bCs/>
          <w:sz w:val="24"/>
          <w:szCs w:val="24"/>
        </w:rPr>
        <w:t xml:space="preserve"> эмали.</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проведение комплексного лечения и протезирования до достижения подросткового возраста.</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Подходы к лечению </w:t>
      </w:r>
      <w:proofErr w:type="gramStart"/>
      <w:r w:rsidRPr="000253CE">
        <w:rPr>
          <w:rFonts w:ascii="Times New Roman" w:hAnsi="Times New Roman" w:cs="Times New Roman"/>
          <w:bCs/>
          <w:sz w:val="24"/>
          <w:szCs w:val="24"/>
        </w:rPr>
        <w:t>несовершенный</w:t>
      </w:r>
      <w:proofErr w:type="gramEnd"/>
      <w:r w:rsidRPr="000253CE">
        <w:rPr>
          <w:rFonts w:ascii="Times New Roman" w:hAnsi="Times New Roman" w:cs="Times New Roman"/>
          <w:bCs/>
          <w:sz w:val="24"/>
          <w:szCs w:val="24"/>
        </w:rPr>
        <w:t xml:space="preserve"> </w:t>
      </w:r>
      <w:proofErr w:type="spellStart"/>
      <w:r w:rsidRPr="000253CE">
        <w:rPr>
          <w:rFonts w:ascii="Times New Roman" w:hAnsi="Times New Roman" w:cs="Times New Roman"/>
          <w:bCs/>
          <w:sz w:val="24"/>
          <w:szCs w:val="24"/>
        </w:rPr>
        <w:t>дентиногенез</w:t>
      </w:r>
      <w:proofErr w:type="spellEnd"/>
      <w:r w:rsidRPr="000253CE">
        <w:rPr>
          <w:rFonts w:ascii="Times New Roman" w:hAnsi="Times New Roman" w:cs="Times New Roman"/>
          <w:bCs/>
          <w:sz w:val="24"/>
          <w:szCs w:val="24"/>
        </w:rPr>
        <w:t xml:space="preserve">: </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сохранение физиологического прикуса</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обеспечение </w:t>
      </w:r>
      <w:proofErr w:type="gramStart"/>
      <w:r w:rsidRPr="000253CE">
        <w:rPr>
          <w:rFonts w:ascii="Times New Roman" w:hAnsi="Times New Roman" w:cs="Times New Roman"/>
          <w:bCs/>
          <w:sz w:val="24"/>
          <w:szCs w:val="24"/>
        </w:rPr>
        <w:t>эстетического внешнего вида</w:t>
      </w:r>
      <w:proofErr w:type="gramEnd"/>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предотвращение стирания жевательных зубов</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установка стальных коронок на жевательные зубы</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применение композита для реставрации зубов</w:t>
      </w:r>
    </w:p>
    <w:p w:rsidR="000253CE" w:rsidRPr="000253CE" w:rsidRDefault="000253CE" w:rsidP="000253CE">
      <w:pPr>
        <w:jc w:val="both"/>
        <w:rPr>
          <w:rFonts w:ascii="Times New Roman" w:hAnsi="Times New Roman" w:cs="Times New Roman"/>
          <w:bCs/>
          <w:sz w:val="24"/>
          <w:szCs w:val="24"/>
        </w:rPr>
      </w:pPr>
      <w:r w:rsidRPr="000253CE">
        <w:rPr>
          <w:rFonts w:ascii="Times New Roman" w:hAnsi="Times New Roman" w:cs="Times New Roman"/>
          <w:bCs/>
          <w:sz w:val="24"/>
          <w:szCs w:val="24"/>
        </w:rPr>
        <w:t xml:space="preserve">- протезирование </w:t>
      </w:r>
    </w:p>
    <w:p w:rsidR="000253CE" w:rsidRDefault="000253CE" w:rsidP="000253CE">
      <w:pPr>
        <w:pStyle w:val="a3"/>
        <w:spacing w:after="0"/>
        <w:ind w:left="709"/>
        <w:rPr>
          <w:b/>
        </w:rPr>
      </w:pPr>
    </w:p>
    <w:p w:rsidR="000253CE" w:rsidRDefault="000253CE" w:rsidP="000253CE">
      <w:pPr>
        <w:pStyle w:val="a3"/>
        <w:spacing w:after="0"/>
        <w:ind w:left="709"/>
        <w:rPr>
          <w:b/>
        </w:rPr>
      </w:pPr>
      <w:r>
        <w:rPr>
          <w:b/>
        </w:rPr>
        <w:t>Вопросы:</w:t>
      </w:r>
    </w:p>
    <w:p w:rsidR="000253CE" w:rsidRDefault="00894BDD" w:rsidP="008142B5">
      <w:pPr>
        <w:pStyle w:val="a3"/>
        <w:numPr>
          <w:ilvl w:val="2"/>
          <w:numId w:val="1"/>
        </w:numPr>
        <w:spacing w:after="0"/>
        <w:ind w:left="567"/>
      </w:pPr>
      <w:r>
        <w:t>П</w:t>
      </w:r>
      <w:r w:rsidRPr="00894BDD">
        <w:t>еречислите виды врождённых расщелин верхней губы</w:t>
      </w:r>
      <w:r>
        <w:t>.</w:t>
      </w:r>
    </w:p>
    <w:p w:rsidR="00894BDD" w:rsidRDefault="00894BDD" w:rsidP="008142B5">
      <w:pPr>
        <w:pStyle w:val="a3"/>
        <w:numPr>
          <w:ilvl w:val="2"/>
          <w:numId w:val="1"/>
        </w:numPr>
        <w:spacing w:after="0"/>
        <w:ind w:left="567"/>
      </w:pPr>
      <w:r>
        <w:t>В чем состоит поражение эмали при системной гипоплазии.</w:t>
      </w:r>
    </w:p>
    <w:p w:rsidR="00894BDD" w:rsidRDefault="00894BDD" w:rsidP="008142B5">
      <w:pPr>
        <w:pStyle w:val="a3"/>
        <w:numPr>
          <w:ilvl w:val="2"/>
          <w:numId w:val="1"/>
        </w:numPr>
        <w:spacing w:after="0"/>
        <w:ind w:left="567"/>
      </w:pPr>
      <w:r>
        <w:t>Перечислите формы флюороза.</w:t>
      </w:r>
    </w:p>
    <w:p w:rsidR="00894BDD" w:rsidRDefault="00894BDD" w:rsidP="008142B5">
      <w:pPr>
        <w:pStyle w:val="a3"/>
        <w:numPr>
          <w:ilvl w:val="2"/>
          <w:numId w:val="1"/>
        </w:numPr>
        <w:spacing w:after="0"/>
        <w:ind w:left="567"/>
      </w:pPr>
      <w:r>
        <w:t>Перечислите виды системной гипоплазии.</w:t>
      </w:r>
    </w:p>
    <w:p w:rsidR="00894BDD" w:rsidRDefault="00FA794C" w:rsidP="008142B5">
      <w:pPr>
        <w:pStyle w:val="a3"/>
        <w:numPr>
          <w:ilvl w:val="2"/>
          <w:numId w:val="1"/>
        </w:numPr>
        <w:spacing w:after="0"/>
        <w:ind w:left="567"/>
      </w:pPr>
      <w:r>
        <w:t>Перечислите триаду</w:t>
      </w:r>
      <w:r w:rsidRPr="000253CE">
        <w:t xml:space="preserve"> симптомов</w:t>
      </w:r>
      <w:r>
        <w:t xml:space="preserve"> при с</w:t>
      </w:r>
      <w:r w:rsidRPr="000253CE">
        <w:t>индром</w:t>
      </w:r>
      <w:r>
        <w:t>е</w:t>
      </w:r>
      <w:r w:rsidRPr="000253CE">
        <w:t xml:space="preserve"> I жаберной дуги</w:t>
      </w:r>
    </w:p>
    <w:p w:rsidR="00FA794C" w:rsidRPr="00894BDD" w:rsidRDefault="00FA794C" w:rsidP="008142B5">
      <w:pPr>
        <w:pStyle w:val="a3"/>
        <w:numPr>
          <w:ilvl w:val="2"/>
          <w:numId w:val="1"/>
        </w:numPr>
        <w:spacing w:after="0"/>
        <w:ind w:left="567"/>
      </w:pPr>
      <w:r>
        <w:t xml:space="preserve">Какие проявления характерны при </w:t>
      </w:r>
      <w:r w:rsidRPr="000253CE">
        <w:t xml:space="preserve"> скрытой расщелине твёрдого и мягкого нёба</w:t>
      </w:r>
      <w:r>
        <w:t>?</w:t>
      </w:r>
    </w:p>
    <w:p w:rsidR="000253CE" w:rsidRDefault="000253CE" w:rsidP="000253CE">
      <w:pPr>
        <w:pStyle w:val="a3"/>
        <w:spacing w:after="0"/>
        <w:ind w:left="709"/>
        <w:rPr>
          <w:b/>
        </w:rPr>
      </w:pPr>
    </w:p>
    <w:p w:rsidR="000253CE" w:rsidRDefault="000253CE" w:rsidP="000253CE">
      <w:pPr>
        <w:pStyle w:val="a3"/>
        <w:spacing w:after="0"/>
        <w:ind w:left="709"/>
        <w:rPr>
          <w:b/>
        </w:rPr>
      </w:pPr>
    </w:p>
    <w:p w:rsidR="000253CE" w:rsidRPr="00AC64CD" w:rsidRDefault="000253CE" w:rsidP="000253CE">
      <w:pPr>
        <w:tabs>
          <w:tab w:val="num" w:pos="0"/>
        </w:tabs>
        <w:ind w:firstLine="425"/>
        <w:jc w:val="both"/>
        <w:rPr>
          <w:b/>
          <w:color w:val="FF0000"/>
        </w:rPr>
      </w:pPr>
      <w:r w:rsidRPr="001A26B3">
        <w:rPr>
          <w:b/>
        </w:rPr>
        <w:t>Основная литература:</w:t>
      </w:r>
      <w:r>
        <w:rPr>
          <w:b/>
        </w:rPr>
        <w:t xml:space="preserve"> </w:t>
      </w:r>
    </w:p>
    <w:p w:rsidR="000253CE" w:rsidRDefault="000253CE" w:rsidP="000253CE">
      <w:pPr>
        <w:jc w:val="both"/>
        <w:rPr>
          <w:bCs/>
        </w:rPr>
      </w:pP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sidRPr="00C70EF3">
        <w:rPr>
          <w:rFonts w:ascii="Times New Roman" w:hAnsi="Times New Roman"/>
          <w:sz w:val="24"/>
          <w:szCs w:val="24"/>
        </w:rPr>
        <w:t xml:space="preserve">Детская хирургическая стоматология и челюстно-лицевая хирургия (сборник иллюстрированных клинических задач и тестов): учебное пособие / ред.: О.З. </w:t>
      </w:r>
      <w:proofErr w:type="spellStart"/>
      <w:r w:rsidRPr="00C70EF3">
        <w:rPr>
          <w:rFonts w:ascii="Times New Roman" w:hAnsi="Times New Roman"/>
          <w:sz w:val="24"/>
          <w:szCs w:val="24"/>
        </w:rPr>
        <w:t>Топольницкий</w:t>
      </w:r>
      <w:proofErr w:type="spellEnd"/>
      <w:r w:rsidRPr="00C70EF3">
        <w:rPr>
          <w:rFonts w:ascii="Times New Roman" w:hAnsi="Times New Roman"/>
          <w:sz w:val="24"/>
          <w:szCs w:val="24"/>
        </w:rPr>
        <w:t xml:space="preserve">, С.В. Дьякова, В.П. </w:t>
      </w:r>
      <w:proofErr w:type="spellStart"/>
      <w:r w:rsidRPr="00C70EF3">
        <w:rPr>
          <w:rFonts w:ascii="Times New Roman" w:hAnsi="Times New Roman"/>
          <w:sz w:val="24"/>
          <w:szCs w:val="24"/>
        </w:rPr>
        <w:t>Вашкевич</w:t>
      </w:r>
      <w:proofErr w:type="spellEnd"/>
      <w:r w:rsidRPr="00C70EF3">
        <w:rPr>
          <w:rFonts w:ascii="Times New Roman" w:hAnsi="Times New Roman"/>
          <w:sz w:val="24"/>
          <w:szCs w:val="24"/>
        </w:rPr>
        <w:t>. – М.: ГЭОТАР-МЕД, 2007. – 192с.</w:t>
      </w: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sidRPr="00C70EF3">
        <w:rPr>
          <w:rFonts w:ascii="Times New Roman" w:hAnsi="Times New Roman"/>
          <w:sz w:val="24"/>
          <w:szCs w:val="24"/>
        </w:rPr>
        <w:t>Детская хирургия: национальное руководство / ред.: Ю.Ф. Исаков, А.Ф. Дронов. – М.: ГЭОТАР-МЕД, 2009. – 1168с.</w:t>
      </w: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proofErr w:type="spellStart"/>
      <w:r w:rsidRPr="00C70EF3">
        <w:rPr>
          <w:rFonts w:ascii="Times New Roman" w:hAnsi="Times New Roman"/>
          <w:sz w:val="24"/>
          <w:szCs w:val="24"/>
        </w:rPr>
        <w:t>Рабухина</w:t>
      </w:r>
      <w:proofErr w:type="spellEnd"/>
      <w:r w:rsidRPr="00C70EF3">
        <w:rPr>
          <w:rFonts w:ascii="Times New Roman" w:hAnsi="Times New Roman"/>
          <w:sz w:val="24"/>
          <w:szCs w:val="24"/>
        </w:rPr>
        <w:t xml:space="preserve"> Н.А., </w:t>
      </w:r>
      <w:proofErr w:type="spellStart"/>
      <w:r w:rsidRPr="00C70EF3">
        <w:rPr>
          <w:rFonts w:ascii="Times New Roman" w:hAnsi="Times New Roman"/>
          <w:sz w:val="24"/>
          <w:szCs w:val="24"/>
        </w:rPr>
        <w:t>Арженцев</w:t>
      </w:r>
      <w:proofErr w:type="spellEnd"/>
      <w:r w:rsidRPr="00C70EF3">
        <w:rPr>
          <w:rFonts w:ascii="Times New Roman" w:hAnsi="Times New Roman"/>
          <w:sz w:val="24"/>
          <w:szCs w:val="24"/>
        </w:rPr>
        <w:t xml:space="preserve"> А.П. Стоматология и челюстно-лицевая хирургия: Атлас рентгенограмм. – М.: МИА, 2002. – 304с.</w:t>
      </w: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proofErr w:type="spellStart"/>
      <w:r w:rsidRPr="00C70EF3">
        <w:rPr>
          <w:rFonts w:ascii="Times New Roman" w:hAnsi="Times New Roman"/>
          <w:sz w:val="24"/>
          <w:szCs w:val="24"/>
        </w:rPr>
        <w:t>Сапин</w:t>
      </w:r>
      <w:proofErr w:type="spellEnd"/>
      <w:r w:rsidRPr="00C70EF3">
        <w:rPr>
          <w:rFonts w:ascii="Times New Roman" w:hAnsi="Times New Roman"/>
          <w:sz w:val="24"/>
          <w:szCs w:val="24"/>
        </w:rPr>
        <w:t xml:space="preserve"> М.Р. Атлас анатомии человека для стоматологов / М.Р. </w:t>
      </w:r>
      <w:proofErr w:type="spellStart"/>
      <w:r w:rsidRPr="00C70EF3">
        <w:rPr>
          <w:rFonts w:ascii="Times New Roman" w:hAnsi="Times New Roman"/>
          <w:sz w:val="24"/>
          <w:szCs w:val="24"/>
        </w:rPr>
        <w:t>Сапин</w:t>
      </w:r>
      <w:proofErr w:type="spellEnd"/>
      <w:r w:rsidRPr="00C70EF3">
        <w:rPr>
          <w:rFonts w:ascii="Times New Roman" w:hAnsi="Times New Roman"/>
          <w:sz w:val="24"/>
          <w:szCs w:val="24"/>
        </w:rPr>
        <w:t>, Д.Б. Никитюк Л.М. Литвиненко. – М.: ГЭОТАР-МЕД, 2009. – 600с.</w:t>
      </w: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sidRPr="00C70EF3">
        <w:rPr>
          <w:rFonts w:ascii="Times New Roman" w:hAnsi="Times New Roman"/>
          <w:sz w:val="24"/>
          <w:szCs w:val="24"/>
        </w:rPr>
        <w:t xml:space="preserve">Стоматология детей и подростков: Пер. с англ. / Под ред. Р.Е. Макдональда, Д.Р. </w:t>
      </w:r>
      <w:proofErr w:type="spellStart"/>
      <w:r w:rsidRPr="00C70EF3">
        <w:rPr>
          <w:rFonts w:ascii="Times New Roman" w:hAnsi="Times New Roman"/>
          <w:sz w:val="24"/>
          <w:szCs w:val="24"/>
        </w:rPr>
        <w:t>Эйвери</w:t>
      </w:r>
      <w:proofErr w:type="spellEnd"/>
      <w:r w:rsidRPr="00C70EF3">
        <w:rPr>
          <w:rFonts w:ascii="Times New Roman" w:hAnsi="Times New Roman"/>
          <w:sz w:val="24"/>
          <w:szCs w:val="24"/>
        </w:rPr>
        <w:t>. – М.: Мед</w:t>
      </w:r>
      <w:proofErr w:type="gramStart"/>
      <w:r w:rsidRPr="00C70EF3">
        <w:rPr>
          <w:rFonts w:ascii="Times New Roman" w:hAnsi="Times New Roman"/>
          <w:sz w:val="24"/>
          <w:szCs w:val="24"/>
        </w:rPr>
        <w:t>.</w:t>
      </w:r>
      <w:proofErr w:type="gramEnd"/>
      <w:r w:rsidRPr="00C70EF3">
        <w:rPr>
          <w:rFonts w:ascii="Times New Roman" w:hAnsi="Times New Roman"/>
          <w:sz w:val="24"/>
          <w:szCs w:val="24"/>
        </w:rPr>
        <w:t xml:space="preserve"> </w:t>
      </w:r>
      <w:proofErr w:type="spellStart"/>
      <w:proofErr w:type="gramStart"/>
      <w:r w:rsidRPr="00C70EF3">
        <w:rPr>
          <w:rFonts w:ascii="Times New Roman" w:hAnsi="Times New Roman"/>
          <w:sz w:val="24"/>
          <w:szCs w:val="24"/>
        </w:rPr>
        <w:t>и</w:t>
      </w:r>
      <w:proofErr w:type="gramEnd"/>
      <w:r w:rsidRPr="00C70EF3">
        <w:rPr>
          <w:rFonts w:ascii="Times New Roman" w:hAnsi="Times New Roman"/>
          <w:sz w:val="24"/>
          <w:szCs w:val="24"/>
        </w:rPr>
        <w:t>нформ</w:t>
      </w:r>
      <w:proofErr w:type="spellEnd"/>
      <w:r w:rsidRPr="00C70EF3">
        <w:rPr>
          <w:rFonts w:ascii="Times New Roman" w:hAnsi="Times New Roman"/>
          <w:sz w:val="24"/>
          <w:szCs w:val="24"/>
        </w:rPr>
        <w:t>. агентство, 2003. – 766с.</w:t>
      </w: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sidRPr="00C70EF3">
        <w:rPr>
          <w:rFonts w:ascii="Times New Roman" w:hAnsi="Times New Roman"/>
          <w:sz w:val="24"/>
          <w:szCs w:val="24"/>
        </w:rPr>
        <w:t xml:space="preserve">Краткий курс лекций по хирургической стоматологии и челюстно-лицевой хирургии / Г.П. </w:t>
      </w:r>
      <w:proofErr w:type="spellStart"/>
      <w:r w:rsidRPr="00C70EF3">
        <w:rPr>
          <w:rFonts w:ascii="Times New Roman" w:hAnsi="Times New Roman"/>
          <w:sz w:val="24"/>
          <w:szCs w:val="24"/>
        </w:rPr>
        <w:t>Рузин</w:t>
      </w:r>
      <w:proofErr w:type="spellEnd"/>
      <w:r w:rsidRPr="00C70EF3">
        <w:rPr>
          <w:rFonts w:ascii="Times New Roman" w:hAnsi="Times New Roman"/>
          <w:sz w:val="24"/>
          <w:szCs w:val="24"/>
        </w:rPr>
        <w:t>. – Киев</w:t>
      </w:r>
      <w:proofErr w:type="gramStart"/>
      <w:r w:rsidRPr="00C70EF3">
        <w:rPr>
          <w:rFonts w:ascii="Times New Roman" w:hAnsi="Times New Roman"/>
          <w:sz w:val="24"/>
          <w:szCs w:val="24"/>
        </w:rPr>
        <w:t>.: «</w:t>
      </w:r>
      <w:proofErr w:type="gramEnd"/>
      <w:r w:rsidRPr="00C70EF3">
        <w:rPr>
          <w:rFonts w:ascii="Times New Roman" w:hAnsi="Times New Roman"/>
          <w:sz w:val="24"/>
          <w:szCs w:val="24"/>
        </w:rPr>
        <w:t>Книга плюс», 2006. – 232с.</w:t>
      </w: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sidRPr="00C70EF3">
        <w:rPr>
          <w:rFonts w:ascii="Times New Roman" w:hAnsi="Times New Roman"/>
          <w:sz w:val="24"/>
          <w:szCs w:val="24"/>
        </w:rPr>
        <w:t>Стоматология: учебник / ред.: проф. В.А. Козлова. – СПб</w:t>
      </w:r>
      <w:proofErr w:type="gramStart"/>
      <w:r w:rsidRPr="00C70EF3">
        <w:rPr>
          <w:rFonts w:ascii="Times New Roman" w:hAnsi="Times New Roman"/>
          <w:sz w:val="24"/>
          <w:szCs w:val="24"/>
        </w:rPr>
        <w:t xml:space="preserve">.: </w:t>
      </w:r>
      <w:proofErr w:type="spellStart"/>
      <w:proofErr w:type="gramEnd"/>
      <w:r w:rsidRPr="00C70EF3">
        <w:rPr>
          <w:rFonts w:ascii="Times New Roman" w:hAnsi="Times New Roman"/>
          <w:sz w:val="24"/>
          <w:szCs w:val="24"/>
        </w:rPr>
        <w:t>Спецлит</w:t>
      </w:r>
      <w:proofErr w:type="spellEnd"/>
      <w:r w:rsidRPr="00C70EF3">
        <w:rPr>
          <w:rFonts w:ascii="Times New Roman" w:hAnsi="Times New Roman"/>
          <w:sz w:val="24"/>
          <w:szCs w:val="24"/>
        </w:rPr>
        <w:t>, 2011. – 386с.</w:t>
      </w:r>
    </w:p>
    <w:p w:rsidR="000253CE" w:rsidRPr="00C70EF3"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sidRPr="00C70EF3">
        <w:rPr>
          <w:rFonts w:ascii="Times New Roman" w:hAnsi="Times New Roman"/>
          <w:sz w:val="24"/>
        </w:rPr>
        <w:t>В.А.Козлов, М.Г.Семенов. Костно-реконструктивное лечение врожденных и приобретенных деформаций челюстей в детском возрасте/ Учебное пособие. -  СПб</w:t>
      </w:r>
      <w:proofErr w:type="gramStart"/>
      <w:r w:rsidRPr="00C70EF3">
        <w:rPr>
          <w:rFonts w:ascii="Times New Roman" w:hAnsi="Times New Roman"/>
          <w:sz w:val="24"/>
        </w:rPr>
        <w:t xml:space="preserve">.: </w:t>
      </w:r>
      <w:proofErr w:type="gramEnd"/>
      <w:r w:rsidRPr="00C70EF3">
        <w:rPr>
          <w:rFonts w:ascii="Times New Roman" w:hAnsi="Times New Roman"/>
          <w:sz w:val="24"/>
        </w:rPr>
        <w:t>Издательский дом СПб МАПО. - 2003. -   36 стр.</w:t>
      </w:r>
    </w:p>
    <w:p w:rsidR="000253CE" w:rsidRDefault="000253CE" w:rsidP="000253CE">
      <w:pPr>
        <w:numPr>
          <w:ilvl w:val="0"/>
          <w:numId w:val="3"/>
        </w:numPr>
        <w:tabs>
          <w:tab w:val="clear" w:pos="644"/>
          <w:tab w:val="num" w:pos="0"/>
        </w:tabs>
        <w:spacing w:after="0" w:line="240" w:lineRule="auto"/>
        <w:ind w:left="0" w:firstLine="0"/>
        <w:jc w:val="both"/>
      </w:pPr>
      <w:r w:rsidRPr="00C70EF3">
        <w:lastRenderedPageBreak/>
        <w:t>С.К.Клюева, Г.А.Котов, Б.Т.Мороз. Расщелины губы и/или неба/ Учебное пособие. -  СПб</w:t>
      </w:r>
      <w:proofErr w:type="gramStart"/>
      <w:r w:rsidRPr="00C70EF3">
        <w:t xml:space="preserve">.: </w:t>
      </w:r>
      <w:proofErr w:type="gramEnd"/>
      <w:r w:rsidRPr="00C70EF3">
        <w:t>СПб МАПО. - 2000. - 11 стр.</w:t>
      </w:r>
    </w:p>
    <w:p w:rsidR="000253CE" w:rsidRPr="00C74168"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Pr>
          <w:rFonts w:ascii="Times New Roman" w:hAnsi="Times New Roman"/>
          <w:sz w:val="24"/>
          <w:szCs w:val="24"/>
        </w:rPr>
        <w:t>Деформации лицевого черепа</w:t>
      </w:r>
      <w:r w:rsidRPr="00C74168">
        <w:rPr>
          <w:rFonts w:ascii="Times New Roman" w:hAnsi="Times New Roman"/>
          <w:sz w:val="24"/>
          <w:szCs w:val="24"/>
        </w:rPr>
        <w:t xml:space="preserve">: руководство / ред. В.М. Безруков, ред. Н.А. </w:t>
      </w:r>
      <w:proofErr w:type="spellStart"/>
      <w:r w:rsidRPr="00C74168">
        <w:rPr>
          <w:rFonts w:ascii="Times New Roman" w:hAnsi="Times New Roman"/>
          <w:sz w:val="24"/>
          <w:szCs w:val="24"/>
        </w:rPr>
        <w:t>Рабухина</w:t>
      </w:r>
      <w:proofErr w:type="spellEnd"/>
      <w:r w:rsidRPr="00C74168">
        <w:rPr>
          <w:rFonts w:ascii="Times New Roman" w:hAnsi="Times New Roman"/>
          <w:sz w:val="24"/>
          <w:szCs w:val="24"/>
        </w:rPr>
        <w:t>. – М.: Медицинское информационное агентство, 2005. – 312с.</w:t>
      </w:r>
    </w:p>
    <w:p w:rsidR="000253CE" w:rsidRDefault="000253CE" w:rsidP="000253CE">
      <w:pPr>
        <w:pStyle w:val="a5"/>
        <w:numPr>
          <w:ilvl w:val="0"/>
          <w:numId w:val="3"/>
        </w:numPr>
        <w:tabs>
          <w:tab w:val="clear" w:pos="644"/>
          <w:tab w:val="num" w:pos="0"/>
        </w:tabs>
        <w:ind w:left="0" w:firstLine="0"/>
        <w:jc w:val="both"/>
        <w:rPr>
          <w:rFonts w:ascii="Times New Roman" w:hAnsi="Times New Roman"/>
          <w:sz w:val="24"/>
          <w:szCs w:val="24"/>
        </w:rPr>
      </w:pPr>
      <w:r w:rsidRPr="00C74168">
        <w:rPr>
          <w:rFonts w:ascii="Times New Roman" w:hAnsi="Times New Roman"/>
          <w:sz w:val="24"/>
          <w:szCs w:val="24"/>
        </w:rPr>
        <w:t>Клюева С.К. Основы генетики для стоматологов / С.К. Клюева, Б.Т. Мороз. – СПб</w:t>
      </w:r>
      <w:proofErr w:type="gramStart"/>
      <w:r w:rsidRPr="00C74168">
        <w:rPr>
          <w:rFonts w:ascii="Times New Roman" w:hAnsi="Times New Roman"/>
          <w:sz w:val="24"/>
          <w:szCs w:val="24"/>
        </w:rPr>
        <w:t xml:space="preserve">.: </w:t>
      </w:r>
      <w:proofErr w:type="gramEnd"/>
      <w:r w:rsidRPr="00C74168">
        <w:rPr>
          <w:rFonts w:ascii="Times New Roman" w:hAnsi="Times New Roman"/>
          <w:sz w:val="24"/>
          <w:szCs w:val="24"/>
        </w:rPr>
        <w:t>ООО «</w:t>
      </w:r>
      <w:proofErr w:type="spellStart"/>
      <w:r w:rsidRPr="00C74168">
        <w:rPr>
          <w:rFonts w:ascii="Times New Roman" w:hAnsi="Times New Roman"/>
          <w:sz w:val="24"/>
          <w:szCs w:val="24"/>
        </w:rPr>
        <w:t>МЕДИиздательство</w:t>
      </w:r>
      <w:proofErr w:type="spellEnd"/>
      <w:r w:rsidRPr="00C74168">
        <w:rPr>
          <w:rFonts w:ascii="Times New Roman" w:hAnsi="Times New Roman"/>
          <w:sz w:val="24"/>
          <w:szCs w:val="24"/>
        </w:rPr>
        <w:t>», 2005. – 68с.</w:t>
      </w:r>
    </w:p>
    <w:p w:rsidR="000253CE" w:rsidRDefault="000253CE" w:rsidP="000253CE">
      <w:pPr>
        <w:pStyle w:val="a5"/>
        <w:numPr>
          <w:ilvl w:val="0"/>
          <w:numId w:val="3"/>
        </w:numPr>
        <w:tabs>
          <w:tab w:val="clear" w:pos="644"/>
          <w:tab w:val="num" w:pos="0"/>
          <w:tab w:val="left" w:pos="851"/>
        </w:tabs>
        <w:ind w:left="0" w:firstLine="0"/>
        <w:rPr>
          <w:rFonts w:ascii="Times New Roman" w:hAnsi="Times New Roman"/>
          <w:sz w:val="24"/>
          <w:szCs w:val="24"/>
        </w:rPr>
      </w:pPr>
      <w:r w:rsidRPr="00A03FAF">
        <w:rPr>
          <w:rFonts w:ascii="Times New Roman" w:hAnsi="Times New Roman"/>
          <w:sz w:val="24"/>
          <w:szCs w:val="24"/>
        </w:rPr>
        <w:t xml:space="preserve">Стоматология: учебник для медицинских вузов и последипломной подготовки специалистов/ под ред. В.А.Козлова. – 2-е изд., </w:t>
      </w:r>
      <w:proofErr w:type="spellStart"/>
      <w:r w:rsidRPr="00A03FAF">
        <w:rPr>
          <w:rFonts w:ascii="Times New Roman" w:hAnsi="Times New Roman"/>
          <w:sz w:val="24"/>
          <w:szCs w:val="24"/>
        </w:rPr>
        <w:t>испр</w:t>
      </w:r>
      <w:proofErr w:type="spellEnd"/>
      <w:r w:rsidRPr="00A03FAF">
        <w:rPr>
          <w:rFonts w:ascii="Times New Roman" w:hAnsi="Times New Roman"/>
          <w:sz w:val="24"/>
          <w:szCs w:val="24"/>
        </w:rPr>
        <w:t>. И доп. – СПб</w:t>
      </w:r>
      <w:proofErr w:type="gramStart"/>
      <w:r w:rsidRPr="00A03FAF">
        <w:rPr>
          <w:rFonts w:ascii="Times New Roman" w:hAnsi="Times New Roman"/>
          <w:sz w:val="24"/>
          <w:szCs w:val="24"/>
        </w:rPr>
        <w:t xml:space="preserve">.: </w:t>
      </w:r>
      <w:proofErr w:type="spellStart"/>
      <w:proofErr w:type="gramEnd"/>
      <w:r w:rsidRPr="00A03FAF">
        <w:rPr>
          <w:rFonts w:ascii="Times New Roman" w:hAnsi="Times New Roman"/>
          <w:sz w:val="24"/>
          <w:szCs w:val="24"/>
        </w:rPr>
        <w:t>СпецЛит</w:t>
      </w:r>
      <w:proofErr w:type="spellEnd"/>
      <w:r w:rsidRPr="00A03FAF">
        <w:rPr>
          <w:rFonts w:ascii="Times New Roman" w:hAnsi="Times New Roman"/>
          <w:sz w:val="24"/>
          <w:szCs w:val="24"/>
        </w:rPr>
        <w:t>, 2011. – 487.: ил.</w:t>
      </w:r>
    </w:p>
    <w:p w:rsidR="000253CE" w:rsidRPr="00BC4D9D" w:rsidRDefault="000253CE" w:rsidP="000253CE">
      <w:pPr>
        <w:pStyle w:val="a5"/>
        <w:numPr>
          <w:ilvl w:val="0"/>
          <w:numId w:val="3"/>
        </w:numPr>
        <w:tabs>
          <w:tab w:val="clear" w:pos="644"/>
          <w:tab w:val="num" w:pos="0"/>
          <w:tab w:val="left" w:pos="851"/>
        </w:tabs>
        <w:ind w:left="0" w:firstLine="0"/>
        <w:rPr>
          <w:rFonts w:ascii="Times New Roman" w:hAnsi="Times New Roman"/>
          <w:sz w:val="24"/>
          <w:szCs w:val="24"/>
        </w:rPr>
      </w:pPr>
      <w:r w:rsidRPr="00D376DA">
        <w:rPr>
          <w:rFonts w:ascii="Times New Roman" w:hAnsi="Times New Roman"/>
          <w:bCs/>
          <w:sz w:val="24"/>
          <w:szCs w:val="24"/>
        </w:rPr>
        <w:t xml:space="preserve">Стоматология./Учебник для медицинских ВУЗов и последипломной подготовки специалистов. Под ред. проф. В.А.Козлова. </w:t>
      </w:r>
      <w:proofErr w:type="gramStart"/>
      <w:r w:rsidRPr="00D376DA">
        <w:rPr>
          <w:rFonts w:ascii="Times New Roman" w:hAnsi="Times New Roman"/>
          <w:bCs/>
          <w:sz w:val="24"/>
          <w:szCs w:val="24"/>
        </w:rPr>
        <w:t>–С</w:t>
      </w:r>
      <w:proofErr w:type="gramEnd"/>
      <w:r w:rsidRPr="00D376DA">
        <w:rPr>
          <w:rFonts w:ascii="Times New Roman" w:hAnsi="Times New Roman"/>
          <w:bCs/>
          <w:sz w:val="24"/>
          <w:szCs w:val="24"/>
        </w:rPr>
        <w:t>Пб.: -</w:t>
      </w:r>
      <w:proofErr w:type="spellStart"/>
      <w:r w:rsidRPr="00D376DA">
        <w:rPr>
          <w:rFonts w:ascii="Times New Roman" w:hAnsi="Times New Roman"/>
          <w:bCs/>
          <w:sz w:val="24"/>
          <w:szCs w:val="24"/>
        </w:rPr>
        <w:t>СпецЛит</w:t>
      </w:r>
      <w:proofErr w:type="spellEnd"/>
      <w:r w:rsidRPr="00D376DA">
        <w:rPr>
          <w:rFonts w:ascii="Times New Roman" w:hAnsi="Times New Roman"/>
          <w:bCs/>
          <w:sz w:val="24"/>
          <w:szCs w:val="24"/>
        </w:rPr>
        <w:t>., -2003.- 477с.</w:t>
      </w:r>
    </w:p>
    <w:p w:rsidR="000253CE" w:rsidRPr="00BC4D9D" w:rsidRDefault="000253CE" w:rsidP="000253CE">
      <w:pPr>
        <w:pStyle w:val="a5"/>
        <w:numPr>
          <w:ilvl w:val="0"/>
          <w:numId w:val="3"/>
        </w:numPr>
        <w:tabs>
          <w:tab w:val="clear" w:pos="644"/>
          <w:tab w:val="num" w:pos="0"/>
          <w:tab w:val="left" w:pos="851"/>
        </w:tabs>
        <w:ind w:left="0" w:firstLine="0"/>
        <w:rPr>
          <w:rFonts w:ascii="Times New Roman" w:hAnsi="Times New Roman"/>
          <w:sz w:val="24"/>
          <w:szCs w:val="24"/>
        </w:rPr>
      </w:pPr>
      <w:r w:rsidRPr="00BC4D9D">
        <w:rPr>
          <w:rFonts w:ascii="Times New Roman" w:hAnsi="Times New Roman"/>
          <w:sz w:val="24"/>
        </w:rPr>
        <w:t>В.А.Козлов, М.Г.Семенов. Костно-реконструктивное лечение врожденных и приобретенных деформаций челюстей в детском возрасте/ Учебное пособие. -  СПб</w:t>
      </w:r>
      <w:proofErr w:type="gramStart"/>
      <w:r w:rsidRPr="00BC4D9D">
        <w:rPr>
          <w:rFonts w:ascii="Times New Roman" w:hAnsi="Times New Roman"/>
          <w:sz w:val="24"/>
        </w:rPr>
        <w:t xml:space="preserve">.: </w:t>
      </w:r>
      <w:proofErr w:type="gramEnd"/>
      <w:r w:rsidRPr="00BC4D9D">
        <w:rPr>
          <w:rFonts w:ascii="Times New Roman" w:hAnsi="Times New Roman"/>
          <w:sz w:val="24"/>
        </w:rPr>
        <w:t xml:space="preserve">Издательский дом СПб МАПО. - 2003. -   36 стр.        </w:t>
      </w:r>
    </w:p>
    <w:p w:rsidR="000253CE" w:rsidRPr="000253CE" w:rsidRDefault="000253CE" w:rsidP="000253CE">
      <w:pPr>
        <w:jc w:val="center"/>
        <w:rPr>
          <w:rFonts w:ascii="Times New Roman" w:hAnsi="Times New Roman" w:cs="Times New Roman"/>
          <w:b/>
        </w:rPr>
      </w:pPr>
    </w:p>
    <w:sectPr w:rsidR="000253CE" w:rsidRPr="000253CE" w:rsidSect="00E87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7CC"/>
    <w:multiLevelType w:val="hybridMultilevel"/>
    <w:tmpl w:val="DDF48EE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A52996"/>
    <w:multiLevelType w:val="hybridMultilevel"/>
    <w:tmpl w:val="26FCF512"/>
    <w:lvl w:ilvl="0" w:tplc="19E6F28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19E6F28A">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876480A"/>
    <w:multiLevelType w:val="hybridMultilevel"/>
    <w:tmpl w:val="E22A1E58"/>
    <w:lvl w:ilvl="0" w:tplc="C51072F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A55B9"/>
    <w:multiLevelType w:val="hybridMultilevel"/>
    <w:tmpl w:val="9A9277E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4B175D5"/>
    <w:multiLevelType w:val="hybridMultilevel"/>
    <w:tmpl w:val="9A9277E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CF4608E"/>
    <w:multiLevelType w:val="hybridMultilevel"/>
    <w:tmpl w:val="DDF48EE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4FA348C"/>
    <w:multiLevelType w:val="hybridMultilevel"/>
    <w:tmpl w:val="5530A32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637D6CAD"/>
    <w:multiLevelType w:val="hybridMultilevel"/>
    <w:tmpl w:val="9A9277E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39A5109"/>
    <w:multiLevelType w:val="hybridMultilevel"/>
    <w:tmpl w:val="75E4395A"/>
    <w:lvl w:ilvl="0" w:tplc="915607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5"/>
  </w:num>
  <w:num w:numId="5">
    <w:abstractNumId w:val="0"/>
  </w:num>
  <w:num w:numId="6">
    <w:abstractNumId w:val="4"/>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3CE"/>
    <w:rsid w:val="000253CE"/>
    <w:rsid w:val="008142B5"/>
    <w:rsid w:val="00894BDD"/>
    <w:rsid w:val="00E8745F"/>
    <w:rsid w:val="00FA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5F"/>
  </w:style>
  <w:style w:type="paragraph" w:styleId="3">
    <w:name w:val="heading 3"/>
    <w:basedOn w:val="a"/>
    <w:next w:val="a"/>
    <w:link w:val="30"/>
    <w:qFormat/>
    <w:rsid w:val="000253C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53CE"/>
    <w:rPr>
      <w:rFonts w:ascii="Arial" w:eastAsia="Times New Roman" w:hAnsi="Arial" w:cs="Arial"/>
      <w:b/>
      <w:bCs/>
      <w:sz w:val="26"/>
      <w:szCs w:val="26"/>
    </w:rPr>
  </w:style>
  <w:style w:type="paragraph" w:styleId="31">
    <w:name w:val="Body Text Indent 3"/>
    <w:basedOn w:val="a"/>
    <w:link w:val="32"/>
    <w:rsid w:val="000253C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53CE"/>
    <w:rPr>
      <w:rFonts w:ascii="Times New Roman" w:eastAsia="Times New Roman" w:hAnsi="Times New Roman" w:cs="Times New Roman"/>
      <w:sz w:val="16"/>
      <w:szCs w:val="16"/>
    </w:rPr>
  </w:style>
  <w:style w:type="paragraph" w:styleId="a3">
    <w:name w:val="Body Text"/>
    <w:basedOn w:val="a"/>
    <w:link w:val="a4"/>
    <w:rsid w:val="000253C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253CE"/>
    <w:rPr>
      <w:rFonts w:ascii="Times New Roman" w:eastAsia="Times New Roman" w:hAnsi="Times New Roman" w:cs="Times New Roman"/>
      <w:sz w:val="24"/>
      <w:szCs w:val="24"/>
    </w:rPr>
  </w:style>
  <w:style w:type="paragraph" w:styleId="a5">
    <w:name w:val="List Paragraph"/>
    <w:basedOn w:val="a"/>
    <w:uiPriority w:val="34"/>
    <w:qFormat/>
    <w:rsid w:val="000253C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5075</Words>
  <Characters>28932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2</cp:revision>
  <dcterms:created xsi:type="dcterms:W3CDTF">2013-01-20T20:01:00Z</dcterms:created>
  <dcterms:modified xsi:type="dcterms:W3CDTF">2013-01-20T20:01:00Z</dcterms:modified>
</cp:coreProperties>
</file>