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06" w:rsidRPr="00E20ABB" w:rsidRDefault="00747306" w:rsidP="00747306">
      <w:pPr>
        <w:pStyle w:val="1"/>
        <w:rPr>
          <w:rFonts w:eastAsia="Times New Roman"/>
        </w:rPr>
      </w:pPr>
      <w:r w:rsidRPr="00E20ABB">
        <w:rPr>
          <w:rFonts w:eastAsia="Times New Roman"/>
          <w:sz w:val="24"/>
          <w:szCs w:val="24"/>
        </w:rPr>
        <w:t>Описание воз</w:t>
      </w:r>
      <w:r>
        <w:rPr>
          <w:rFonts w:eastAsia="Times New Roman"/>
          <w:sz w:val="24"/>
          <w:szCs w:val="24"/>
        </w:rPr>
        <w:t>врата товара, денежных средств</w:t>
      </w:r>
      <w:bookmarkStart w:id="0" w:name="_GoBack"/>
      <w:bookmarkEnd w:id="0"/>
    </w:p>
    <w:p w:rsidR="00747306" w:rsidRPr="00E20ABB" w:rsidRDefault="00747306" w:rsidP="00747306">
      <w:pPr>
        <w:pStyle w:val="a3"/>
      </w:pPr>
      <w:proofErr w:type="gramStart"/>
      <w:r w:rsidRPr="00E20ABB">
        <w:t>Продавец обязан передать Покупателю Товары, которые полностью соответствуют его Заказу, качество которых соответствует информации, представленной Покупателю на сайте, а также информации, доведенной до его сведения при передаче Товаров (на этикетке или вкладыше, прикрепленных к Товарам или их упаковке, либо другими способами, предусмотренными для отдельных видов Товаров).</w:t>
      </w:r>
      <w:proofErr w:type="gramEnd"/>
    </w:p>
    <w:p w:rsidR="00747306" w:rsidRPr="00E20ABB" w:rsidRDefault="00747306" w:rsidP="00747306">
      <w:pPr>
        <w:pStyle w:val="a3"/>
      </w:pPr>
      <w:r w:rsidRPr="00E20ABB">
        <w:t xml:space="preserve">При получении Товаров Покупатель проверяет соответствие полученных Товаров Заказу, комплектность и отсутствие претензий к внешнему виду доставленного Товара. В случае получения некачественных, некомплектных Товаров, либо несоответствия полученных Товаров </w:t>
      </w:r>
      <w:proofErr w:type="gramStart"/>
      <w:r w:rsidRPr="00E20ABB">
        <w:t>заказанному</w:t>
      </w:r>
      <w:proofErr w:type="gramEnd"/>
      <w:r w:rsidRPr="00E20ABB">
        <w:t>, Покупатель вправе потребовать замены таких Товаров Товарами надлежащего качества сразу в момент получения, уведомив об этом работника Курьерской службы, либо в течение 5 минут после получения Товаров, уведомив об этом Продавца; либо возвратить работнику Курьерской службы полностью либо частично по согласованию с Продавцом Товары из Заказа несоответствующие надлежащему качеству с требованием произвести возврат Покупателю ранее оплаченных денежных средств за данные Товары из Заказа.</w:t>
      </w:r>
    </w:p>
    <w:p w:rsidR="00747306" w:rsidRPr="00E20ABB" w:rsidRDefault="00747306" w:rsidP="00747306">
      <w:pPr>
        <w:pStyle w:val="a3"/>
      </w:pPr>
      <w:r w:rsidRPr="00E20ABB">
        <w:t>Обмен Товара Продавцом осуществляется на аналогичный Товар надлежащего качества, либо по согласованию с Покупателем на другой Товар, который выберет Покупатель. При этом стоимость ранее оплаченного Товара идет в учёт вновь выбранного, и дальнейшие денежные взаиморасчеты Покупателю с Продавцом производятся согласно Договору и действующему законодательству РФ.</w:t>
      </w:r>
    </w:p>
    <w:p w:rsidR="00747306" w:rsidRPr="00E20ABB" w:rsidRDefault="00747306" w:rsidP="00747306">
      <w:pPr>
        <w:pStyle w:val="a3"/>
      </w:pPr>
      <w:r w:rsidRPr="00E20ABB">
        <w:t>Возврат денежных сре</w:t>
      </w:r>
      <w:proofErr w:type="gramStart"/>
      <w:r w:rsidRPr="00E20ABB">
        <w:t>дств Пр</w:t>
      </w:r>
      <w:proofErr w:type="gramEnd"/>
      <w:r w:rsidRPr="00E20ABB">
        <w:t>одавцом осуществляется согласно ранее выбранному Покупателем способу оплаты.</w:t>
      </w:r>
    </w:p>
    <w:p w:rsidR="00747306" w:rsidRPr="00E20ABB" w:rsidRDefault="00747306" w:rsidP="00747306">
      <w:pPr>
        <w:pStyle w:val="a3"/>
      </w:pPr>
      <w:r w:rsidRPr="00E20ABB">
        <w:t>Возврат наличных денежных сре</w:t>
      </w:r>
      <w:proofErr w:type="gramStart"/>
      <w:r w:rsidRPr="00E20ABB">
        <w:t>дств Пр</w:t>
      </w:r>
      <w:proofErr w:type="gramEnd"/>
      <w:r w:rsidRPr="00E20ABB">
        <w:t>одавцом Покупателю должен быть осуществлен не позднее 10 (Десяти) рабочих дней с момента выставления требования о возврате денежных средств Покупателем, если иные сроки не были согласованы Продавцом с Покупателем.</w:t>
      </w:r>
    </w:p>
    <w:p w:rsidR="00747306" w:rsidRPr="00E20ABB" w:rsidRDefault="00747306" w:rsidP="00747306">
      <w:pPr>
        <w:pStyle w:val="a3"/>
      </w:pPr>
      <w:r w:rsidRPr="00E20ABB">
        <w:t>Возврат безналичной оплаты денежных сре</w:t>
      </w:r>
      <w:proofErr w:type="gramStart"/>
      <w:r w:rsidRPr="00E20ABB">
        <w:t>дств Пр</w:t>
      </w:r>
      <w:proofErr w:type="gramEnd"/>
      <w:r w:rsidRPr="00E20ABB">
        <w:t>одавцом Покупателю производится на банковскую карту Покупателя в течение 5 (Пяти) банковских дней, начиная со следующего банковского дня с момента выставления требования о возврате денежных средств Покупателем.</w:t>
      </w:r>
    </w:p>
    <w:p w:rsidR="00747306" w:rsidRPr="00E20ABB" w:rsidRDefault="00747306" w:rsidP="00747306">
      <w:pPr>
        <w:rPr>
          <w:sz w:val="24"/>
          <w:szCs w:val="24"/>
        </w:rPr>
      </w:pPr>
      <w:r w:rsidRPr="00E20ABB">
        <w:rPr>
          <w:rFonts w:ascii="Times New Roman" w:hAnsi="Times New Roman" w:cs="Times New Roman"/>
          <w:sz w:val="24"/>
          <w:szCs w:val="24"/>
        </w:rPr>
        <w:t>Продавец вправе отказать Покупателю в обмене или возврате Товара по своему усмотрению, если будет иметь доказательства неправомерных действий со стороны Покупателя. Также Продавец вправе привлечь Покупателя к ответственности в судебном порядке.</w:t>
      </w:r>
    </w:p>
    <w:p w:rsidR="00A425BA" w:rsidRDefault="00A425BA"/>
    <w:sectPr w:rsidR="00A42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06"/>
    <w:rsid w:val="00747306"/>
    <w:rsid w:val="00A4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06"/>
  </w:style>
  <w:style w:type="paragraph" w:styleId="1">
    <w:name w:val="heading 1"/>
    <w:basedOn w:val="a"/>
    <w:link w:val="10"/>
    <w:uiPriority w:val="9"/>
    <w:qFormat/>
    <w:rsid w:val="00747306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30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7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06"/>
  </w:style>
  <w:style w:type="paragraph" w:styleId="1">
    <w:name w:val="heading 1"/>
    <w:basedOn w:val="a"/>
    <w:link w:val="10"/>
    <w:uiPriority w:val="9"/>
    <w:qFormat/>
    <w:rsid w:val="00747306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30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7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Елизавета Александровна</dc:creator>
  <cp:lastModifiedBy>Чеснокова Елизавета Александровна</cp:lastModifiedBy>
  <cp:revision>1</cp:revision>
  <dcterms:created xsi:type="dcterms:W3CDTF">2020-01-09T10:02:00Z</dcterms:created>
  <dcterms:modified xsi:type="dcterms:W3CDTF">2020-01-09T10:02:00Z</dcterms:modified>
</cp:coreProperties>
</file>