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8" w:rsidRPr="007449D8" w:rsidRDefault="004B5C30" w:rsidP="007449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Заседания</w:t>
      </w:r>
      <w:r w:rsidR="007449D8">
        <w:rPr>
          <w:rFonts w:ascii="Times New Roman" w:hAnsi="Times New Roman" w:cs="Times New Roman"/>
          <w:sz w:val="56"/>
          <w:szCs w:val="56"/>
        </w:rPr>
        <w:t xml:space="preserve"> проблемных комиссий на 2020/2021 год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192"/>
        <w:gridCol w:w="1905"/>
        <w:gridCol w:w="1782"/>
        <w:gridCol w:w="2903"/>
        <w:gridCol w:w="5180"/>
      </w:tblGrid>
      <w:tr w:rsidR="00ED37B3" w:rsidRPr="00ED37B3" w:rsidTr="00ED37B3">
        <w:trPr>
          <w:trHeight w:val="20"/>
          <w:tblHeader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B3" w:rsidRPr="00ED37B3" w:rsidRDefault="00ED37B3" w:rsidP="00ED37B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D37B3" w:rsidRPr="00ED37B3" w:rsidRDefault="00ED37B3" w:rsidP="00ED37B3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научной проблемной комиссии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ED37B3" w:rsidP="00ED37B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ED37B3" w:rsidP="00ED37B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ED37B3" w:rsidP="00ED37B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7B3" w:rsidRPr="00ED37B3" w:rsidRDefault="00ED37B3" w:rsidP="002A0E1D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Информация о заседаниях НПК </w:t>
            </w: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1.       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Гигиена, медицина труда, общественное здоровье и здравоохранение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9C1BFF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1B">
              <w:rPr>
                <w:rFonts w:ascii="Times New Roman" w:eastAsia="Calibri" w:hAnsi="Times New Roman" w:cs="Times New Roman"/>
                <w:sz w:val="20"/>
                <w:szCs w:val="20"/>
              </w:rPr>
              <w:t>д.м.н., профессор</w:t>
            </w:r>
            <w:r w:rsidRPr="004F4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44C4" w:rsidRPr="004F44C4">
              <w:rPr>
                <w:rFonts w:ascii="Times New Roman" w:eastAsia="Calibri" w:hAnsi="Times New Roman" w:cs="Times New Roman"/>
                <w:sz w:val="20"/>
                <w:szCs w:val="20"/>
              </w:rPr>
              <w:t>Аликбаева Лилия Абдулняимовна</w:t>
            </w:r>
            <w:r w:rsidR="004F44C4" w:rsidRPr="004F4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9C1BFF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1B">
              <w:rPr>
                <w:rFonts w:ascii="Times New Roman" w:eastAsia="Calibri" w:hAnsi="Times New Roman" w:cs="Times New Roman"/>
                <w:sz w:val="20"/>
                <w:szCs w:val="20"/>
              </w:rPr>
              <w:t>к.м.н., доцент</w:t>
            </w:r>
            <w:r w:rsidRPr="002A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0E1D" w:rsidRPr="002A0E1D">
              <w:rPr>
                <w:rFonts w:ascii="Times New Roman" w:eastAsia="Calibri" w:hAnsi="Times New Roman" w:cs="Times New Roman"/>
                <w:sz w:val="20"/>
                <w:szCs w:val="20"/>
              </w:rPr>
              <w:t>Суворова Анна Васильевна</w:t>
            </w:r>
            <w:r w:rsidR="004F4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9C1BFF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Anna.Suvorova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– четвертая среда  месяца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2.       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 болезни, другие терапевтические заболевания, восстановительная медицина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9C1BFF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академик РАМН, д.м.н., </w:t>
            </w:r>
            <w:proofErr w:type="spellStart"/>
            <w:r w:rsidRPr="004F44C4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gramStart"/>
            <w:r w:rsidRPr="004F44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A0E1D" w:rsidRPr="002A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="002A0E1D" w:rsidRPr="002A0E1D">
              <w:rPr>
                <w:rFonts w:ascii="Times New Roman" w:eastAsia="Calibri" w:hAnsi="Times New Roman" w:cs="Times New Roman"/>
                <w:sz w:val="20"/>
                <w:szCs w:val="20"/>
              </w:rPr>
              <w:t>азуров</w:t>
            </w:r>
            <w:proofErr w:type="spellEnd"/>
            <w:r w:rsidR="002A0E1D" w:rsidRPr="002A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 Иванович</w:t>
            </w:r>
            <w:r w:rsidR="004F44C4">
              <w:t xml:space="preserve">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2A0E1D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E1D">
              <w:rPr>
                <w:rFonts w:ascii="Times New Roman" w:eastAsia="Calibri" w:hAnsi="Times New Roman" w:cs="Times New Roman"/>
                <w:sz w:val="20"/>
                <w:szCs w:val="20"/>
              </w:rPr>
              <w:t>Трофимов Евгений Александрович</w:t>
            </w:r>
            <w:proofErr w:type="gramStart"/>
            <w:r w:rsidR="004F44C4" w:rsidRPr="007815FF">
              <w:t xml:space="preserve"> </w:t>
            </w:r>
            <w:r w:rsidR="0043491B" w:rsidRPr="0043491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gramEnd"/>
            <w:r w:rsidR="0043491B" w:rsidRPr="00434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к.м.н., доцент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evgeniy.trofimov@szgmu.ru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– по мере поступления заявок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184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3.       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Медико-социальные</w:t>
            </w:r>
            <w:proofErr w:type="gramEnd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проблемы профилактики, диагностики и лечения сердечно-сосудистых заболеваний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43491B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1B">
              <w:rPr>
                <w:rFonts w:ascii="Times New Roman" w:eastAsia="Calibri" w:hAnsi="Times New Roman" w:cs="Times New Roman"/>
                <w:sz w:val="20"/>
                <w:szCs w:val="20"/>
              </w:rPr>
              <w:t>д.м.н., доцент, Сайганов С.А.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43491B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1B">
              <w:rPr>
                <w:rFonts w:ascii="Times New Roman" w:eastAsia="Calibri" w:hAnsi="Times New Roman" w:cs="Times New Roman"/>
                <w:sz w:val="20"/>
                <w:szCs w:val="20"/>
              </w:rPr>
              <w:t>д.м.н., Макеева Т.И.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Tatyana.Makeeva@szgmu.ru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- последняя пятница месяца</w:t>
            </w:r>
          </w:p>
          <w:p w:rsidR="002A0E1D" w:rsidRPr="00ED37B3" w:rsidRDefault="00ED37B3" w:rsidP="002A0E1D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4.       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Медико-социальные</w:t>
            </w:r>
            <w:proofErr w:type="gramEnd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проблемы профилактики, диагностики и лечения болезней органов пищеварения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43491B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9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д.м.н., профессор Бакулин И.Г.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к.м.н., доцент </w:t>
            </w:r>
            <w:proofErr w:type="spellStart"/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Селивёрстов</w:t>
            </w:r>
            <w:proofErr w:type="spellEnd"/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Pavel.Seliverstov@szgmu.ru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– 1 раз в 2  месяц</w:t>
            </w:r>
            <w:proofErr w:type="gramStart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 мере </w:t>
            </w: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поступления заявок)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Хирургия и смежные специальности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д.м.н., профессор Земляной В.П.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к.м.н., доцент Каюков А.В.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andrey.kaukov@szgmu.ru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- последняя пятница месяца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6.       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Эфферентная терапия, патофизиология, токсикология, анестезиология и реаниматология, гематология и переливание крови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д.м.н., профессор Лебединский К.М.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к.м.н. Ручина Е.В.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Ekaterina.Ruchina@szgmu.ru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– по мере поступления заявок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7.       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Структурно-функциональная организация, патофизиология и </w:t>
            </w:r>
            <w:proofErr w:type="spellStart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патоморфология</w:t>
            </w:r>
            <w:proofErr w:type="spellEnd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человека и животных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д.м.н., профессор Николаев В.И.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к.м.н., доцент Будникова И.В.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Irina.Budnikova@szgmu.ru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– по мере поступления заявок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Здоровье матери и ребенка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д.м.н., профессор Мельникова И.Ю.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к.м.н., доцент Андрущенко Н.В.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N.Andruschenko@szgmu.ru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1D" w:rsidRPr="00ED37B3" w:rsidRDefault="002A0E1D" w:rsidP="002A0E1D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– по мере поступления заявок</w:t>
            </w:r>
          </w:p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9.       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Нервные и психические болезни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д.м.н., профессор Лобзин С.В.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д.м.н., Соколова М.Г.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Mariya.Sokolova@szgmu.ru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– по мере поступления заявок</w:t>
            </w:r>
          </w:p>
          <w:p w:rsidR="002A0E1D" w:rsidRPr="00ED37B3" w:rsidRDefault="00ED37B3" w:rsidP="002A0E1D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10.   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Эпидемиология, профилактика, диагностика и лечение инфекционных (бактериальных, вирусных, </w:t>
            </w:r>
            <w:proofErr w:type="spellStart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микотических</w:t>
            </w:r>
            <w:proofErr w:type="spellEnd"/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, паразитарных и связанных с оказанием медицинской помощи) и некоторых неинфекционных заболеваний</w:t>
            </w:r>
          </w:p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д.б</w:t>
            </w:r>
            <w:proofErr w:type="gramEnd"/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.н., профессор Васильева Н.В.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: к.м.н. Фролова Е.В.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ekaterina.frolova@szgmu.ru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– 2 среда месяца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 челюстно-</w:t>
            </w:r>
          </w:p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лицевая хирургия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З.д.н</w:t>
            </w:r>
            <w:proofErr w:type="spellEnd"/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.  РФ, член-корр. РАМН, д.м.н., профессор Козлов В.А.</w:t>
            </w:r>
            <w:proofErr w:type="gramEnd"/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к.м.н., доцент Абрамова Н.Е.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Nataliya.Abramova@szgmu.ru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- по мере поступления заявок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7B3" w:rsidRPr="00ED37B3" w:rsidTr="00ED37B3">
        <w:trPr>
          <w:trHeight w:val="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12.   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Эпидемиология и профилактика инфекционных и неинфекционных заболеваний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д.м.н., профессор Зуева Л.П.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9C1BFF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BFF">
              <w:rPr>
                <w:rFonts w:ascii="Times New Roman" w:eastAsia="Calibri" w:hAnsi="Times New Roman" w:cs="Times New Roman"/>
                <w:sz w:val="20"/>
                <w:szCs w:val="20"/>
              </w:rPr>
              <w:t>к.м.н. Молчановская М.А.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7B3" w:rsidRPr="00ED37B3" w:rsidRDefault="00D77A34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34">
              <w:rPr>
                <w:rFonts w:ascii="Times New Roman" w:eastAsia="Calibri" w:hAnsi="Times New Roman" w:cs="Times New Roman"/>
                <w:sz w:val="20"/>
                <w:szCs w:val="20"/>
              </w:rPr>
              <w:t>M.Molchanovskaya@szgmu.ru</w:t>
            </w:r>
            <w:bookmarkStart w:id="0" w:name="_GoBack"/>
            <w:bookmarkEnd w:id="0"/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B3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заседания ПК - по мере поступления заявок</w:t>
            </w:r>
          </w:p>
          <w:p w:rsidR="00ED37B3" w:rsidRPr="00ED37B3" w:rsidRDefault="00ED37B3" w:rsidP="00ED37B3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7B3" w:rsidRDefault="00ED37B3"/>
    <w:sectPr w:rsidR="00ED37B3" w:rsidSect="00ED3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5"/>
    <w:rsid w:val="002A0948"/>
    <w:rsid w:val="002A0E1D"/>
    <w:rsid w:val="0043491B"/>
    <w:rsid w:val="004B5C30"/>
    <w:rsid w:val="004F44C4"/>
    <w:rsid w:val="007449D8"/>
    <w:rsid w:val="009C1BFF"/>
    <w:rsid w:val="00D46EA5"/>
    <w:rsid w:val="00D77A34"/>
    <w:rsid w:val="00E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Николаевна</dc:creator>
  <cp:keywords/>
  <dc:description/>
  <cp:lastModifiedBy>Смирнова Надежда Николаевна</cp:lastModifiedBy>
  <cp:revision>5</cp:revision>
  <dcterms:created xsi:type="dcterms:W3CDTF">2020-09-10T13:17:00Z</dcterms:created>
  <dcterms:modified xsi:type="dcterms:W3CDTF">2020-09-11T07:56:00Z</dcterms:modified>
</cp:coreProperties>
</file>