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36" w:rsidRDefault="00A90036" w:rsidP="00A90036">
      <w:pPr>
        <w:keepNext/>
        <w:ind w:right="-708"/>
        <w:jc w:val="center"/>
        <w:outlineLvl w:val="1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CF20C" wp14:editId="708EA9AC">
            <wp:simplePos x="0" y="0"/>
            <wp:positionH relativeFrom="column">
              <wp:posOffset>-384810</wp:posOffset>
            </wp:positionH>
            <wp:positionV relativeFrom="paragraph">
              <wp:posOffset>46355</wp:posOffset>
            </wp:positionV>
            <wp:extent cx="1114425" cy="1114425"/>
            <wp:effectExtent l="0" t="0" r="9525" b="9525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          </w:t>
      </w:r>
      <w:r w:rsidRPr="00440F4B">
        <w:rPr>
          <w:bCs/>
        </w:rPr>
        <w:t>Министерство здравоохранения Российской Федерации</w:t>
      </w:r>
    </w:p>
    <w:p w:rsidR="00A90036" w:rsidRPr="00440F4B" w:rsidRDefault="00A90036" w:rsidP="00A90036">
      <w:pPr>
        <w:keepNext/>
        <w:ind w:right="-708"/>
        <w:jc w:val="center"/>
        <w:outlineLvl w:val="1"/>
        <w:rPr>
          <w:bCs/>
        </w:rPr>
      </w:pPr>
    </w:p>
    <w:p w:rsidR="00A90036" w:rsidRPr="00440F4B" w:rsidRDefault="00A90036" w:rsidP="00A90036">
      <w:pPr>
        <w:keepNext/>
        <w:ind w:right="-708"/>
        <w:jc w:val="center"/>
        <w:outlineLvl w:val="1"/>
        <w:rPr>
          <w:b/>
        </w:rPr>
      </w:pPr>
      <w:r>
        <w:rPr>
          <w:b/>
        </w:rPr>
        <w:t xml:space="preserve">       </w:t>
      </w:r>
      <w:r w:rsidRPr="00440F4B">
        <w:rPr>
          <w:b/>
        </w:rPr>
        <w:t>федеральное государственное бюджетное образовательное учреждение</w:t>
      </w:r>
    </w:p>
    <w:p w:rsidR="00A90036" w:rsidRPr="00440F4B" w:rsidRDefault="00A90036" w:rsidP="00A90036">
      <w:pPr>
        <w:keepNext/>
        <w:ind w:right="-708"/>
        <w:jc w:val="center"/>
        <w:outlineLvl w:val="1"/>
        <w:rPr>
          <w:b/>
        </w:rPr>
      </w:pPr>
      <w:r>
        <w:rPr>
          <w:b/>
        </w:rPr>
        <w:t xml:space="preserve">       </w:t>
      </w:r>
      <w:r w:rsidRPr="00440F4B">
        <w:rPr>
          <w:b/>
        </w:rPr>
        <w:t xml:space="preserve">высшего образования </w:t>
      </w:r>
    </w:p>
    <w:p w:rsidR="00A90036" w:rsidRPr="00440F4B" w:rsidRDefault="00A90036" w:rsidP="00A90036">
      <w:pPr>
        <w:ind w:right="-708"/>
        <w:jc w:val="center"/>
        <w:rPr>
          <w:b/>
        </w:rPr>
      </w:pPr>
      <w:r>
        <w:rPr>
          <w:b/>
        </w:rPr>
        <w:t xml:space="preserve">             </w:t>
      </w:r>
      <w:r w:rsidRPr="00440F4B">
        <w:rPr>
          <w:b/>
        </w:rPr>
        <w:t>"</w:t>
      </w:r>
      <w:r w:rsidRPr="00440F4B">
        <w:rPr>
          <w:b/>
          <w:spacing w:val="-10"/>
        </w:rPr>
        <w:t>Северо-Западный государственный медицинский университет имени И.И. Мечникова"</w:t>
      </w:r>
    </w:p>
    <w:p w:rsidR="00A90036" w:rsidRDefault="00A90036" w:rsidP="00A90036">
      <w:pPr>
        <w:ind w:right="-708"/>
        <w:jc w:val="center"/>
        <w:rPr>
          <w:b/>
        </w:rPr>
      </w:pPr>
      <w:r w:rsidRPr="00440F4B">
        <w:rPr>
          <w:b/>
        </w:rPr>
        <w:t>Министерства здравоохранения Российской Федерации</w:t>
      </w:r>
    </w:p>
    <w:p w:rsidR="00A90036" w:rsidRPr="00440F4B" w:rsidRDefault="00A90036" w:rsidP="00A90036">
      <w:pPr>
        <w:ind w:right="-708"/>
        <w:jc w:val="center"/>
        <w:rPr>
          <w:b/>
        </w:rPr>
      </w:pPr>
    </w:p>
    <w:p w:rsidR="00A90036" w:rsidRPr="00440F4B" w:rsidRDefault="00A90036" w:rsidP="00A90036">
      <w:pPr>
        <w:ind w:right="-708"/>
        <w:jc w:val="center"/>
      </w:pPr>
      <w:r w:rsidRPr="00440F4B">
        <w:t>(ФГБОУ ВО СЗГМУ им. И.И. Мечникова Минздрава России)</w:t>
      </w:r>
    </w:p>
    <w:p w:rsidR="00A90036" w:rsidRPr="00331185" w:rsidRDefault="00A90036" w:rsidP="00A90036">
      <w:pPr>
        <w:rPr>
          <w:b/>
          <w:bCs/>
          <w:iCs/>
          <w:caps/>
          <w:sz w:val="8"/>
          <w:szCs w:val="28"/>
        </w:rPr>
      </w:pPr>
    </w:p>
    <w:p w:rsidR="00A90036" w:rsidRPr="00440F4B" w:rsidRDefault="00A90036" w:rsidP="00A90036">
      <w:pPr>
        <w:jc w:val="center"/>
        <w:rPr>
          <w:sz w:val="28"/>
          <w:szCs w:val="28"/>
        </w:rPr>
      </w:pPr>
      <w:r>
        <w:rPr>
          <w:b/>
          <w:bCs/>
          <w:i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7A16" wp14:editId="6AD78DEF">
                <wp:simplePos x="0" y="0"/>
                <wp:positionH relativeFrom="column">
                  <wp:posOffset>-789305</wp:posOffset>
                </wp:positionH>
                <wp:positionV relativeFrom="paragraph">
                  <wp:posOffset>66040</wp:posOffset>
                </wp:positionV>
                <wp:extent cx="6972300" cy="0"/>
                <wp:effectExtent l="14605" t="13970" r="1397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5pt,5.2pt" to="486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RGTgIAAFk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" strokeweight="1.5pt"/>
            </w:pict>
          </mc:Fallback>
        </mc:AlternateContent>
      </w:r>
    </w:p>
    <w:p w:rsidR="00A90036" w:rsidRPr="00440F4B" w:rsidRDefault="00A90036" w:rsidP="00A90036">
      <w:pPr>
        <w:rPr>
          <w:b/>
          <w:bCs/>
          <w:iCs/>
          <w:caps/>
          <w:sz w:val="44"/>
          <w:szCs w:val="44"/>
        </w:rPr>
      </w:pPr>
    </w:p>
    <w:p w:rsidR="00A90036" w:rsidRPr="00440F4B" w:rsidRDefault="00A90036" w:rsidP="00A90036">
      <w:pPr>
        <w:jc w:val="center"/>
        <w:rPr>
          <w:b/>
          <w:bCs/>
          <w:iCs/>
          <w:caps/>
          <w:sz w:val="44"/>
          <w:szCs w:val="44"/>
        </w:rPr>
      </w:pPr>
      <w:r w:rsidRPr="00440F4B">
        <w:rPr>
          <w:b/>
          <w:bCs/>
          <w:iCs/>
          <w:caps/>
          <w:sz w:val="44"/>
          <w:szCs w:val="44"/>
        </w:rPr>
        <w:t>программа</w:t>
      </w:r>
    </w:p>
    <w:p w:rsidR="00A90036" w:rsidRPr="00440F4B" w:rsidRDefault="00A90036" w:rsidP="00A90036">
      <w:pPr>
        <w:jc w:val="center"/>
        <w:rPr>
          <w:b/>
          <w:caps/>
          <w:sz w:val="16"/>
          <w:szCs w:val="16"/>
        </w:rPr>
      </w:pPr>
    </w:p>
    <w:p w:rsidR="00A90036" w:rsidRPr="000437DB" w:rsidRDefault="00A90036" w:rsidP="00A9003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336F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19336F">
        <w:rPr>
          <w:rFonts w:ascii="Times New Roman" w:hAnsi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19336F">
        <w:rPr>
          <w:rFonts w:ascii="Times New Roman" w:hAnsi="Times New Roman"/>
          <w:b/>
          <w:sz w:val="24"/>
          <w:szCs w:val="24"/>
        </w:rPr>
        <w:t xml:space="preserve"> КОНФЕРЕНЦИЯ </w:t>
      </w:r>
      <w:r>
        <w:rPr>
          <w:rFonts w:ascii="Times New Roman" w:hAnsi="Times New Roman"/>
          <w:b/>
          <w:sz w:val="24"/>
          <w:szCs w:val="24"/>
        </w:rPr>
        <w:t>«О</w:t>
      </w:r>
      <w:r w:rsidRPr="0019336F">
        <w:rPr>
          <w:rFonts w:ascii="Times New Roman" w:hAnsi="Times New Roman"/>
          <w:b/>
          <w:sz w:val="24"/>
          <w:szCs w:val="24"/>
        </w:rPr>
        <w:t>ПТИМАЛЬНАЯ МЕДИКАМЕНТОЗНАЯ ТЕРАПИЯ В КАРДИОЛОГИИ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A90036" w:rsidRDefault="00A90036" w:rsidP="00A90036">
      <w:pPr>
        <w:spacing w:line="360" w:lineRule="auto"/>
        <w:ind w:left="4248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A90036" w:rsidRPr="004614C2" w:rsidRDefault="00A90036" w:rsidP="00A90036">
      <w:pPr>
        <w:pStyle w:val="1"/>
        <w:outlineLvl w:val="0"/>
        <w:rPr>
          <w:rStyle w:val="a3"/>
          <w:rFonts w:ascii="Times New Roman" w:eastAsia="Times New Roman" w:hAnsi="Times New Roman" w:cs="Times New Roman"/>
        </w:rPr>
      </w:pPr>
      <w:r w:rsidRPr="004614C2">
        <w:rPr>
          <w:rStyle w:val="a3"/>
          <w:rFonts w:ascii="Times New Roman" w:hAnsi="Times New Roman" w:cs="Times New Roman"/>
          <w:b/>
          <w:bCs/>
        </w:rPr>
        <w:t>22 ОКТЯБРЯ 2020</w:t>
      </w: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</w:rPr>
      </w:pPr>
      <w:r w:rsidRPr="004614C2">
        <w:rPr>
          <w:rStyle w:val="a3"/>
          <w:rFonts w:ascii="Times New Roman" w:hAnsi="Times New Roman" w:cs="Times New Roman"/>
          <w:b/>
          <w:bCs/>
        </w:rPr>
        <w:t>10.00-11.30</w:t>
      </w:r>
      <w:r w:rsidRPr="004614C2">
        <w:rPr>
          <w:rStyle w:val="a3"/>
          <w:rFonts w:ascii="Times New Roman" w:hAnsi="Times New Roman" w:cs="Times New Roman"/>
        </w:rPr>
        <w:t xml:space="preserve"> </w:t>
      </w:r>
      <w:r w:rsidRPr="004614C2">
        <w:rPr>
          <w:rStyle w:val="a3"/>
          <w:rFonts w:ascii="Times New Roman" w:hAnsi="Times New Roman" w:cs="Times New Roman"/>
          <w:b/>
          <w:bCs/>
        </w:rPr>
        <w:t>Пленарное заседание</w:t>
      </w:r>
      <w:r w:rsidRPr="004614C2">
        <w:rPr>
          <w:rStyle w:val="a3"/>
          <w:rFonts w:ascii="Times New Roman" w:hAnsi="Times New Roman" w:cs="Times New Roman"/>
        </w:rPr>
        <w:t xml:space="preserve"> </w:t>
      </w: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iCs/>
          <w:color w:val="FF0000"/>
        </w:rPr>
      </w:pPr>
      <w:r w:rsidRPr="004614C2">
        <w:rPr>
          <w:rStyle w:val="a3"/>
          <w:rFonts w:ascii="Times New Roman" w:hAnsi="Times New Roman" w:cs="Times New Roman"/>
        </w:rPr>
        <w:t xml:space="preserve"> </w:t>
      </w:r>
      <w:r w:rsidRPr="004614C2">
        <w:rPr>
          <w:rStyle w:val="a3"/>
          <w:rFonts w:ascii="Times New Roman" w:hAnsi="Times New Roman" w:cs="Times New Roman"/>
          <w:iCs/>
          <w:color w:val="auto"/>
        </w:rPr>
        <w:t xml:space="preserve">Президиум: </w:t>
      </w:r>
      <w:r w:rsidRPr="004614C2">
        <w:rPr>
          <w:rStyle w:val="a3"/>
          <w:rFonts w:ascii="Times New Roman" w:hAnsi="Times New Roman" w:cs="Times New Roman"/>
          <w:color w:val="auto"/>
        </w:rPr>
        <w:t>Сайганов С.А., Мазуров В.И., Шнейдер Ю.А.</w:t>
      </w:r>
      <w:r w:rsidRPr="004614C2">
        <w:rPr>
          <w:rStyle w:val="a3"/>
          <w:rFonts w:ascii="Times New Roman" w:hAnsi="Times New Roman" w:cs="Times New Roman"/>
          <w:color w:val="FF0000"/>
        </w:rPr>
        <w:t xml:space="preserve"> </w:t>
      </w: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iCs/>
          <w:color w:val="FF0000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color w:val="auto"/>
        </w:rPr>
      </w:pPr>
      <w:r w:rsidRPr="004614C2">
        <w:rPr>
          <w:rStyle w:val="a3"/>
          <w:rFonts w:ascii="Times New Roman" w:hAnsi="Times New Roman" w:cs="Times New Roman"/>
          <w:color w:val="auto"/>
        </w:rPr>
        <w:t>10.00-10.30 Сайганов С.А., , Кравчук В.Н. Кардиоваскулярная патология при Covid-19</w:t>
      </w: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color w:val="FF0000"/>
        </w:rPr>
      </w:pPr>
    </w:p>
    <w:p w:rsidR="00A90036" w:rsidRPr="004614C2" w:rsidRDefault="00A90036" w:rsidP="00A90036">
      <w:pPr>
        <w:pStyle w:val="A4"/>
        <w:rPr>
          <w:rStyle w:val="a3"/>
          <w:color w:val="FF0000"/>
          <w:sz w:val="24"/>
          <w:szCs w:val="24"/>
        </w:rPr>
      </w:pPr>
      <w:r w:rsidRPr="004614C2">
        <w:rPr>
          <w:rStyle w:val="a3"/>
          <w:rFonts w:eastAsia="Arial Unicode MS"/>
          <w:sz w:val="24"/>
          <w:szCs w:val="24"/>
        </w:rPr>
        <w:t xml:space="preserve">10.30-10.55 </w:t>
      </w:r>
      <w:r w:rsidRPr="004614C2">
        <w:rPr>
          <w:rStyle w:val="a3"/>
          <w:rFonts w:eastAsia="Arial Unicode MS"/>
          <w:color w:val="auto"/>
          <w:sz w:val="24"/>
          <w:szCs w:val="24"/>
        </w:rPr>
        <w:t>Мазуров В.И.</w:t>
      </w:r>
      <w:r w:rsidRPr="004614C2">
        <w:rPr>
          <w:rStyle w:val="a3"/>
          <w:rFonts w:eastAsia="Arial Unicode MS"/>
          <w:color w:val="FF0000"/>
          <w:sz w:val="24"/>
          <w:szCs w:val="24"/>
        </w:rPr>
        <w:t xml:space="preserve">  </w:t>
      </w:r>
      <w:r w:rsidRPr="004614C2">
        <w:rPr>
          <w:sz w:val="24"/>
          <w:szCs w:val="24"/>
        </w:rPr>
        <w:t xml:space="preserve">Междисциплинарные проблемы </w:t>
      </w:r>
      <w:proofErr w:type="spellStart"/>
      <w:r w:rsidRPr="004614C2">
        <w:rPr>
          <w:sz w:val="24"/>
          <w:szCs w:val="24"/>
        </w:rPr>
        <w:t>гиперурикемии</w:t>
      </w:r>
      <w:proofErr w:type="spellEnd"/>
      <w:r w:rsidRPr="004614C2">
        <w:rPr>
          <w:sz w:val="24"/>
          <w:szCs w:val="24"/>
        </w:rPr>
        <w:t>: акцент на кардиологию. </w:t>
      </w:r>
      <w:r w:rsidRPr="004614C2">
        <w:rPr>
          <w:rStyle w:val="a3"/>
          <w:color w:val="FF0000"/>
          <w:sz w:val="24"/>
          <w:szCs w:val="24"/>
        </w:rPr>
        <w:t xml:space="preserve"> </w:t>
      </w:r>
    </w:p>
    <w:p w:rsidR="00A90036" w:rsidRPr="004614C2" w:rsidRDefault="00A90036" w:rsidP="00A90036">
      <w:pPr>
        <w:pStyle w:val="A4"/>
        <w:rPr>
          <w:rStyle w:val="a3"/>
          <w:color w:val="FF0000"/>
          <w:sz w:val="24"/>
          <w:szCs w:val="24"/>
        </w:rPr>
      </w:pPr>
    </w:p>
    <w:p w:rsidR="00A90036" w:rsidRPr="004614C2" w:rsidRDefault="00A90036" w:rsidP="00A90036">
      <w:pPr>
        <w:pStyle w:val="A4"/>
        <w:rPr>
          <w:rFonts w:eastAsia="Arial Unicode MS"/>
          <w:sz w:val="24"/>
          <w:szCs w:val="24"/>
        </w:rPr>
      </w:pPr>
      <w:r w:rsidRPr="004614C2">
        <w:rPr>
          <w:rStyle w:val="a3"/>
          <w:rFonts w:eastAsia="Arial Unicode MS"/>
          <w:color w:val="auto"/>
          <w:sz w:val="24"/>
          <w:szCs w:val="24"/>
        </w:rPr>
        <w:t xml:space="preserve">10.55-11.20 </w:t>
      </w:r>
      <w:r w:rsidRPr="004614C2">
        <w:rPr>
          <w:rStyle w:val="a3"/>
          <w:rFonts w:eastAsia="Arial Unicode MS"/>
          <w:sz w:val="24"/>
          <w:szCs w:val="24"/>
        </w:rPr>
        <w:t xml:space="preserve">Шнейдер Ю.А. Гибридная </w:t>
      </w:r>
      <w:proofErr w:type="spellStart"/>
      <w:r w:rsidRPr="004614C2">
        <w:rPr>
          <w:rStyle w:val="a3"/>
          <w:rFonts w:eastAsia="Arial Unicode MS"/>
          <w:sz w:val="24"/>
          <w:szCs w:val="24"/>
        </w:rPr>
        <w:t>реваскуляризация</w:t>
      </w:r>
      <w:proofErr w:type="spellEnd"/>
      <w:r w:rsidRPr="004614C2">
        <w:rPr>
          <w:rStyle w:val="a3"/>
          <w:rFonts w:eastAsia="Arial Unicode MS"/>
          <w:sz w:val="24"/>
          <w:szCs w:val="24"/>
        </w:rPr>
        <w:t xml:space="preserve"> миокарда </w:t>
      </w: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</w:rPr>
      </w:pPr>
      <w:r w:rsidRPr="004614C2">
        <w:rPr>
          <w:rStyle w:val="a3"/>
          <w:rFonts w:ascii="Times New Roman" w:hAnsi="Times New Roman" w:cs="Times New Roman"/>
        </w:rPr>
        <w:t xml:space="preserve">10.20-11.30 Дискуссия </w:t>
      </w:r>
    </w:p>
    <w:p w:rsidR="00A90036" w:rsidRPr="004614C2" w:rsidRDefault="00A90036" w:rsidP="00A90036">
      <w:pPr>
        <w:pStyle w:val="A4"/>
        <w:rPr>
          <w:rStyle w:val="a3"/>
          <w:rFonts w:eastAsia="Arial Unicode MS"/>
          <w:sz w:val="24"/>
          <w:szCs w:val="24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b/>
          <w:bCs/>
        </w:rPr>
      </w:pPr>
      <w:r w:rsidRPr="004614C2">
        <w:rPr>
          <w:rStyle w:val="a3"/>
          <w:rFonts w:ascii="Times New Roman" w:hAnsi="Times New Roman" w:cs="Times New Roman"/>
        </w:rPr>
        <w:t xml:space="preserve">11.30-11.45. </w:t>
      </w:r>
      <w:r w:rsidRPr="004614C2">
        <w:rPr>
          <w:rStyle w:val="a3"/>
          <w:rFonts w:ascii="Times New Roman" w:hAnsi="Times New Roman" w:cs="Times New Roman"/>
          <w:b/>
          <w:bCs/>
        </w:rPr>
        <w:t>Перерыв</w:t>
      </w: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b/>
          <w:bCs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  <w:b/>
          <w:bCs/>
        </w:rPr>
      </w:pPr>
      <w:r w:rsidRPr="004614C2">
        <w:rPr>
          <w:rStyle w:val="a3"/>
          <w:rFonts w:ascii="Times New Roman" w:hAnsi="Times New Roman" w:cs="Times New Roman"/>
          <w:b/>
          <w:bCs/>
        </w:rPr>
        <w:t xml:space="preserve">11.45-13.25 Продолжение пленарного заседания </w:t>
      </w: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b/>
          <w:bCs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  <w:color w:val="auto"/>
        </w:rPr>
      </w:pPr>
      <w:r w:rsidRPr="004614C2">
        <w:rPr>
          <w:rStyle w:val="a3"/>
          <w:rFonts w:ascii="Times New Roman" w:hAnsi="Times New Roman" w:cs="Times New Roman"/>
          <w:iCs/>
          <w:color w:val="auto"/>
        </w:rPr>
        <w:t>Президиум:</w:t>
      </w:r>
      <w:r w:rsidRPr="004614C2">
        <w:rPr>
          <w:rStyle w:val="a3"/>
          <w:rFonts w:ascii="Times New Roman" w:hAnsi="Times New Roman" w:cs="Times New Roman"/>
          <w:color w:val="auto"/>
        </w:rPr>
        <w:t xml:space="preserve"> Берштейн Л.Л., Новикова Т.Н., Панов А.В.</w:t>
      </w: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color w:val="auto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  <w:color w:val="auto"/>
        </w:rPr>
      </w:pPr>
      <w:r w:rsidRPr="004614C2">
        <w:rPr>
          <w:rStyle w:val="a3"/>
          <w:rFonts w:ascii="Times New Roman" w:hAnsi="Times New Roman" w:cs="Times New Roman"/>
          <w:color w:val="auto"/>
        </w:rPr>
        <w:t>11.45-12.15 Панов А.В. Лечение стабильной ИБС: мифы и реалии</w:t>
      </w: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</w:rPr>
      </w:pPr>
      <w:r w:rsidRPr="004614C2">
        <w:rPr>
          <w:rStyle w:val="a3"/>
          <w:rFonts w:ascii="Times New Roman" w:hAnsi="Times New Roman" w:cs="Times New Roman"/>
        </w:rPr>
        <w:t xml:space="preserve">На лекции будут обсуждаться вопросы профилактики и лечения ишемической болезни </w:t>
      </w:r>
    </w:p>
    <w:p w:rsidR="00A90036" w:rsidRPr="004614C2" w:rsidRDefault="00A90036" w:rsidP="00A90036">
      <w:pPr>
        <w:pStyle w:val="1"/>
        <w:rPr>
          <w:rFonts w:ascii="Times New Roman" w:eastAsia="Times New Roman" w:hAnsi="Times New Roman" w:cs="Times New Roman"/>
        </w:rPr>
      </w:pPr>
      <w:r w:rsidRPr="004614C2">
        <w:rPr>
          <w:rStyle w:val="a3"/>
          <w:rFonts w:ascii="Times New Roman" w:hAnsi="Times New Roman" w:cs="Times New Roman"/>
        </w:rPr>
        <w:t xml:space="preserve">Лектор А.В. Панов, д.м.н., профессор, заведующий отделом ИБС ФГБУ НМИЦ имени В.А. </w:t>
      </w:r>
      <w:proofErr w:type="spellStart"/>
      <w:r w:rsidRPr="004614C2">
        <w:rPr>
          <w:rStyle w:val="a3"/>
          <w:rFonts w:ascii="Times New Roman" w:hAnsi="Times New Roman" w:cs="Times New Roman"/>
        </w:rPr>
        <w:t>Алмазова</w:t>
      </w:r>
      <w:proofErr w:type="spellEnd"/>
      <w:r w:rsidRPr="004614C2">
        <w:rPr>
          <w:rStyle w:val="a3"/>
          <w:rFonts w:ascii="Times New Roman" w:hAnsi="Times New Roman" w:cs="Times New Roman"/>
        </w:rPr>
        <w:t xml:space="preserve">, </w:t>
      </w:r>
      <w:r w:rsidRPr="004614C2">
        <w:rPr>
          <w:rFonts w:ascii="Times New Roman" w:hAnsi="Times New Roman" w:cs="Times New Roman"/>
        </w:rPr>
        <w:t>Санкт-Петербург.</w:t>
      </w:r>
    </w:p>
    <w:p w:rsidR="00A90036" w:rsidRPr="004614C2" w:rsidRDefault="00A90036" w:rsidP="00A90036">
      <w:pPr>
        <w:pStyle w:val="1"/>
        <w:rPr>
          <w:rFonts w:ascii="Times New Roman" w:hAnsi="Times New Roman" w:cs="Times New Roman"/>
          <w:color w:val="FF0000"/>
        </w:rPr>
      </w:pPr>
    </w:p>
    <w:p w:rsidR="00A90036" w:rsidRPr="004614C2" w:rsidRDefault="00A90036" w:rsidP="00A90036">
      <w:r w:rsidRPr="004614C2">
        <w:rPr>
          <w:rStyle w:val="a3"/>
          <w:rFonts w:eastAsia="Arial Unicode MS"/>
        </w:rPr>
        <w:t xml:space="preserve">12.15-12.45. Берштейн Л.Л., Збышевская Е.В., Гумерова В.Е., Сайганов С.А. </w:t>
      </w:r>
      <w:r w:rsidRPr="004614C2">
        <w:t xml:space="preserve">Коронарная </w:t>
      </w:r>
      <w:proofErr w:type="spellStart"/>
      <w:r w:rsidRPr="004614C2">
        <w:t>реваскуляризация</w:t>
      </w:r>
      <w:proofErr w:type="spellEnd"/>
      <w:r w:rsidRPr="004614C2">
        <w:t xml:space="preserve"> или консервативная стратегия: результаты исследования </w:t>
      </w:r>
      <w:r w:rsidRPr="004614C2">
        <w:rPr>
          <w:lang w:val="en-US"/>
        </w:rPr>
        <w:t>ISCHEMIA</w:t>
      </w:r>
      <w:r w:rsidRPr="004614C2">
        <w:t>.</w:t>
      </w: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  <w:color w:val="FF0000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</w:rPr>
      </w:pPr>
      <w:r w:rsidRPr="004614C2">
        <w:rPr>
          <w:rStyle w:val="a3"/>
          <w:rFonts w:ascii="Times New Roman" w:hAnsi="Times New Roman" w:cs="Times New Roman"/>
        </w:rPr>
        <w:t>12.45-13.15. Новикова Т.Н. "Фибрилляция предсердий 2020: что нового?"</w:t>
      </w:r>
    </w:p>
    <w:p w:rsidR="00A90036" w:rsidRPr="004614C2" w:rsidRDefault="00A90036" w:rsidP="00A90036">
      <w:pPr>
        <w:pStyle w:val="1"/>
        <w:rPr>
          <w:rStyle w:val="a3"/>
          <w:rFonts w:ascii="Times New Roman" w:hAnsi="Times New Roman" w:cs="Times New Roman"/>
          <w:highlight w:val="yellow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</w:rPr>
      </w:pPr>
      <w:r w:rsidRPr="004614C2">
        <w:rPr>
          <w:rStyle w:val="a3"/>
          <w:rFonts w:ascii="Times New Roman" w:hAnsi="Times New Roman" w:cs="Times New Roman"/>
        </w:rPr>
        <w:t xml:space="preserve">13.15-13.25 Дискуссия </w:t>
      </w:r>
    </w:p>
    <w:p w:rsidR="00A90036" w:rsidRDefault="00A90036" w:rsidP="00A90036">
      <w:pPr>
        <w:pStyle w:val="1"/>
        <w:rPr>
          <w:rStyle w:val="a3"/>
          <w:rFonts w:ascii="Times New Roman" w:hAnsi="Times New Roman" w:cs="Times New Roman"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4614C2">
        <w:rPr>
          <w:rStyle w:val="a3"/>
          <w:rFonts w:ascii="Times New Roman" w:hAnsi="Times New Roman" w:cs="Times New Roman"/>
        </w:rPr>
        <w:t xml:space="preserve">13.25-14.20 </w:t>
      </w:r>
      <w:r w:rsidRPr="004614C2">
        <w:rPr>
          <w:rStyle w:val="a3"/>
          <w:rFonts w:ascii="Times New Roman" w:hAnsi="Times New Roman" w:cs="Times New Roman"/>
          <w:b/>
          <w:bCs/>
        </w:rPr>
        <w:t>Перерыв</w:t>
      </w: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b/>
          <w:bCs/>
        </w:rPr>
      </w:pPr>
    </w:p>
    <w:p w:rsidR="00A90036" w:rsidRPr="004614C2" w:rsidRDefault="00A90036" w:rsidP="00A90036">
      <w:pPr>
        <w:pStyle w:val="1"/>
        <w:rPr>
          <w:rStyle w:val="a3"/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234"/>
        <w:gridCol w:w="3163"/>
      </w:tblGrid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pStyle w:val="1"/>
              <w:widowControl w:val="0"/>
              <w:ind w:left="218"/>
              <w:rPr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Зал 1</w:t>
            </w:r>
          </w:p>
        </w:tc>
        <w:tc>
          <w:tcPr>
            <w:tcW w:w="4929" w:type="dxa"/>
          </w:tcPr>
          <w:p w:rsidR="00A90036" w:rsidRPr="004614C2" w:rsidRDefault="00A90036" w:rsidP="00D10976">
            <w:r w:rsidRPr="004614C2">
              <w:t>Зал 2</w:t>
            </w:r>
          </w:p>
        </w:tc>
        <w:tc>
          <w:tcPr>
            <w:tcW w:w="4929" w:type="dxa"/>
          </w:tcPr>
          <w:p w:rsidR="00A90036" w:rsidRPr="004614C2" w:rsidRDefault="00A90036" w:rsidP="00D10976">
            <w:r w:rsidRPr="004614C2">
              <w:t>Зал 3</w:t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pStyle w:val="1"/>
              <w:ind w:left="25"/>
              <w:rPr>
                <w:rFonts w:ascii="Times New Roman" w:eastAsia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14.20-15.50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b/>
                <w:bCs/>
                <w:color w:val="000000"/>
              </w:rPr>
            </w:pPr>
            <w:proofErr w:type="spellStart"/>
            <w:r w:rsidRPr="004614C2">
              <w:rPr>
                <w:rStyle w:val="a3"/>
                <w:rFonts w:eastAsia="Arial Unicode MS"/>
                <w:b/>
                <w:bCs/>
                <w:color w:val="000000"/>
              </w:rPr>
              <w:t>Сателлитный</w:t>
            </w:r>
            <w:proofErr w:type="spellEnd"/>
            <w:r w:rsidRPr="004614C2">
              <w:rPr>
                <w:rStyle w:val="a3"/>
                <w:rFonts w:eastAsia="Arial Unicode MS"/>
                <w:b/>
                <w:bCs/>
                <w:color w:val="000000"/>
              </w:rPr>
              <w:t xml:space="preserve"> симпозиум при поддержке спонсора Байер.</w:t>
            </w:r>
          </w:p>
          <w:p w:rsidR="00A90036" w:rsidRPr="004614C2" w:rsidRDefault="00A90036" w:rsidP="00D10976">
            <w:pPr>
              <w:rPr>
                <w:rFonts w:eastAsia="Calibri"/>
              </w:rPr>
            </w:pPr>
          </w:p>
          <w:p w:rsidR="00A90036" w:rsidRPr="004614C2" w:rsidRDefault="00A90036" w:rsidP="00D10976">
            <w:pPr>
              <w:spacing w:line="276" w:lineRule="auto"/>
              <w:rPr>
                <w:rFonts w:eastAsia="Calibri"/>
              </w:rPr>
            </w:pPr>
            <w:r w:rsidRPr="004614C2">
              <w:rPr>
                <w:rFonts w:eastAsia="Calibri"/>
              </w:rPr>
              <w:t>Комплексный подход к лечению пожилых пациентов с фибрилляцией предсердий.</w:t>
            </w:r>
          </w:p>
          <w:p w:rsidR="00A90036" w:rsidRPr="004614C2" w:rsidRDefault="00A90036" w:rsidP="00D10976">
            <w:pPr>
              <w:spacing w:line="276" w:lineRule="auto"/>
              <w:rPr>
                <w:rFonts w:eastAsia="Calibri"/>
              </w:rPr>
            </w:pPr>
          </w:p>
          <w:p w:rsidR="00A90036" w:rsidRPr="004614C2" w:rsidRDefault="00A90036" w:rsidP="00D10976">
            <w:pPr>
              <w:pStyle w:val="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614C2">
              <w:rPr>
                <w:rFonts w:eastAsia="Calibri"/>
                <w:sz w:val="24"/>
                <w:szCs w:val="24"/>
                <w:lang w:eastAsia="en-US"/>
              </w:rPr>
              <w:t xml:space="preserve">Проф. Сайганов С.А., доц. </w:t>
            </w:r>
            <w:proofErr w:type="spellStart"/>
            <w:r w:rsidRPr="004614C2">
              <w:rPr>
                <w:rFonts w:eastAsia="Calibri"/>
                <w:sz w:val="24"/>
                <w:szCs w:val="24"/>
                <w:lang w:val="en-US" w:eastAsia="en-US"/>
              </w:rPr>
              <w:t>Новикова</w:t>
            </w:r>
            <w:proofErr w:type="spellEnd"/>
            <w:r w:rsidRPr="004614C2">
              <w:rPr>
                <w:rFonts w:eastAsia="Calibri"/>
                <w:sz w:val="24"/>
                <w:szCs w:val="24"/>
                <w:lang w:val="en-US" w:eastAsia="en-US"/>
              </w:rPr>
              <w:t xml:space="preserve"> Т.Н.</w:t>
            </w:r>
          </w:p>
          <w:p w:rsidR="00A90036" w:rsidRPr="004614C2" w:rsidRDefault="00A90036" w:rsidP="00D10976">
            <w:pPr>
              <w:rPr>
                <w:rFonts w:eastAsia="Calibri"/>
                <w:lang w:val="en-US"/>
              </w:rPr>
            </w:pPr>
          </w:p>
          <w:p w:rsidR="00A90036" w:rsidRPr="004614C2" w:rsidRDefault="00A90036" w:rsidP="00D10976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ind w:left="25"/>
              <w:rPr>
                <w:rFonts w:ascii="Times New Roman" w:eastAsia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14.20-15.50</w:t>
            </w:r>
          </w:p>
          <w:p w:rsidR="00A90036" w:rsidRPr="004614C2" w:rsidRDefault="00A90036" w:rsidP="00D10976">
            <w:pPr>
              <w:rPr>
                <w:b/>
              </w:rPr>
            </w:pPr>
            <w:r w:rsidRPr="004614C2">
              <w:rPr>
                <w:rStyle w:val="a3"/>
                <w:b/>
              </w:rPr>
              <w:t>Диагностика и лечение аритмий</w:t>
            </w:r>
            <w:r w:rsidRPr="004614C2">
              <w:rPr>
                <w:b/>
              </w:rPr>
              <w:t>, заседание 1.</w:t>
            </w:r>
          </w:p>
          <w:p w:rsidR="00A90036" w:rsidRPr="004614C2" w:rsidRDefault="00A90036" w:rsidP="00D10976">
            <w:pPr>
              <w:tabs>
                <w:tab w:val="left" w:pos="4719"/>
                <w:tab w:val="left" w:pos="9499"/>
              </w:tabs>
              <w:rPr>
                <w:color w:val="000000"/>
              </w:rPr>
            </w:pPr>
            <w:r w:rsidRPr="004614C2">
              <w:rPr>
                <w:color w:val="000000"/>
              </w:rPr>
              <w:t>Бартош-Зеленая С.Ю., Найден Т.В.</w:t>
            </w:r>
          </w:p>
          <w:p w:rsidR="00A90036" w:rsidRPr="004614C2" w:rsidRDefault="00A90036" w:rsidP="00D10976">
            <w:pPr>
              <w:tabs>
                <w:tab w:val="left" w:pos="4719"/>
                <w:tab w:val="left" w:pos="9499"/>
              </w:tabs>
              <w:ind w:left="-47" w:firstLine="4"/>
              <w:rPr>
                <w:color w:val="000000"/>
              </w:rPr>
            </w:pPr>
            <w:r w:rsidRPr="004614C2">
              <w:rPr>
                <w:color w:val="000000"/>
              </w:rPr>
              <w:t>Нагрузочные аритмии: диагностика и необходимость коррекции терапии и образа жизни.</w:t>
            </w:r>
          </w:p>
          <w:p w:rsidR="00A90036" w:rsidRPr="004614C2" w:rsidRDefault="00A90036" w:rsidP="00D10976">
            <w:proofErr w:type="spellStart"/>
            <w:r w:rsidRPr="004614C2">
              <w:t>Битакова</w:t>
            </w:r>
            <w:proofErr w:type="spellEnd"/>
            <w:r w:rsidRPr="004614C2">
              <w:t xml:space="preserve"> Ф.И., Новикова </w:t>
            </w:r>
            <w:proofErr w:type="spellStart"/>
            <w:r w:rsidRPr="004614C2">
              <w:t>Т.</w:t>
            </w:r>
            <w:proofErr w:type="gramStart"/>
            <w:r w:rsidRPr="004614C2">
              <w:t>Н.</w:t>
            </w:r>
            <w:proofErr w:type="gramEnd"/>
            <w:r w:rsidRPr="004614C2">
              <w:t>Что</w:t>
            </w:r>
            <w:proofErr w:type="spellEnd"/>
            <w:r w:rsidRPr="004614C2">
              <w:t xml:space="preserve"> нового в ведении пациентов с </w:t>
            </w:r>
            <w:proofErr w:type="spellStart"/>
            <w:r w:rsidRPr="004614C2">
              <w:t>наджелудочковыми</w:t>
            </w:r>
            <w:proofErr w:type="spellEnd"/>
            <w:r w:rsidRPr="004614C2">
              <w:t xml:space="preserve"> тахикардиями (по материалам рекомендаций Европейского общества кардиологов 2019).</w:t>
            </w:r>
          </w:p>
          <w:p w:rsidR="00A90036" w:rsidRPr="004614C2" w:rsidRDefault="00A90036" w:rsidP="00D10976"/>
          <w:p w:rsidR="00A90036" w:rsidRPr="004614C2" w:rsidRDefault="00A90036" w:rsidP="00D10976">
            <w:proofErr w:type="spellStart"/>
            <w:r w:rsidRPr="004614C2">
              <w:t>Репников</w:t>
            </w:r>
            <w:proofErr w:type="spellEnd"/>
            <w:r w:rsidRPr="004614C2">
              <w:t xml:space="preserve"> И.О. «Спасатель, который всегда с тобой» - опыт имплантации </w:t>
            </w:r>
            <w:proofErr w:type="spellStart"/>
            <w:r w:rsidRPr="004614C2">
              <w:t>кардиовертеров</w:t>
            </w:r>
            <w:proofErr w:type="spellEnd"/>
            <w:r w:rsidRPr="004614C2">
              <w:t>-дефибрилляторов в Покровской больнице.</w:t>
            </w:r>
          </w:p>
          <w:p w:rsidR="00A90036" w:rsidRPr="004614C2" w:rsidRDefault="00A90036" w:rsidP="00D10976"/>
          <w:p w:rsidR="00A90036" w:rsidRPr="004614C2" w:rsidRDefault="00A90036" w:rsidP="00D10976"/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ind w:left="25"/>
              <w:rPr>
                <w:rFonts w:ascii="Times New Roman" w:eastAsia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14.20-15.50</w:t>
            </w:r>
          </w:p>
          <w:p w:rsidR="00A90036" w:rsidRPr="004614C2" w:rsidRDefault="00A90036" w:rsidP="00D10976">
            <w:pPr>
              <w:pStyle w:val="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14C2">
              <w:rPr>
                <w:rStyle w:val="a3"/>
                <w:rFonts w:eastAsia="Arial Unicode MS"/>
                <w:b/>
                <w:bCs/>
                <w:color w:val="000000"/>
                <w:sz w:val="24"/>
                <w:szCs w:val="24"/>
              </w:rPr>
              <w:t>Сателлитный</w:t>
            </w:r>
            <w:proofErr w:type="spellEnd"/>
            <w:r w:rsidRPr="004614C2">
              <w:rPr>
                <w:rStyle w:val="a3"/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симпозиум при поддержке спонсора </w:t>
            </w:r>
            <w:proofErr w:type="spellStart"/>
            <w:r w:rsidRPr="004614C2">
              <w:rPr>
                <w:b/>
                <w:sz w:val="24"/>
                <w:szCs w:val="24"/>
                <w:lang w:val="en-US"/>
              </w:rPr>
              <w:t>Stada</w:t>
            </w:r>
            <w:proofErr w:type="spellEnd"/>
            <w:r w:rsidRPr="004614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0036" w:rsidRPr="004614C2" w:rsidRDefault="00A90036" w:rsidP="00D10976">
            <w:pPr>
              <w:pStyle w:val="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14C2">
              <w:rPr>
                <w:rFonts w:eastAsia="Calibri"/>
                <w:sz w:val="24"/>
                <w:szCs w:val="24"/>
                <w:lang w:eastAsia="en-US"/>
              </w:rPr>
              <w:t>Ротарь</w:t>
            </w:r>
            <w:proofErr w:type="spellEnd"/>
            <w:r w:rsidRPr="004614C2">
              <w:rPr>
                <w:rFonts w:eastAsia="Calibri"/>
                <w:sz w:val="24"/>
                <w:szCs w:val="24"/>
                <w:lang w:eastAsia="en-US"/>
              </w:rPr>
              <w:t xml:space="preserve"> О.П. Место </w:t>
            </w:r>
            <w:proofErr w:type="spellStart"/>
            <w:r w:rsidRPr="004614C2">
              <w:rPr>
                <w:rFonts w:eastAsia="Calibri"/>
                <w:sz w:val="24"/>
                <w:szCs w:val="24"/>
                <w:lang w:eastAsia="en-US"/>
              </w:rPr>
              <w:t>монотерапии</w:t>
            </w:r>
            <w:proofErr w:type="spellEnd"/>
            <w:r w:rsidRPr="004614C2">
              <w:rPr>
                <w:rFonts w:eastAsia="Calibri"/>
                <w:sz w:val="24"/>
                <w:szCs w:val="24"/>
                <w:lang w:eastAsia="en-US"/>
              </w:rPr>
              <w:t xml:space="preserve"> в лечении АГ – значимее, чем нам кажется. </w:t>
            </w: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  <w:r w:rsidRPr="004614C2">
              <w:rPr>
                <w:rFonts w:ascii="Times New Roman" w:hAnsi="Times New Roman" w:cs="Times New Roman"/>
              </w:rPr>
              <w:t>Нифонтов Е.М. Комбинированная терапия АГ: универсальное решение для разных пациентов.</w:t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pStyle w:val="1"/>
              <w:ind w:left="25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15.45-16.00 Перерыв</w:t>
            </w:r>
            <w:r w:rsidRPr="004614C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ind w:left="25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15.45-16.00 Перерыв</w:t>
            </w:r>
            <w:r w:rsidRPr="004614C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ind w:left="25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15.45-16.00 Перерыв</w:t>
            </w:r>
            <w:r w:rsidRPr="004614C2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16.00 – 17.30</w:t>
            </w: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614C2">
              <w:rPr>
                <w:rFonts w:ascii="Times New Roman" w:hAnsi="Times New Roman" w:cs="Times New Roman"/>
                <w:b/>
              </w:rPr>
              <w:t>Артериальная гипертензия и ХБП</w:t>
            </w: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  <w:r w:rsidRPr="004614C2">
              <w:rPr>
                <w:rFonts w:ascii="Times New Roman" w:hAnsi="Times New Roman" w:cs="Times New Roman"/>
              </w:rPr>
              <w:t xml:space="preserve">Барсуков А.В., Васильева И.А. </w:t>
            </w:r>
            <w:proofErr w:type="spellStart"/>
            <w:r w:rsidRPr="004614C2">
              <w:rPr>
                <w:rFonts w:ascii="Times New Roman" w:hAnsi="Times New Roman" w:cs="Times New Roman"/>
              </w:rPr>
              <w:t>Антигипертензивные</w:t>
            </w:r>
            <w:proofErr w:type="spellEnd"/>
            <w:r w:rsidRPr="004614C2">
              <w:rPr>
                <w:rFonts w:ascii="Times New Roman" w:hAnsi="Times New Roman" w:cs="Times New Roman"/>
              </w:rPr>
              <w:t xml:space="preserve"> эффекты современных </w:t>
            </w:r>
            <w:proofErr w:type="spellStart"/>
            <w:r w:rsidRPr="004614C2">
              <w:rPr>
                <w:rFonts w:ascii="Times New Roman" w:hAnsi="Times New Roman" w:cs="Times New Roman"/>
              </w:rPr>
              <w:t>сахароснижающих</w:t>
            </w:r>
            <w:proofErr w:type="spellEnd"/>
            <w:r w:rsidRPr="004614C2">
              <w:rPr>
                <w:rFonts w:ascii="Times New Roman" w:hAnsi="Times New Roman" w:cs="Times New Roman"/>
              </w:rPr>
              <w:t xml:space="preserve"> препаратов.</w:t>
            </w: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  <w:r w:rsidRPr="004614C2">
              <w:rPr>
                <w:rFonts w:ascii="Times New Roman" w:hAnsi="Times New Roman" w:cs="Times New Roman"/>
              </w:rPr>
              <w:t>Барсуков А.В. Хроническая болезнь почек как фактор, влияющий на принятие терапевтических решений в кардиоваскулярной медицине</w:t>
            </w: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  <w:r w:rsidRPr="004614C2">
              <w:rPr>
                <w:rFonts w:ascii="Times New Roman" w:hAnsi="Times New Roman" w:cs="Times New Roman"/>
              </w:rPr>
              <w:t xml:space="preserve">Збышевская Е.В., </w:t>
            </w:r>
            <w:proofErr w:type="spellStart"/>
            <w:r w:rsidRPr="004614C2">
              <w:rPr>
                <w:rFonts w:ascii="Times New Roman" w:hAnsi="Times New Roman" w:cs="Times New Roman"/>
              </w:rPr>
              <w:t>Эринчек</w:t>
            </w:r>
            <w:proofErr w:type="spellEnd"/>
            <w:r w:rsidRPr="004614C2">
              <w:rPr>
                <w:rFonts w:ascii="Times New Roman" w:hAnsi="Times New Roman" w:cs="Times New Roman"/>
              </w:rPr>
              <w:t xml:space="preserve"> В.П. Сосудистая жесткость как маркер эффективности </w:t>
            </w:r>
            <w:proofErr w:type="spellStart"/>
            <w:r w:rsidRPr="004614C2">
              <w:rPr>
                <w:rFonts w:ascii="Times New Roman" w:hAnsi="Times New Roman" w:cs="Times New Roman"/>
              </w:rPr>
              <w:t>антигипертензивной</w:t>
            </w:r>
            <w:proofErr w:type="spellEnd"/>
            <w:r w:rsidRPr="004614C2">
              <w:rPr>
                <w:rFonts w:ascii="Times New Roman" w:hAnsi="Times New Roman" w:cs="Times New Roman"/>
              </w:rPr>
              <w:t xml:space="preserve"> терапии</w:t>
            </w:r>
          </w:p>
          <w:p w:rsidR="00A90036" w:rsidRPr="004614C2" w:rsidRDefault="00A90036" w:rsidP="00D10976"/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16.00 – 17.30</w:t>
            </w:r>
          </w:p>
          <w:p w:rsidR="00A90036" w:rsidRPr="004614C2" w:rsidRDefault="00A90036" w:rsidP="00D10976">
            <w:pPr>
              <w:rPr>
                <w:rStyle w:val="a3"/>
                <w:b/>
              </w:rPr>
            </w:pPr>
            <w:r w:rsidRPr="004614C2">
              <w:rPr>
                <w:rStyle w:val="a3"/>
                <w:b/>
              </w:rPr>
              <w:t xml:space="preserve">Диагностика и лечение аритмий, </w:t>
            </w:r>
            <w:r w:rsidRPr="004614C2">
              <w:rPr>
                <w:b/>
              </w:rPr>
              <w:t>заседание 2.</w:t>
            </w:r>
          </w:p>
          <w:p w:rsidR="00A90036" w:rsidRPr="004614C2" w:rsidRDefault="00A90036" w:rsidP="00D10976">
            <w:pPr>
              <w:tabs>
                <w:tab w:val="left" w:pos="4719"/>
                <w:tab w:val="left" w:pos="9499"/>
              </w:tabs>
              <w:rPr>
                <w:iCs/>
              </w:rPr>
            </w:pPr>
            <w:r w:rsidRPr="004614C2">
              <w:rPr>
                <w:iCs/>
              </w:rPr>
              <w:t xml:space="preserve">А.И. Олесин </w:t>
            </w:r>
          </w:p>
          <w:p w:rsidR="00A90036" w:rsidRPr="004614C2" w:rsidRDefault="00A90036" w:rsidP="00D10976">
            <w:r w:rsidRPr="004614C2">
              <w:t>Возможность использования скрининг тестирования противоаритмических препаратов для индивидуализации терапии желудочковой экстрасистолии у пациентов без структурных изменений сердца</w:t>
            </w:r>
          </w:p>
          <w:p w:rsidR="00A90036" w:rsidRPr="004614C2" w:rsidRDefault="00A90036" w:rsidP="00D10976"/>
          <w:p w:rsidR="00A90036" w:rsidRPr="004614C2" w:rsidRDefault="00A90036" w:rsidP="00D10976">
            <w:r w:rsidRPr="004614C2">
              <w:t>Татарский Ю.А. Прямые пероральные антикоагулянты и риск инфаркта миокарда у больных с фибрилляцией предсердий.</w:t>
            </w:r>
          </w:p>
          <w:p w:rsidR="00A90036" w:rsidRPr="004614C2" w:rsidRDefault="00A90036" w:rsidP="00D10976"/>
          <w:p w:rsidR="00A90036" w:rsidRPr="004614C2" w:rsidRDefault="00A90036" w:rsidP="00D10976">
            <w:proofErr w:type="spellStart"/>
            <w:r w:rsidRPr="004614C2">
              <w:t>Глуховской</w:t>
            </w:r>
            <w:proofErr w:type="spellEnd"/>
            <w:r w:rsidRPr="004614C2">
              <w:t xml:space="preserve"> Д.В. </w:t>
            </w:r>
            <w:proofErr w:type="spellStart"/>
            <w:r w:rsidRPr="004614C2">
              <w:t>Синкопальные</w:t>
            </w:r>
            <w:proofErr w:type="spellEnd"/>
            <w:r w:rsidRPr="004614C2">
              <w:t xml:space="preserve"> состояния в </w:t>
            </w:r>
            <w:r w:rsidRPr="004614C2">
              <w:lastRenderedPageBreak/>
              <w:t>практике кардиолога.</w:t>
            </w:r>
          </w:p>
          <w:p w:rsidR="00A90036" w:rsidRPr="004614C2" w:rsidRDefault="00A90036" w:rsidP="00D10976"/>
          <w:p w:rsidR="00A90036" w:rsidRPr="004614C2" w:rsidRDefault="00A90036" w:rsidP="00D10976">
            <w:r w:rsidRPr="004614C2">
              <w:t xml:space="preserve">Шиленко П.А. </w:t>
            </w:r>
            <w:proofErr w:type="spellStart"/>
            <w:r w:rsidRPr="004614C2">
              <w:t>Торакоскопическая</w:t>
            </w:r>
            <w:proofErr w:type="spellEnd"/>
            <w:r w:rsidRPr="004614C2">
              <w:t xml:space="preserve"> абляция с </w:t>
            </w:r>
            <w:proofErr w:type="spellStart"/>
            <w:r w:rsidRPr="004614C2">
              <w:t>лигированием</w:t>
            </w:r>
            <w:proofErr w:type="spellEnd"/>
            <w:r w:rsidRPr="004614C2">
              <w:t xml:space="preserve"> ушка левого предсерди</w:t>
            </w:r>
            <w:proofErr w:type="gramStart"/>
            <w:r w:rsidRPr="004614C2">
              <w:t>я-</w:t>
            </w:r>
            <w:proofErr w:type="gramEnd"/>
            <w:r w:rsidRPr="004614C2">
              <w:t xml:space="preserve"> минимально инвазивный метод лечения </w:t>
            </w:r>
            <w:proofErr w:type="spellStart"/>
            <w:r w:rsidRPr="004614C2">
              <w:t>персистивных</w:t>
            </w:r>
            <w:proofErr w:type="spellEnd"/>
            <w:r w:rsidRPr="004614C2">
              <w:t xml:space="preserve"> форм фибрилляции предсердий</w:t>
            </w:r>
          </w:p>
          <w:p w:rsidR="00A90036" w:rsidRPr="004614C2" w:rsidRDefault="00A90036" w:rsidP="00D10976"/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widowControl w:val="0"/>
              <w:rPr>
                <w:rFonts w:ascii="Times New Roman" w:eastAsia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lastRenderedPageBreak/>
              <w:t>16.00 – 17.30</w:t>
            </w:r>
          </w:p>
          <w:p w:rsidR="00A90036" w:rsidRPr="004614C2" w:rsidRDefault="00A90036" w:rsidP="00D10976">
            <w:pPr>
              <w:rPr>
                <w:b/>
              </w:rPr>
            </w:pPr>
            <w:r w:rsidRPr="004614C2">
              <w:rPr>
                <w:b/>
              </w:rPr>
              <w:t>Острый коронарный синдром</w:t>
            </w:r>
          </w:p>
          <w:p w:rsidR="00A90036" w:rsidRPr="004614C2" w:rsidRDefault="00A90036" w:rsidP="00D10976">
            <w:r w:rsidRPr="004614C2">
              <w:t>Калашникова Ю.С., Шнейдер Ю.</w:t>
            </w:r>
            <w:proofErr w:type="gramStart"/>
            <w:r w:rsidRPr="004614C2">
              <w:t>А.</w:t>
            </w:r>
            <w:proofErr w:type="gramEnd"/>
            <w:r w:rsidRPr="004614C2">
              <w:rPr>
                <w:b/>
              </w:rPr>
              <w:t xml:space="preserve"> </w:t>
            </w:r>
            <w:r w:rsidRPr="004614C2">
              <w:t xml:space="preserve"> Когда времени мало: клинический случай успешного применения экстракорпоральной мембранной </w:t>
            </w:r>
            <w:proofErr w:type="spellStart"/>
            <w:r w:rsidRPr="004614C2">
              <w:t>оксигенации</w:t>
            </w:r>
            <w:proofErr w:type="spellEnd"/>
            <w:r w:rsidRPr="004614C2">
              <w:t xml:space="preserve"> у пациента с острым коронарным синдромом.</w:t>
            </w:r>
          </w:p>
          <w:p w:rsidR="00A90036" w:rsidRPr="004614C2" w:rsidRDefault="00A90036" w:rsidP="00D10976"/>
          <w:p w:rsidR="00A90036" w:rsidRPr="004614C2" w:rsidRDefault="00A90036" w:rsidP="00D10976">
            <w:proofErr w:type="spellStart"/>
            <w:r w:rsidRPr="004614C2">
              <w:t>Скородумова</w:t>
            </w:r>
            <w:proofErr w:type="spellEnd"/>
            <w:r w:rsidRPr="004614C2">
              <w:t xml:space="preserve"> Е.Г. Портрет пациента с ОКС на фоне </w:t>
            </w:r>
            <w:proofErr w:type="gramStart"/>
            <w:r w:rsidRPr="004614C2">
              <w:t>перенесенной</w:t>
            </w:r>
            <w:proofErr w:type="gramEnd"/>
            <w:r w:rsidRPr="004614C2">
              <w:t xml:space="preserve"> в прошлом </w:t>
            </w:r>
            <w:proofErr w:type="spellStart"/>
            <w:r w:rsidRPr="004614C2">
              <w:t>реваскуляризации</w:t>
            </w:r>
            <w:proofErr w:type="spellEnd"/>
            <w:r w:rsidRPr="004614C2">
              <w:t xml:space="preserve"> коронарных артерий. Роль длительности </w:t>
            </w:r>
            <w:proofErr w:type="spellStart"/>
            <w:r w:rsidRPr="004614C2">
              <w:t>антитромбоцитарной</w:t>
            </w:r>
            <w:proofErr w:type="spellEnd"/>
            <w:r w:rsidRPr="004614C2">
              <w:t xml:space="preserve"> терапии и приверженности к ней.</w:t>
            </w:r>
          </w:p>
          <w:p w:rsidR="00A90036" w:rsidRPr="004614C2" w:rsidRDefault="00A90036" w:rsidP="00D10976"/>
          <w:p w:rsidR="00A90036" w:rsidRPr="004614C2" w:rsidRDefault="00A90036" w:rsidP="00D10976">
            <w:r w:rsidRPr="004614C2">
              <w:lastRenderedPageBreak/>
              <w:t>Холкина А.А. Пути улучшения приверженности лечению после перенесенного коронарного события</w:t>
            </w:r>
          </w:p>
          <w:p w:rsidR="00A90036" w:rsidRPr="004614C2" w:rsidRDefault="00A90036" w:rsidP="00D10976"/>
        </w:tc>
      </w:tr>
    </w:tbl>
    <w:p w:rsidR="00A90036" w:rsidRPr="004614C2" w:rsidRDefault="00A90036" w:rsidP="00A90036"/>
    <w:p w:rsidR="00A90036" w:rsidRPr="004614C2" w:rsidRDefault="00A90036" w:rsidP="00A90036">
      <w:pPr>
        <w:spacing w:line="276" w:lineRule="auto"/>
      </w:pPr>
      <w:r w:rsidRPr="004614C2">
        <w:br w:type="page"/>
      </w:r>
    </w:p>
    <w:p w:rsidR="00A90036" w:rsidRPr="004614C2" w:rsidRDefault="00A90036" w:rsidP="00A90036">
      <w:pPr>
        <w:rPr>
          <w:b/>
        </w:rPr>
      </w:pPr>
      <w:r w:rsidRPr="004614C2">
        <w:rPr>
          <w:b/>
        </w:rPr>
        <w:lastRenderedPageBreak/>
        <w:t>23 ОКТЯБРЯ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338"/>
        <w:gridCol w:w="3133"/>
      </w:tblGrid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ind w:left="218"/>
            </w:pPr>
            <w:r w:rsidRPr="004614C2">
              <w:rPr>
                <w:rStyle w:val="a3"/>
                <w:rFonts w:eastAsia="Arial Unicode MS"/>
                <w:b/>
                <w:bCs/>
              </w:rPr>
              <w:t>Зал 1</w:t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rPr>
                <w:rStyle w:val="a3"/>
                <w:rFonts w:eastAsia="Arial Unicode MS"/>
                <w:b/>
                <w:bCs/>
              </w:rPr>
            </w:pPr>
            <w:r w:rsidRPr="004614C2">
              <w:rPr>
                <w:rStyle w:val="a3"/>
                <w:rFonts w:eastAsia="Arial Unicode MS"/>
                <w:b/>
                <w:bCs/>
              </w:rPr>
              <w:t>Зал 2</w:t>
            </w:r>
          </w:p>
        </w:tc>
        <w:tc>
          <w:tcPr>
            <w:tcW w:w="4929" w:type="dxa"/>
          </w:tcPr>
          <w:p w:rsidR="00A90036" w:rsidRPr="004614C2" w:rsidRDefault="00A90036" w:rsidP="00D10976">
            <w:r w:rsidRPr="004614C2">
              <w:rPr>
                <w:rStyle w:val="a3"/>
                <w:rFonts w:eastAsia="Arial Unicode MS"/>
                <w:b/>
                <w:bCs/>
              </w:rPr>
              <w:t>Зал 3</w:t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rPr>
                <w:rStyle w:val="a3"/>
              </w:rPr>
            </w:pPr>
            <w:r w:rsidRPr="004614C2">
              <w:rPr>
                <w:rStyle w:val="a3"/>
              </w:rPr>
              <w:t>10.00-11.30</w:t>
            </w:r>
          </w:p>
          <w:p w:rsidR="00A90036" w:rsidRPr="004614C2" w:rsidRDefault="00A90036" w:rsidP="00D10976">
            <w:pPr>
              <w:rPr>
                <w:b/>
              </w:rPr>
            </w:pPr>
            <w:proofErr w:type="spellStart"/>
            <w:r w:rsidRPr="004614C2">
              <w:rPr>
                <w:b/>
              </w:rPr>
              <w:t>Сателлитный</w:t>
            </w:r>
            <w:proofErr w:type="spellEnd"/>
            <w:r w:rsidRPr="004614C2">
              <w:rPr>
                <w:b/>
              </w:rPr>
              <w:t xml:space="preserve"> симпозиум </w:t>
            </w:r>
            <w:proofErr w:type="spellStart"/>
            <w:r w:rsidRPr="004614C2">
              <w:rPr>
                <w:b/>
              </w:rPr>
              <w:t>Sanofi</w:t>
            </w:r>
            <w:proofErr w:type="spellEnd"/>
            <w:r w:rsidRPr="004614C2">
              <w:rPr>
                <w:b/>
              </w:rPr>
              <w:t xml:space="preserve"> </w:t>
            </w:r>
          </w:p>
          <w:p w:rsidR="00A90036" w:rsidRPr="004614C2" w:rsidRDefault="00A90036" w:rsidP="00D10976">
            <w:r w:rsidRPr="004614C2">
              <w:t>Пациенты с АГ: сложные вопросы в ежедневной практике врача.</w:t>
            </w:r>
            <w:r w:rsidRPr="004614C2">
              <w:rPr>
                <w:lang w:val="en-US"/>
              </w:rPr>
              <w:t> </w:t>
            </w:r>
          </w:p>
          <w:p w:rsidR="00A90036" w:rsidRPr="004614C2" w:rsidRDefault="00A90036" w:rsidP="00D10976">
            <w:pPr>
              <w:spacing w:after="240"/>
            </w:pPr>
            <w:r w:rsidRPr="004614C2">
              <w:t xml:space="preserve">Оптимальная терапия пациентов высокого </w:t>
            </w:r>
            <w:proofErr w:type="gramStart"/>
            <w:r w:rsidRPr="004614C2">
              <w:t>сердечно-сосудистого</w:t>
            </w:r>
            <w:proofErr w:type="gramEnd"/>
            <w:r w:rsidRPr="004614C2">
              <w:t xml:space="preserve"> риска: фокус на улучшение прогноза.</w:t>
            </w:r>
          </w:p>
          <w:p w:rsidR="00A90036" w:rsidRPr="004614C2" w:rsidRDefault="00A90036" w:rsidP="00D10976">
            <w:r w:rsidRPr="004614C2">
              <w:t xml:space="preserve">Ведение пациентов высокого </w:t>
            </w:r>
            <w:proofErr w:type="gramStart"/>
            <w:r w:rsidRPr="004614C2">
              <w:t>сердечно-сосудистого</w:t>
            </w:r>
            <w:proofErr w:type="gramEnd"/>
            <w:r w:rsidRPr="004614C2">
              <w:t xml:space="preserve"> риска. </w:t>
            </w:r>
            <w:r w:rsidRPr="004614C2">
              <w:br/>
              <w:t xml:space="preserve">Новикова Т.Н. Пациенты с АГ: сложные вопросы в ежедневной практике врача. </w:t>
            </w:r>
            <w:r w:rsidRPr="004614C2">
              <w:br/>
              <w:t xml:space="preserve">Жданова О.Н. Оптимальная терапия пациентов высокого </w:t>
            </w:r>
            <w:proofErr w:type="gramStart"/>
            <w:r w:rsidRPr="004614C2">
              <w:t>сердечно-сосудистого</w:t>
            </w:r>
            <w:proofErr w:type="gramEnd"/>
            <w:r w:rsidRPr="004614C2">
              <w:t xml:space="preserve"> риска: фокус на улучшение прогноза.</w:t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rPr>
                <w:rStyle w:val="a3"/>
              </w:rPr>
            </w:pPr>
            <w:r w:rsidRPr="004614C2">
              <w:rPr>
                <w:rStyle w:val="a3"/>
              </w:rPr>
              <w:t>10.00-11.30</w:t>
            </w:r>
          </w:p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  <w:b/>
              </w:rPr>
            </w:pPr>
            <w:r w:rsidRPr="004614C2">
              <w:rPr>
                <w:rStyle w:val="a3"/>
                <w:rFonts w:ascii="Times New Roman" w:hAnsi="Times New Roman" w:cs="Times New Roman"/>
                <w:b/>
              </w:rPr>
              <w:t>Наследственные нарушения соединительной ткани в кардиологии.</w:t>
            </w:r>
          </w:p>
          <w:p w:rsidR="00A90036" w:rsidRPr="004614C2" w:rsidRDefault="00A90036" w:rsidP="00D10976">
            <w:pPr>
              <w:pStyle w:val="A4"/>
              <w:rPr>
                <w:sz w:val="24"/>
                <w:szCs w:val="24"/>
              </w:rPr>
            </w:pPr>
            <w:r w:rsidRPr="004614C2">
              <w:rPr>
                <w:sz w:val="24"/>
                <w:szCs w:val="24"/>
              </w:rPr>
              <w:t xml:space="preserve">Председатели: </w:t>
            </w:r>
            <w:proofErr w:type="spellStart"/>
            <w:r w:rsidRPr="004614C2">
              <w:rPr>
                <w:iCs/>
                <w:sz w:val="24"/>
                <w:szCs w:val="24"/>
              </w:rPr>
              <w:t>Земцовский</w:t>
            </w:r>
            <w:proofErr w:type="spellEnd"/>
            <w:r w:rsidRPr="004614C2">
              <w:rPr>
                <w:iCs/>
                <w:sz w:val="24"/>
                <w:szCs w:val="24"/>
              </w:rPr>
              <w:t xml:space="preserve"> Э.В., </w:t>
            </w:r>
            <w:proofErr w:type="spellStart"/>
            <w:r w:rsidRPr="004614C2">
              <w:rPr>
                <w:iCs/>
                <w:sz w:val="24"/>
                <w:szCs w:val="24"/>
              </w:rPr>
              <w:t>Малев</w:t>
            </w:r>
            <w:proofErr w:type="spellEnd"/>
            <w:r w:rsidRPr="004614C2">
              <w:rPr>
                <w:iCs/>
                <w:sz w:val="24"/>
                <w:szCs w:val="24"/>
              </w:rPr>
              <w:t xml:space="preserve"> Э.Г.</w:t>
            </w:r>
          </w:p>
          <w:p w:rsidR="00A90036" w:rsidRPr="004614C2" w:rsidRDefault="00A90036" w:rsidP="00D10976">
            <w:pPr>
              <w:tabs>
                <w:tab w:val="left" w:pos="2508"/>
                <w:tab w:val="left" w:pos="7248"/>
                <w:tab w:val="left" w:pos="7950"/>
                <w:tab w:val="left" w:pos="8744"/>
                <w:tab w:val="left" w:pos="9456"/>
              </w:tabs>
              <w:rPr>
                <w:iCs/>
              </w:rPr>
            </w:pPr>
            <w:r w:rsidRPr="004614C2">
              <w:rPr>
                <w:iCs/>
              </w:rPr>
              <w:t xml:space="preserve">10.00-10.30. </w:t>
            </w:r>
            <w:proofErr w:type="spellStart"/>
            <w:r w:rsidRPr="004614C2">
              <w:rPr>
                <w:iCs/>
              </w:rPr>
              <w:t>Реева</w:t>
            </w:r>
            <w:proofErr w:type="spellEnd"/>
            <w:r w:rsidRPr="004614C2">
              <w:rPr>
                <w:iCs/>
              </w:rPr>
              <w:t xml:space="preserve"> С.В.</w:t>
            </w:r>
          </w:p>
          <w:p w:rsidR="00A90036" w:rsidRPr="004614C2" w:rsidRDefault="00A90036" w:rsidP="00D10976">
            <w:pPr>
              <w:tabs>
                <w:tab w:val="left" w:pos="2508"/>
                <w:tab w:val="left" w:pos="7248"/>
                <w:tab w:val="left" w:pos="7950"/>
                <w:tab w:val="left" w:pos="8744"/>
                <w:tab w:val="left" w:pos="9456"/>
              </w:tabs>
            </w:pPr>
            <w:proofErr w:type="spellStart"/>
            <w:r w:rsidRPr="004614C2">
              <w:t>Диспластическое</w:t>
            </w:r>
            <w:proofErr w:type="spellEnd"/>
            <w:r w:rsidRPr="004614C2">
              <w:t xml:space="preserve"> сердце: современное состояние проблемы.</w:t>
            </w:r>
          </w:p>
          <w:p w:rsidR="00A90036" w:rsidRPr="004614C2" w:rsidRDefault="00A90036" w:rsidP="00D10976">
            <w:pPr>
              <w:tabs>
                <w:tab w:val="left" w:pos="2508"/>
                <w:tab w:val="left" w:pos="7248"/>
                <w:tab w:val="left" w:pos="7950"/>
                <w:tab w:val="left" w:pos="8744"/>
                <w:tab w:val="left" w:pos="9456"/>
              </w:tabs>
              <w:rPr>
                <w:iCs/>
              </w:rPr>
            </w:pPr>
            <w:r w:rsidRPr="004614C2">
              <w:rPr>
                <w:iCs/>
              </w:rPr>
              <w:t xml:space="preserve">10.30-10.55. </w:t>
            </w:r>
            <w:proofErr w:type="spellStart"/>
            <w:r w:rsidRPr="004614C2">
              <w:rPr>
                <w:iCs/>
              </w:rPr>
              <w:t>Малев</w:t>
            </w:r>
            <w:proofErr w:type="spellEnd"/>
            <w:r w:rsidRPr="004614C2">
              <w:rPr>
                <w:iCs/>
              </w:rPr>
              <w:t xml:space="preserve"> Э.Г.</w:t>
            </w:r>
          </w:p>
          <w:p w:rsidR="00A90036" w:rsidRPr="004614C2" w:rsidRDefault="00A90036" w:rsidP="00D10976">
            <w:pPr>
              <w:tabs>
                <w:tab w:val="left" w:pos="2508"/>
                <w:tab w:val="left" w:pos="7248"/>
                <w:tab w:val="left" w:pos="7950"/>
                <w:tab w:val="left" w:pos="8744"/>
                <w:tab w:val="left" w:pos="9456"/>
              </w:tabs>
            </w:pPr>
            <w:r w:rsidRPr="004614C2">
              <w:t>Клапанные пороки сердца при наследственных нарушениях соединительной ткани.</w:t>
            </w:r>
          </w:p>
          <w:p w:rsidR="00A90036" w:rsidRPr="004614C2" w:rsidRDefault="00A90036" w:rsidP="00D10976">
            <w:pPr>
              <w:rPr>
                <w:iCs/>
              </w:rPr>
            </w:pPr>
            <w:r w:rsidRPr="004614C2">
              <w:rPr>
                <w:iCs/>
              </w:rPr>
              <w:t>10.55-11.25. Тимофеев Е.В.</w:t>
            </w:r>
          </w:p>
          <w:p w:rsidR="00A90036" w:rsidRPr="004614C2" w:rsidRDefault="00A90036" w:rsidP="00D10976">
            <w:r w:rsidRPr="004614C2">
              <w:rPr>
                <w:iCs/>
              </w:rPr>
              <w:t xml:space="preserve"> </w:t>
            </w:r>
            <w:r w:rsidRPr="004614C2">
              <w:t xml:space="preserve"> </w:t>
            </w:r>
            <w:proofErr w:type="spellStart"/>
            <w:r w:rsidRPr="004614C2">
              <w:t>Диспластические</w:t>
            </w:r>
            <w:proofErr w:type="spellEnd"/>
            <w:r w:rsidRPr="004614C2">
              <w:t xml:space="preserve"> фенотипы. Дифференциальная диагностика.</w:t>
            </w:r>
          </w:p>
          <w:p w:rsidR="00A90036" w:rsidRPr="004614C2" w:rsidRDefault="00A90036" w:rsidP="00D10976"/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11.25-11.30 Дискуссия</w:t>
            </w:r>
          </w:p>
          <w:p w:rsidR="00A90036" w:rsidRPr="004614C2" w:rsidRDefault="00A90036" w:rsidP="00D10976"/>
        </w:tc>
        <w:tc>
          <w:tcPr>
            <w:tcW w:w="4929" w:type="dxa"/>
          </w:tcPr>
          <w:p w:rsidR="00A90036" w:rsidRPr="004614C2" w:rsidRDefault="00A90036" w:rsidP="00D10976">
            <w:pPr>
              <w:rPr>
                <w:rStyle w:val="a3"/>
              </w:rPr>
            </w:pPr>
            <w:r w:rsidRPr="004614C2">
              <w:rPr>
                <w:rStyle w:val="a3"/>
              </w:rPr>
              <w:t xml:space="preserve">10.00-11.30 </w:t>
            </w:r>
          </w:p>
          <w:p w:rsidR="00A90036" w:rsidRPr="004614C2" w:rsidRDefault="00A90036" w:rsidP="00D10976">
            <w:pPr>
              <w:rPr>
                <w:b/>
              </w:rPr>
            </w:pPr>
            <w:r w:rsidRPr="004614C2">
              <w:rPr>
                <w:b/>
              </w:rPr>
              <w:t xml:space="preserve">Метаболические заболевания и </w:t>
            </w:r>
            <w:proofErr w:type="gramStart"/>
            <w:r w:rsidRPr="004614C2">
              <w:rPr>
                <w:b/>
              </w:rPr>
              <w:t>сердечно-сосудистая</w:t>
            </w:r>
            <w:proofErr w:type="gramEnd"/>
            <w:r w:rsidRPr="004614C2">
              <w:rPr>
                <w:b/>
              </w:rPr>
              <w:t xml:space="preserve"> система</w:t>
            </w:r>
          </w:p>
          <w:p w:rsidR="00A90036" w:rsidRPr="004614C2" w:rsidRDefault="00A90036" w:rsidP="00D10976">
            <w:r w:rsidRPr="004614C2">
              <w:t xml:space="preserve">Сергиенко И.В. Ожирение, диабет и </w:t>
            </w:r>
            <w:proofErr w:type="spellStart"/>
            <w:r w:rsidRPr="004614C2">
              <w:t>Ковид</w:t>
            </w:r>
            <w:proofErr w:type="spellEnd"/>
            <w:r w:rsidRPr="004614C2">
              <w:t xml:space="preserve"> — 3 стихии</w:t>
            </w:r>
          </w:p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Болдуева С.А. Системный амилоидоз с поражением сердца — редкая болезнь или редкий диагноз?</w:t>
            </w:r>
          </w:p>
          <w:p w:rsidR="00A90036" w:rsidRPr="004614C2" w:rsidRDefault="00A90036" w:rsidP="00D10976">
            <w:pPr>
              <w:rPr>
                <w:b/>
              </w:rPr>
            </w:pPr>
            <w:r w:rsidRPr="004614C2">
              <w:t>Никифоров В.С. Сердечная недостаточность с сохраненной фракцией выброса - новые аспекты диагностики и лечения</w:t>
            </w:r>
            <w:r w:rsidRPr="004614C2">
              <w:rPr>
                <w:b/>
              </w:rPr>
              <w:t xml:space="preserve"> </w:t>
            </w: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r w:rsidRPr="004614C2">
              <w:rPr>
                <w:rStyle w:val="a3"/>
              </w:rPr>
              <w:t>11.30-11. 50. Перерыв</w:t>
            </w:r>
            <w:r w:rsidRPr="004614C2">
              <w:tab/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11.30-11. 50. Перерыв</w:t>
            </w:r>
            <w:r w:rsidRPr="004614C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rPr>
                <w:rStyle w:val="a3"/>
                <w:b/>
              </w:rPr>
            </w:pPr>
            <w:r w:rsidRPr="004614C2">
              <w:rPr>
                <w:rStyle w:val="a3"/>
              </w:rPr>
              <w:t>11.30-11. 50. Перерыв</w:t>
            </w:r>
            <w:r w:rsidRPr="004614C2">
              <w:tab/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 xml:space="preserve">11.50-13.30. </w:t>
            </w:r>
          </w:p>
          <w:p w:rsidR="00A90036" w:rsidRPr="004614C2" w:rsidRDefault="00A90036" w:rsidP="00D10976">
            <w:pPr>
              <w:rPr>
                <w:b/>
              </w:rPr>
            </w:pPr>
            <w:proofErr w:type="spellStart"/>
            <w:r w:rsidRPr="004614C2">
              <w:rPr>
                <w:b/>
              </w:rPr>
              <w:t>Сателлитный</w:t>
            </w:r>
            <w:proofErr w:type="spellEnd"/>
            <w:r w:rsidRPr="004614C2">
              <w:rPr>
                <w:b/>
              </w:rPr>
              <w:t xml:space="preserve"> симпозиум </w:t>
            </w:r>
            <w:proofErr w:type="spellStart"/>
            <w:r w:rsidRPr="004614C2">
              <w:rPr>
                <w:b/>
              </w:rPr>
              <w:t>Пфайзер</w:t>
            </w:r>
            <w:proofErr w:type="spellEnd"/>
            <w:r w:rsidRPr="004614C2">
              <w:rPr>
                <w:b/>
              </w:rPr>
              <w:t>. По итогам конгресса ESC 2020: что нового в лечении и профилактике тромбоз-ассоциированных заболеваний?</w:t>
            </w:r>
          </w:p>
          <w:p w:rsidR="00A90036" w:rsidRPr="004614C2" w:rsidRDefault="00A90036" w:rsidP="00D10976">
            <w:pPr>
              <w:tabs>
                <w:tab w:val="left" w:pos="9218"/>
              </w:tabs>
              <w:ind w:left="98"/>
            </w:pPr>
            <w:r w:rsidRPr="004614C2">
              <w:t>Новикова Т.Н. Рекомендации ESC по ведению пациентов с ФП 2020 и 2016: основные отличия</w:t>
            </w:r>
          </w:p>
          <w:p w:rsidR="00A90036" w:rsidRPr="004614C2" w:rsidRDefault="00A90036" w:rsidP="00D10976">
            <w:pPr>
              <w:tabs>
                <w:tab w:val="left" w:pos="9218"/>
              </w:tabs>
              <w:ind w:left="98"/>
            </w:pPr>
            <w:r w:rsidRPr="004614C2">
              <w:t>Болдуева С.А. Ведение пациентов с ФП в случае развития ОКС: двойная или тройная терапия?</w:t>
            </w:r>
          </w:p>
          <w:p w:rsidR="00A90036" w:rsidRPr="004614C2" w:rsidRDefault="00A90036" w:rsidP="00D10976">
            <w:pPr>
              <w:tabs>
                <w:tab w:val="left" w:pos="9218"/>
              </w:tabs>
              <w:ind w:left="98"/>
            </w:pPr>
            <w:r w:rsidRPr="004614C2">
              <w:t xml:space="preserve">Новикова Т.Н. </w:t>
            </w:r>
            <w:proofErr w:type="spellStart"/>
            <w:r w:rsidRPr="004614C2">
              <w:t>Рандомизированные</w:t>
            </w:r>
            <w:proofErr w:type="spellEnd"/>
            <w:r w:rsidRPr="004614C2">
              <w:t xml:space="preserve"> клинические исследования и реальная клиническая практика: </w:t>
            </w:r>
            <w:proofErr w:type="gramStart"/>
            <w:r w:rsidRPr="004614C2">
              <w:t>на</w:t>
            </w:r>
            <w:proofErr w:type="gramEnd"/>
            <w:r w:rsidRPr="004614C2">
              <w:t xml:space="preserve"> что опираться практикующему врачу при выборе препаратов.</w:t>
            </w:r>
          </w:p>
          <w:p w:rsidR="00A90036" w:rsidRPr="004614C2" w:rsidRDefault="00A90036" w:rsidP="00D10976">
            <w:pPr>
              <w:tabs>
                <w:tab w:val="left" w:pos="9218"/>
              </w:tabs>
              <w:ind w:left="98"/>
            </w:pPr>
            <w:r w:rsidRPr="004614C2">
              <w:lastRenderedPageBreak/>
              <w:t>Болдуева С.А. Лечение канцер-ассоциированных тромбозов: итоги 2020 года.</w:t>
            </w:r>
          </w:p>
          <w:p w:rsidR="00A90036" w:rsidRPr="004614C2" w:rsidRDefault="00A90036" w:rsidP="00D10976">
            <w:r w:rsidRPr="004614C2">
              <w:t>Дискуссия</w:t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lastRenderedPageBreak/>
              <w:t xml:space="preserve">11.50-13.30. </w:t>
            </w:r>
          </w:p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  <w:b/>
              </w:rPr>
            </w:pPr>
            <w:r w:rsidRPr="004614C2">
              <w:rPr>
                <w:rStyle w:val="a3"/>
                <w:rFonts w:ascii="Times New Roman" w:hAnsi="Times New Roman" w:cs="Times New Roman"/>
                <w:b/>
              </w:rPr>
              <w:t xml:space="preserve">Возможности современной </w:t>
            </w:r>
            <w:proofErr w:type="spellStart"/>
            <w:r w:rsidRPr="004614C2">
              <w:rPr>
                <w:rStyle w:val="a3"/>
                <w:rFonts w:ascii="Times New Roman" w:hAnsi="Times New Roman" w:cs="Times New Roman"/>
                <w:b/>
              </w:rPr>
              <w:t>кардиовизуализации</w:t>
            </w:r>
            <w:proofErr w:type="spellEnd"/>
            <w:r w:rsidRPr="004614C2">
              <w:rPr>
                <w:rStyle w:val="a3"/>
                <w:rFonts w:ascii="Times New Roman" w:hAnsi="Times New Roman" w:cs="Times New Roman"/>
                <w:b/>
              </w:rPr>
              <w:t xml:space="preserve"> в оценке эффективности медикаментозной терапии.</w:t>
            </w:r>
          </w:p>
          <w:p w:rsidR="00A90036" w:rsidRPr="004614C2" w:rsidRDefault="00A90036" w:rsidP="00D10976">
            <w:pPr>
              <w:pStyle w:val="A4"/>
              <w:rPr>
                <w:iCs/>
                <w:sz w:val="24"/>
                <w:szCs w:val="24"/>
              </w:rPr>
            </w:pPr>
            <w:r w:rsidRPr="004614C2">
              <w:rPr>
                <w:sz w:val="24"/>
                <w:szCs w:val="24"/>
              </w:rPr>
              <w:t xml:space="preserve">Председатели: </w:t>
            </w:r>
            <w:proofErr w:type="spellStart"/>
            <w:r w:rsidRPr="004614C2">
              <w:rPr>
                <w:sz w:val="24"/>
                <w:szCs w:val="24"/>
              </w:rPr>
              <w:t>Малев</w:t>
            </w:r>
            <w:proofErr w:type="spellEnd"/>
            <w:r w:rsidRPr="004614C2">
              <w:rPr>
                <w:sz w:val="24"/>
                <w:szCs w:val="24"/>
              </w:rPr>
              <w:t xml:space="preserve"> Э.Г.</w:t>
            </w:r>
            <w:r w:rsidRPr="004614C2">
              <w:rPr>
                <w:sz w:val="24"/>
                <w:szCs w:val="24"/>
              </w:rPr>
              <w:tab/>
            </w:r>
          </w:p>
          <w:p w:rsidR="00A90036" w:rsidRPr="004614C2" w:rsidRDefault="00A90036" w:rsidP="00D10976">
            <w:pPr>
              <w:tabs>
                <w:tab w:val="left" w:pos="5608"/>
                <w:tab w:val="left" w:pos="5830"/>
              </w:tabs>
              <w:rPr>
                <w:iCs/>
                <w:color w:val="000000"/>
              </w:rPr>
            </w:pPr>
            <w:r w:rsidRPr="004614C2">
              <w:rPr>
                <w:iCs/>
                <w:color w:val="000000"/>
              </w:rPr>
              <w:t>11.50-12.20. Л</w:t>
            </w:r>
            <w:r w:rsidRPr="004614C2">
              <w:rPr>
                <w:iCs/>
              </w:rPr>
              <w:t>унева Е.Б.</w:t>
            </w:r>
            <w:r w:rsidRPr="004614C2">
              <w:rPr>
                <w:iCs/>
                <w:color w:val="000000"/>
              </w:rPr>
              <w:t xml:space="preserve"> </w:t>
            </w:r>
          </w:p>
          <w:p w:rsidR="00A90036" w:rsidRPr="004614C2" w:rsidRDefault="00A90036" w:rsidP="00D10976">
            <w:pPr>
              <w:tabs>
                <w:tab w:val="left" w:pos="5608"/>
                <w:tab w:val="left" w:pos="5830"/>
              </w:tabs>
              <w:rPr>
                <w:color w:val="000000"/>
              </w:rPr>
            </w:pPr>
            <w:r w:rsidRPr="004614C2">
              <w:rPr>
                <w:color w:val="000000"/>
              </w:rPr>
              <w:t xml:space="preserve">Эхокардиография </w:t>
            </w:r>
            <w:proofErr w:type="spellStart"/>
            <w:r w:rsidRPr="004614C2">
              <w:rPr>
                <w:color w:val="000000"/>
              </w:rPr>
              <w:t>vs</w:t>
            </w:r>
            <w:proofErr w:type="spellEnd"/>
            <w:r w:rsidRPr="004614C2">
              <w:rPr>
                <w:color w:val="000000"/>
              </w:rPr>
              <w:t>. МСКТ при расширен</w:t>
            </w:r>
            <w:proofErr w:type="gramStart"/>
            <w:r w:rsidRPr="004614C2">
              <w:rPr>
                <w:color w:val="000000"/>
              </w:rPr>
              <w:t>ии ао</w:t>
            </w:r>
            <w:proofErr w:type="gramEnd"/>
            <w:r w:rsidRPr="004614C2">
              <w:rPr>
                <w:color w:val="000000"/>
              </w:rPr>
              <w:t xml:space="preserve">рты - частота наблюдения немедикаментозной терапии, когда уже пора к хирургу? </w:t>
            </w:r>
          </w:p>
          <w:p w:rsidR="00A90036" w:rsidRPr="004614C2" w:rsidRDefault="00A90036" w:rsidP="00D10976">
            <w:pPr>
              <w:tabs>
                <w:tab w:val="left" w:pos="5608"/>
                <w:tab w:val="left" w:pos="5830"/>
              </w:tabs>
              <w:rPr>
                <w:iCs/>
                <w:color w:val="000000"/>
              </w:rPr>
            </w:pPr>
            <w:r w:rsidRPr="004614C2">
              <w:rPr>
                <w:color w:val="000000"/>
              </w:rPr>
              <w:t xml:space="preserve">12.20-12.40. </w:t>
            </w:r>
            <w:r w:rsidRPr="004614C2">
              <w:rPr>
                <w:iCs/>
                <w:color w:val="000000"/>
              </w:rPr>
              <w:t>К</w:t>
            </w:r>
            <w:r w:rsidRPr="004614C2">
              <w:rPr>
                <w:iCs/>
              </w:rPr>
              <w:t>арев Е.А.</w:t>
            </w:r>
            <w:r w:rsidRPr="004614C2">
              <w:rPr>
                <w:iCs/>
                <w:color w:val="000000"/>
              </w:rPr>
              <w:t xml:space="preserve"> </w:t>
            </w:r>
          </w:p>
          <w:p w:rsidR="00A90036" w:rsidRPr="004614C2" w:rsidRDefault="00A90036" w:rsidP="00D10976">
            <w:pPr>
              <w:tabs>
                <w:tab w:val="left" w:pos="5608"/>
                <w:tab w:val="left" w:pos="5830"/>
              </w:tabs>
              <w:rPr>
                <w:color w:val="000000"/>
              </w:rPr>
            </w:pPr>
            <w:r w:rsidRPr="004614C2">
              <w:rPr>
                <w:color w:val="000000"/>
              </w:rPr>
              <w:t>Деформация миокарда: методика оценки, влияние медикаментозной терапии при стресс-эхокардиографии.</w:t>
            </w:r>
          </w:p>
          <w:p w:rsidR="00A90036" w:rsidRPr="004614C2" w:rsidRDefault="00A90036" w:rsidP="00D10976">
            <w:pPr>
              <w:tabs>
                <w:tab w:val="left" w:pos="5608"/>
                <w:tab w:val="left" w:pos="5830"/>
              </w:tabs>
              <w:rPr>
                <w:iCs/>
                <w:color w:val="000000"/>
              </w:rPr>
            </w:pPr>
            <w:r w:rsidRPr="004614C2">
              <w:rPr>
                <w:color w:val="000000"/>
              </w:rPr>
              <w:t xml:space="preserve">12.40-13.00. </w:t>
            </w:r>
            <w:r w:rsidRPr="004614C2">
              <w:rPr>
                <w:iCs/>
                <w:color w:val="000000"/>
              </w:rPr>
              <w:t>В</w:t>
            </w:r>
            <w:r w:rsidRPr="004614C2">
              <w:rPr>
                <w:iCs/>
              </w:rPr>
              <w:t>ерило С.Л.</w:t>
            </w:r>
            <w:r w:rsidRPr="004614C2">
              <w:rPr>
                <w:iCs/>
                <w:color w:val="000000"/>
              </w:rPr>
              <w:t xml:space="preserve"> </w:t>
            </w:r>
          </w:p>
          <w:p w:rsidR="00A90036" w:rsidRPr="004614C2" w:rsidRDefault="00A90036" w:rsidP="00D10976">
            <w:pPr>
              <w:tabs>
                <w:tab w:val="left" w:pos="5608"/>
                <w:tab w:val="left" w:pos="5830"/>
              </w:tabs>
              <w:rPr>
                <w:color w:val="000000"/>
              </w:rPr>
            </w:pPr>
            <w:r w:rsidRPr="004614C2">
              <w:rPr>
                <w:color w:val="000000"/>
              </w:rPr>
              <w:t>Возможности оценки функции правого желудочка: опыт COVID-19.</w:t>
            </w:r>
          </w:p>
          <w:p w:rsidR="00A90036" w:rsidRPr="004614C2" w:rsidRDefault="00A90036" w:rsidP="00D10976">
            <w:pPr>
              <w:rPr>
                <w:color w:val="000000"/>
              </w:rPr>
            </w:pPr>
          </w:p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13.20-13.30 Дискуссия</w:t>
            </w:r>
          </w:p>
          <w:p w:rsidR="00A90036" w:rsidRPr="004614C2" w:rsidRDefault="00A90036" w:rsidP="00D10976"/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 xml:space="preserve">11.50-13.30. </w:t>
            </w:r>
          </w:p>
          <w:p w:rsidR="00A90036" w:rsidRPr="004614C2" w:rsidRDefault="00A90036" w:rsidP="00D1097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92"/>
              <w:rPr>
                <w:rStyle w:val="a3"/>
                <w:b/>
                <w:sz w:val="24"/>
                <w:szCs w:val="24"/>
              </w:rPr>
            </w:pPr>
            <w:proofErr w:type="spellStart"/>
            <w:r w:rsidRPr="004614C2">
              <w:rPr>
                <w:rStyle w:val="a3"/>
                <w:rFonts w:eastAsia="Arial Unicode MS"/>
                <w:b/>
                <w:bCs/>
                <w:sz w:val="24"/>
                <w:szCs w:val="24"/>
              </w:rPr>
              <w:t>Сателлитный</w:t>
            </w:r>
            <w:proofErr w:type="spellEnd"/>
            <w:r w:rsidRPr="004614C2">
              <w:rPr>
                <w:rStyle w:val="a3"/>
                <w:rFonts w:eastAsia="Arial Unicode MS"/>
                <w:b/>
                <w:bCs/>
                <w:sz w:val="24"/>
                <w:szCs w:val="24"/>
              </w:rPr>
              <w:t xml:space="preserve"> симпозиум при поддержке спонсора </w:t>
            </w:r>
            <w:proofErr w:type="spellStart"/>
            <w:r w:rsidRPr="004614C2">
              <w:rPr>
                <w:rStyle w:val="a3"/>
                <w:b/>
                <w:sz w:val="24"/>
                <w:szCs w:val="24"/>
              </w:rPr>
              <w:t>Эгис</w:t>
            </w:r>
            <w:proofErr w:type="spellEnd"/>
            <w:r w:rsidRPr="004614C2">
              <w:rPr>
                <w:rStyle w:val="a3"/>
                <w:b/>
                <w:sz w:val="24"/>
                <w:szCs w:val="24"/>
              </w:rPr>
              <w:t>-Рус</w:t>
            </w:r>
            <w:proofErr w:type="gramStart"/>
            <w:r w:rsidRPr="004614C2">
              <w:rPr>
                <w:rStyle w:val="a3"/>
                <w:sz w:val="24"/>
                <w:szCs w:val="24"/>
              </w:rPr>
              <w:t xml:space="preserve"> :</w:t>
            </w:r>
            <w:proofErr w:type="gramEnd"/>
            <w:r w:rsidRPr="004614C2">
              <w:rPr>
                <w:rStyle w:val="a3"/>
                <w:sz w:val="24"/>
                <w:szCs w:val="24"/>
              </w:rPr>
              <w:t xml:space="preserve"> "</w:t>
            </w:r>
            <w:proofErr w:type="gramStart"/>
            <w:r w:rsidRPr="004614C2">
              <w:rPr>
                <w:rStyle w:val="a3"/>
                <w:b/>
                <w:sz w:val="24"/>
                <w:szCs w:val="24"/>
              </w:rPr>
              <w:t>Сердечно-сосудистый</w:t>
            </w:r>
            <w:proofErr w:type="gramEnd"/>
            <w:r w:rsidRPr="004614C2">
              <w:rPr>
                <w:rStyle w:val="a3"/>
                <w:b/>
                <w:sz w:val="24"/>
                <w:szCs w:val="24"/>
              </w:rPr>
              <w:t xml:space="preserve"> риск 2020"</w:t>
            </w:r>
          </w:p>
          <w:p w:rsidR="00A90036" w:rsidRPr="004614C2" w:rsidRDefault="00A90036" w:rsidP="00D10976">
            <w:pPr>
              <w:tabs>
                <w:tab w:val="left" w:pos="9214"/>
              </w:tabs>
              <w:ind w:left="94"/>
              <w:rPr>
                <w:color w:val="000000"/>
              </w:rPr>
            </w:pPr>
            <w:r w:rsidRPr="004614C2">
              <w:rPr>
                <w:color w:val="000000"/>
              </w:rPr>
              <w:t>Ежов М.В.  Борьба с атеросклерозом в России. Новый взгляд</w:t>
            </w:r>
          </w:p>
          <w:p w:rsidR="00A90036" w:rsidRPr="004614C2" w:rsidRDefault="00A90036" w:rsidP="00D10976">
            <w:pPr>
              <w:tabs>
                <w:tab w:val="left" w:pos="9214"/>
              </w:tabs>
              <w:ind w:left="94"/>
              <w:rPr>
                <w:color w:val="000000"/>
              </w:rPr>
            </w:pPr>
            <w:proofErr w:type="gramStart"/>
            <w:r w:rsidRPr="004614C2">
              <w:rPr>
                <w:color w:val="000000"/>
              </w:rPr>
              <w:t>Обрезан</w:t>
            </w:r>
            <w:proofErr w:type="gramEnd"/>
            <w:r w:rsidRPr="004614C2">
              <w:rPr>
                <w:color w:val="000000"/>
              </w:rPr>
              <w:t xml:space="preserve"> А.Г. Достижение целевых уровней ХС ЛПНП</w:t>
            </w:r>
          </w:p>
          <w:p w:rsidR="00A90036" w:rsidRPr="004614C2" w:rsidRDefault="00A90036" w:rsidP="00D10976">
            <w:pPr>
              <w:tabs>
                <w:tab w:val="left" w:pos="9214"/>
              </w:tabs>
              <w:ind w:left="94"/>
              <w:rPr>
                <w:color w:val="000000"/>
              </w:rPr>
            </w:pPr>
            <w:r w:rsidRPr="004614C2">
              <w:rPr>
                <w:color w:val="000000"/>
              </w:rPr>
              <w:t>Гуревич В.С. Все, что вы хотите знать об атеросклерозе, но боялись спросить</w:t>
            </w:r>
          </w:p>
          <w:p w:rsidR="00A90036" w:rsidRPr="004614C2" w:rsidRDefault="00A90036" w:rsidP="00D10976"/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r w:rsidRPr="004614C2">
              <w:rPr>
                <w:rStyle w:val="a3"/>
              </w:rPr>
              <w:lastRenderedPageBreak/>
              <w:t>13.30-14.15 Перерыв</w:t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13.30-14.15 Перерыв</w:t>
            </w:r>
          </w:p>
        </w:tc>
        <w:tc>
          <w:tcPr>
            <w:tcW w:w="4929" w:type="dxa"/>
          </w:tcPr>
          <w:p w:rsidR="00A90036" w:rsidRPr="004614C2" w:rsidRDefault="00A90036" w:rsidP="00D10976">
            <w:r w:rsidRPr="004614C2">
              <w:rPr>
                <w:rStyle w:val="a3"/>
              </w:rPr>
              <w:t>13.30-14.15 Перерыв</w:t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pPr>
              <w:pStyle w:val="A4"/>
              <w:rPr>
                <w:rStyle w:val="a3"/>
                <w:rFonts w:eastAsia="Arial Unicode MS"/>
                <w:b/>
                <w:bCs/>
                <w:sz w:val="24"/>
                <w:szCs w:val="24"/>
              </w:rPr>
            </w:pPr>
            <w:r w:rsidRPr="004614C2">
              <w:rPr>
                <w:rStyle w:val="a3"/>
                <w:sz w:val="24"/>
                <w:szCs w:val="24"/>
              </w:rPr>
              <w:t>14.15 – 15.45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b/>
                <w:bCs/>
                <w:color w:val="000000"/>
              </w:rPr>
            </w:pPr>
            <w:proofErr w:type="spellStart"/>
            <w:r w:rsidRPr="004614C2">
              <w:rPr>
                <w:rStyle w:val="a3"/>
                <w:rFonts w:eastAsia="Arial Unicode MS"/>
                <w:b/>
                <w:bCs/>
                <w:color w:val="000000"/>
              </w:rPr>
              <w:t>Сателлитный</w:t>
            </w:r>
            <w:proofErr w:type="spellEnd"/>
            <w:r w:rsidRPr="004614C2">
              <w:rPr>
                <w:rStyle w:val="a3"/>
                <w:rFonts w:eastAsia="Arial Unicode MS"/>
                <w:b/>
                <w:bCs/>
                <w:color w:val="000000"/>
              </w:rPr>
              <w:t xml:space="preserve"> симпозиум при поддержке спонсора Байер.</w:t>
            </w:r>
          </w:p>
          <w:p w:rsidR="00A90036" w:rsidRPr="004614C2" w:rsidRDefault="00A90036" w:rsidP="00D10976">
            <w:pPr>
              <w:rPr>
                <w:rFonts w:eastAsia="Calibri"/>
              </w:rPr>
            </w:pPr>
          </w:p>
          <w:p w:rsidR="00A90036" w:rsidRPr="004614C2" w:rsidRDefault="00A90036" w:rsidP="00D10976">
            <w:pPr>
              <w:rPr>
                <w:rFonts w:eastAsia="Arial Unicode MS"/>
                <w:b/>
                <w:bCs/>
                <w:color w:val="000000"/>
              </w:rPr>
            </w:pPr>
            <w:r w:rsidRPr="004614C2">
              <w:rPr>
                <w:rFonts w:eastAsia="Calibri"/>
              </w:rPr>
              <w:t xml:space="preserve">На приеме пациент с </w:t>
            </w:r>
            <w:proofErr w:type="gramStart"/>
            <w:r w:rsidRPr="004614C2">
              <w:rPr>
                <w:rFonts w:eastAsia="Calibri"/>
              </w:rPr>
              <w:t>хронической</w:t>
            </w:r>
            <w:proofErr w:type="gramEnd"/>
            <w:r w:rsidRPr="004614C2">
              <w:rPr>
                <w:rFonts w:eastAsia="Calibri"/>
              </w:rPr>
              <w:t xml:space="preserve"> ИБС. Кому </w:t>
            </w:r>
            <w:proofErr w:type="gramStart"/>
            <w:r w:rsidRPr="004614C2">
              <w:rPr>
                <w:rFonts w:eastAsia="Calibri"/>
              </w:rPr>
              <w:t>и</w:t>
            </w:r>
            <w:proofErr w:type="gramEnd"/>
            <w:r w:rsidRPr="004614C2">
              <w:rPr>
                <w:rFonts w:eastAsia="Calibri"/>
              </w:rPr>
              <w:t xml:space="preserve"> когда требуется усиление </w:t>
            </w:r>
            <w:proofErr w:type="spellStart"/>
            <w:r w:rsidRPr="004614C2">
              <w:rPr>
                <w:rFonts w:eastAsia="Calibri"/>
              </w:rPr>
              <w:t>антитромботической</w:t>
            </w:r>
            <w:proofErr w:type="spellEnd"/>
            <w:r w:rsidRPr="004614C2">
              <w:rPr>
                <w:rFonts w:eastAsia="Calibri"/>
              </w:rPr>
              <w:t xml:space="preserve"> терапии.</w:t>
            </w:r>
          </w:p>
          <w:p w:rsidR="00A90036" w:rsidRPr="004614C2" w:rsidRDefault="00A90036" w:rsidP="00D10976">
            <w:pPr>
              <w:rPr>
                <w:rFonts w:eastAsia="Calibri"/>
              </w:rPr>
            </w:pPr>
            <w:r w:rsidRPr="004614C2">
              <w:rPr>
                <w:rFonts w:eastAsia="Calibri"/>
              </w:rPr>
              <w:t>Проф., Сайганов С.А., проф. Берштейн Л.Л.</w:t>
            </w:r>
          </w:p>
          <w:p w:rsidR="00A90036" w:rsidRPr="004614C2" w:rsidRDefault="00A90036" w:rsidP="00D10976">
            <w:pPr>
              <w:rPr>
                <w:rFonts w:eastAsia="Calibri"/>
              </w:rPr>
            </w:pPr>
            <w:r w:rsidRPr="004614C2">
              <w:rPr>
                <w:rFonts w:eastAsia="Calibri"/>
              </w:rPr>
              <w:t>Сайганов С.А….</w:t>
            </w:r>
          </w:p>
          <w:p w:rsidR="00A90036" w:rsidRPr="004614C2" w:rsidRDefault="00A90036" w:rsidP="00D10976">
            <w:pPr>
              <w:jc w:val="both"/>
              <w:rPr>
                <w:b/>
              </w:rPr>
            </w:pPr>
            <w:r w:rsidRPr="004614C2">
              <w:rPr>
                <w:rFonts w:eastAsia="Calibri"/>
              </w:rPr>
              <w:t>Берштейн Л.Л. П</w:t>
            </w:r>
            <w:r w:rsidRPr="004614C2">
              <w:t xml:space="preserve">ерспективы контроля </w:t>
            </w:r>
            <w:proofErr w:type="spellStart"/>
            <w:r w:rsidRPr="004614C2">
              <w:t>р</w:t>
            </w:r>
            <w:r w:rsidRPr="004614C2">
              <w:rPr>
                <w:rFonts w:eastAsia="Calibri"/>
              </w:rPr>
              <w:t>езидуального</w:t>
            </w:r>
            <w:proofErr w:type="spellEnd"/>
            <w:r w:rsidRPr="004614C2">
              <w:rPr>
                <w:rFonts w:eastAsia="Calibri"/>
              </w:rPr>
              <w:t xml:space="preserve"> риска </w:t>
            </w:r>
            <w:proofErr w:type="gramStart"/>
            <w:r w:rsidRPr="004614C2">
              <w:rPr>
                <w:rFonts w:eastAsia="Calibri"/>
              </w:rPr>
              <w:t>при</w:t>
            </w:r>
            <w:proofErr w:type="gramEnd"/>
            <w:r w:rsidRPr="004614C2">
              <w:rPr>
                <w:rFonts w:eastAsia="Calibri"/>
              </w:rPr>
              <w:t xml:space="preserve"> </w:t>
            </w:r>
            <w:r w:rsidRPr="004614C2">
              <w:t xml:space="preserve">ИБС: липиды, воспаление, </w:t>
            </w:r>
            <w:proofErr w:type="spellStart"/>
            <w:r w:rsidRPr="004614C2">
              <w:t>атеротромбоз</w:t>
            </w:r>
            <w:proofErr w:type="spellEnd"/>
            <w:r w:rsidRPr="004614C2">
              <w:t>.</w:t>
            </w:r>
          </w:p>
          <w:p w:rsidR="00A90036" w:rsidRPr="004614C2" w:rsidRDefault="00A90036" w:rsidP="00D10976"/>
        </w:tc>
        <w:tc>
          <w:tcPr>
            <w:tcW w:w="4929" w:type="dxa"/>
          </w:tcPr>
          <w:p w:rsidR="00A90036" w:rsidRPr="004614C2" w:rsidRDefault="00A90036" w:rsidP="00D10976">
            <w:pPr>
              <w:pStyle w:val="A4"/>
              <w:rPr>
                <w:rStyle w:val="a3"/>
                <w:rFonts w:eastAsia="Arial Unicode MS"/>
                <w:b/>
                <w:bCs/>
                <w:sz w:val="24"/>
                <w:szCs w:val="24"/>
              </w:rPr>
            </w:pPr>
            <w:r w:rsidRPr="004614C2">
              <w:rPr>
                <w:rStyle w:val="a3"/>
                <w:sz w:val="24"/>
                <w:szCs w:val="24"/>
              </w:rPr>
              <w:t>14.15 – 15.45</w:t>
            </w:r>
          </w:p>
          <w:p w:rsidR="00A90036" w:rsidRPr="004614C2" w:rsidRDefault="00A90036" w:rsidP="00D10976">
            <w:pPr>
              <w:pStyle w:val="A4"/>
              <w:rPr>
                <w:sz w:val="24"/>
                <w:szCs w:val="24"/>
              </w:rPr>
            </w:pPr>
            <w:r w:rsidRPr="004614C2">
              <w:rPr>
                <w:rStyle w:val="a3"/>
                <w:rFonts w:eastAsia="Arial Unicode MS"/>
                <w:b/>
                <w:bCs/>
                <w:sz w:val="24"/>
                <w:szCs w:val="24"/>
              </w:rPr>
              <w:t xml:space="preserve">Интегративные представления об оптимизации медикаментозной и немедикаментозной терапии при </w:t>
            </w:r>
            <w:proofErr w:type="spellStart"/>
            <w:r w:rsidRPr="004614C2">
              <w:rPr>
                <w:rStyle w:val="a3"/>
                <w:rFonts w:eastAsia="Arial Unicode MS"/>
                <w:b/>
                <w:bCs/>
                <w:sz w:val="24"/>
                <w:szCs w:val="24"/>
              </w:rPr>
              <w:t>полиморбидной</w:t>
            </w:r>
            <w:proofErr w:type="spellEnd"/>
            <w:r w:rsidRPr="004614C2">
              <w:rPr>
                <w:rStyle w:val="a3"/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614C2">
              <w:rPr>
                <w:rStyle w:val="a3"/>
                <w:rFonts w:eastAsia="Arial Unicode MS"/>
                <w:b/>
                <w:bCs/>
                <w:sz w:val="24"/>
                <w:szCs w:val="24"/>
              </w:rPr>
              <w:t>сердечно-сосудистой</w:t>
            </w:r>
            <w:proofErr w:type="gramEnd"/>
            <w:r w:rsidRPr="004614C2">
              <w:rPr>
                <w:rStyle w:val="a3"/>
                <w:rFonts w:eastAsia="Arial Unicode MS"/>
                <w:b/>
                <w:bCs/>
                <w:sz w:val="24"/>
                <w:szCs w:val="24"/>
              </w:rPr>
              <w:t xml:space="preserve"> патологии: взгляд во время пандемии COVID -19.</w:t>
            </w:r>
          </w:p>
          <w:p w:rsidR="00A90036" w:rsidRPr="004614C2" w:rsidRDefault="00A90036" w:rsidP="00D10976">
            <w:pPr>
              <w:pStyle w:val="A4"/>
              <w:rPr>
                <w:sz w:val="24"/>
                <w:szCs w:val="24"/>
              </w:rPr>
            </w:pPr>
            <w:r w:rsidRPr="004614C2">
              <w:rPr>
                <w:sz w:val="24"/>
                <w:szCs w:val="24"/>
              </w:rPr>
              <w:t xml:space="preserve">Председатель: </w:t>
            </w:r>
            <w:proofErr w:type="spellStart"/>
            <w:r w:rsidRPr="004614C2">
              <w:rPr>
                <w:sz w:val="24"/>
                <w:szCs w:val="24"/>
              </w:rPr>
              <w:t>Парцерняк</w:t>
            </w:r>
            <w:proofErr w:type="spellEnd"/>
            <w:r w:rsidRPr="004614C2">
              <w:rPr>
                <w:sz w:val="24"/>
                <w:szCs w:val="24"/>
              </w:rPr>
              <w:t xml:space="preserve"> С.А.</w:t>
            </w:r>
          </w:p>
          <w:p w:rsidR="00A90036" w:rsidRPr="004614C2" w:rsidRDefault="00A90036" w:rsidP="00D10976">
            <w:pPr>
              <w:pStyle w:val="A4"/>
              <w:rPr>
                <w:sz w:val="24"/>
                <w:szCs w:val="24"/>
              </w:rPr>
            </w:pPr>
            <w:r w:rsidRPr="004614C2">
              <w:rPr>
                <w:sz w:val="24"/>
                <w:szCs w:val="24"/>
              </w:rPr>
              <w:t xml:space="preserve">Сопредседатель: </w:t>
            </w:r>
            <w:proofErr w:type="spellStart"/>
            <w:r w:rsidRPr="004614C2">
              <w:rPr>
                <w:sz w:val="24"/>
                <w:szCs w:val="24"/>
              </w:rPr>
              <w:t>А.В.Новицкий</w:t>
            </w:r>
            <w:proofErr w:type="spellEnd"/>
            <w:r w:rsidRPr="004614C2">
              <w:rPr>
                <w:sz w:val="24"/>
                <w:szCs w:val="24"/>
              </w:rPr>
              <w:t xml:space="preserve">, </w:t>
            </w:r>
            <w:proofErr w:type="spellStart"/>
            <w:r w:rsidRPr="004614C2">
              <w:rPr>
                <w:sz w:val="24"/>
                <w:szCs w:val="24"/>
              </w:rPr>
              <w:t>С.П.Песонина</w:t>
            </w:r>
            <w:proofErr w:type="spellEnd"/>
            <w:r w:rsidRPr="004614C2">
              <w:rPr>
                <w:sz w:val="24"/>
                <w:szCs w:val="24"/>
              </w:rPr>
              <w:t xml:space="preserve">, </w:t>
            </w:r>
            <w:proofErr w:type="spellStart"/>
            <w:r w:rsidRPr="004614C2">
              <w:rPr>
                <w:sz w:val="24"/>
                <w:szCs w:val="24"/>
              </w:rPr>
              <w:t>Е.Ю.Загарских</w:t>
            </w:r>
            <w:proofErr w:type="spellEnd"/>
          </w:p>
          <w:p w:rsidR="00A90036" w:rsidRPr="004614C2" w:rsidRDefault="00A90036" w:rsidP="00D10976">
            <w:pPr>
              <w:rPr>
                <w:color w:val="000000"/>
              </w:rPr>
            </w:pPr>
            <w:proofErr w:type="spellStart"/>
            <w:r w:rsidRPr="004614C2">
              <w:rPr>
                <w:iCs/>
                <w:color w:val="000000"/>
              </w:rPr>
              <w:t>Парцерняк</w:t>
            </w:r>
            <w:proofErr w:type="spellEnd"/>
            <w:r w:rsidRPr="004614C2">
              <w:rPr>
                <w:iCs/>
                <w:color w:val="000000"/>
              </w:rPr>
              <w:t xml:space="preserve"> С.А.</w:t>
            </w:r>
          </w:p>
          <w:p w:rsidR="00A90036" w:rsidRPr="004614C2" w:rsidRDefault="00A90036" w:rsidP="00D10976">
            <w:pPr>
              <w:rPr>
                <w:iCs/>
                <w:color w:val="000000"/>
                <w:u w:color="000000"/>
              </w:rPr>
            </w:pPr>
            <w:proofErr w:type="spellStart"/>
            <w:r w:rsidRPr="004614C2">
              <w:rPr>
                <w:iCs/>
                <w:color w:val="000000"/>
                <w:u w:color="000000"/>
              </w:rPr>
              <w:t>Коморбидность</w:t>
            </w:r>
            <w:proofErr w:type="spellEnd"/>
            <w:r w:rsidRPr="004614C2">
              <w:rPr>
                <w:iCs/>
                <w:color w:val="000000"/>
                <w:u w:color="000000"/>
              </w:rPr>
              <w:t xml:space="preserve"> и </w:t>
            </w:r>
            <w:proofErr w:type="spellStart"/>
            <w:r w:rsidRPr="004614C2">
              <w:rPr>
                <w:iCs/>
                <w:color w:val="000000"/>
                <w:u w:color="000000"/>
              </w:rPr>
              <w:t>полиморбидность</w:t>
            </w:r>
            <w:proofErr w:type="spellEnd"/>
            <w:r w:rsidRPr="004614C2">
              <w:rPr>
                <w:iCs/>
                <w:color w:val="000000"/>
                <w:u w:color="000000"/>
              </w:rPr>
              <w:t xml:space="preserve"> у больных </w:t>
            </w:r>
            <w:proofErr w:type="gramStart"/>
            <w:r w:rsidRPr="004614C2">
              <w:rPr>
                <w:iCs/>
                <w:color w:val="000000"/>
                <w:u w:color="000000"/>
              </w:rPr>
              <w:t>сердечно-сосудистой</w:t>
            </w:r>
            <w:proofErr w:type="gramEnd"/>
            <w:r w:rsidRPr="004614C2">
              <w:rPr>
                <w:iCs/>
                <w:color w:val="000000"/>
                <w:u w:color="000000"/>
              </w:rPr>
              <w:t xml:space="preserve"> патологией, в том числе на фоне новой </w:t>
            </w:r>
            <w:proofErr w:type="spellStart"/>
            <w:r w:rsidRPr="004614C2">
              <w:rPr>
                <w:iCs/>
                <w:color w:val="000000"/>
                <w:u w:color="000000"/>
              </w:rPr>
              <w:t>короновирусной</w:t>
            </w:r>
            <w:proofErr w:type="spellEnd"/>
            <w:r w:rsidRPr="004614C2">
              <w:rPr>
                <w:iCs/>
                <w:color w:val="000000"/>
                <w:u w:color="000000"/>
              </w:rPr>
              <w:t xml:space="preserve"> инфекции: интегративный подход.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color w:val="000000"/>
              </w:rPr>
            </w:pPr>
            <w:proofErr w:type="spellStart"/>
            <w:r w:rsidRPr="004614C2">
              <w:rPr>
                <w:rStyle w:val="a3"/>
                <w:rFonts w:eastAsia="Arial Unicode MS"/>
                <w:color w:val="000000"/>
              </w:rPr>
              <w:t>Песонина</w:t>
            </w:r>
            <w:proofErr w:type="spellEnd"/>
            <w:r w:rsidRPr="004614C2">
              <w:rPr>
                <w:rStyle w:val="a3"/>
                <w:rFonts w:eastAsia="Arial Unicode MS"/>
                <w:color w:val="000000"/>
              </w:rPr>
              <w:t xml:space="preserve"> С.П.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color w:val="000000"/>
              </w:rPr>
            </w:pPr>
            <w:r w:rsidRPr="004614C2">
              <w:rPr>
                <w:rStyle w:val="a3"/>
                <w:rFonts w:eastAsia="Arial Unicode MS"/>
                <w:color w:val="000000"/>
              </w:rPr>
              <w:t xml:space="preserve"> Патогенетическая коррекция метаболического синдрома с позиций интегративной медицины.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color w:val="000000"/>
              </w:rPr>
            </w:pPr>
            <w:r w:rsidRPr="004614C2">
              <w:rPr>
                <w:rStyle w:val="a3"/>
                <w:rFonts w:eastAsia="Arial Unicode MS"/>
                <w:color w:val="000000"/>
              </w:rPr>
              <w:t xml:space="preserve">Лебедева И.А. 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color w:val="000000"/>
              </w:rPr>
            </w:pPr>
            <w:r w:rsidRPr="004614C2">
              <w:rPr>
                <w:rStyle w:val="a3"/>
                <w:rFonts w:eastAsia="Arial Unicode MS"/>
                <w:color w:val="000000"/>
              </w:rPr>
              <w:t xml:space="preserve">Общность патогенеза воспалительных заболеваний </w:t>
            </w:r>
            <w:proofErr w:type="spellStart"/>
            <w:r w:rsidRPr="004614C2">
              <w:rPr>
                <w:rStyle w:val="a3"/>
                <w:rFonts w:eastAsia="Arial Unicode MS"/>
                <w:color w:val="000000"/>
              </w:rPr>
              <w:t>парадонта</w:t>
            </w:r>
            <w:proofErr w:type="spellEnd"/>
            <w:r w:rsidRPr="004614C2">
              <w:rPr>
                <w:rStyle w:val="a3"/>
                <w:rFonts w:eastAsia="Arial Unicode MS"/>
                <w:color w:val="000000"/>
              </w:rPr>
              <w:t xml:space="preserve"> и сердечно-сосудистых заболеваний: взаимосвязь с </w:t>
            </w:r>
            <w:proofErr w:type="gramStart"/>
            <w:r w:rsidRPr="004614C2">
              <w:rPr>
                <w:rStyle w:val="a3"/>
                <w:rFonts w:eastAsia="Arial Unicode MS"/>
                <w:color w:val="000000"/>
              </w:rPr>
              <w:t>системными</w:t>
            </w:r>
            <w:proofErr w:type="gramEnd"/>
            <w:r w:rsidRPr="004614C2">
              <w:rPr>
                <w:rStyle w:val="a3"/>
                <w:rFonts w:eastAsia="Arial Unicode MS"/>
                <w:color w:val="000000"/>
              </w:rPr>
              <w:t xml:space="preserve"> воспалительными. 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iCs/>
              </w:rPr>
            </w:pPr>
            <w:r w:rsidRPr="004614C2">
              <w:rPr>
                <w:rStyle w:val="a3"/>
                <w:rFonts w:eastAsia="Arial Unicode MS"/>
                <w:iCs/>
              </w:rPr>
              <w:t xml:space="preserve">Прощай Г.А. 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iCs/>
              </w:rPr>
            </w:pPr>
            <w:r w:rsidRPr="004614C2">
              <w:rPr>
                <w:rStyle w:val="a3"/>
                <w:rFonts w:eastAsia="Arial Unicode MS"/>
                <w:iCs/>
              </w:rPr>
              <w:t xml:space="preserve">Комплексное лечение преждевременного старения у мужчин с </w:t>
            </w:r>
            <w:proofErr w:type="spellStart"/>
            <w:r w:rsidRPr="004614C2">
              <w:rPr>
                <w:rStyle w:val="a3"/>
                <w:rFonts w:eastAsia="Arial Unicode MS"/>
                <w:iCs/>
              </w:rPr>
              <w:t>полиморбидной</w:t>
            </w:r>
            <w:proofErr w:type="spellEnd"/>
            <w:r w:rsidRPr="004614C2">
              <w:rPr>
                <w:rStyle w:val="a3"/>
                <w:rFonts w:eastAsia="Arial Unicode MS"/>
                <w:iCs/>
              </w:rPr>
              <w:t xml:space="preserve"> </w:t>
            </w:r>
            <w:proofErr w:type="gramStart"/>
            <w:r w:rsidRPr="004614C2">
              <w:rPr>
                <w:rStyle w:val="a3"/>
                <w:rFonts w:eastAsia="Arial Unicode MS"/>
                <w:iCs/>
              </w:rPr>
              <w:t>сердечно-сосудистой</w:t>
            </w:r>
            <w:proofErr w:type="gramEnd"/>
            <w:r w:rsidRPr="004614C2">
              <w:rPr>
                <w:rStyle w:val="a3"/>
                <w:rFonts w:eastAsia="Arial Unicode MS"/>
                <w:iCs/>
              </w:rPr>
              <w:t xml:space="preserve"> патологией.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iCs/>
              </w:rPr>
            </w:pPr>
            <w:proofErr w:type="spellStart"/>
            <w:r w:rsidRPr="004614C2">
              <w:rPr>
                <w:rStyle w:val="a3"/>
                <w:rFonts w:eastAsia="Arial Unicode MS"/>
                <w:iCs/>
              </w:rPr>
              <w:t>Парцерняк</w:t>
            </w:r>
            <w:proofErr w:type="spellEnd"/>
            <w:r w:rsidRPr="004614C2">
              <w:rPr>
                <w:rStyle w:val="a3"/>
                <w:rFonts w:eastAsia="Arial Unicode MS"/>
                <w:iCs/>
              </w:rPr>
              <w:t xml:space="preserve"> А.С.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iCs/>
              </w:rPr>
            </w:pPr>
            <w:r w:rsidRPr="004614C2">
              <w:rPr>
                <w:rStyle w:val="a3"/>
                <w:rFonts w:eastAsia="Arial Unicode MS"/>
                <w:iCs/>
              </w:rPr>
              <w:t xml:space="preserve">Особенности влияния синдрома взаимного отягощения на процессы </w:t>
            </w:r>
            <w:r w:rsidRPr="004614C2">
              <w:rPr>
                <w:rStyle w:val="a3"/>
                <w:rFonts w:eastAsia="Arial Unicode MS"/>
                <w:iCs/>
              </w:rPr>
              <w:lastRenderedPageBreak/>
              <w:t xml:space="preserve">преждевременного старения при </w:t>
            </w:r>
            <w:proofErr w:type="spellStart"/>
            <w:r w:rsidRPr="004614C2">
              <w:rPr>
                <w:rStyle w:val="a3"/>
                <w:rFonts w:eastAsia="Arial Unicode MS"/>
                <w:iCs/>
              </w:rPr>
              <w:t>полиморбидной</w:t>
            </w:r>
            <w:proofErr w:type="spellEnd"/>
            <w:r w:rsidRPr="004614C2">
              <w:rPr>
                <w:rStyle w:val="a3"/>
                <w:rFonts w:eastAsia="Arial Unicode MS"/>
                <w:iCs/>
              </w:rPr>
              <w:t xml:space="preserve"> </w:t>
            </w:r>
            <w:proofErr w:type="gramStart"/>
            <w:r w:rsidRPr="004614C2">
              <w:rPr>
                <w:rStyle w:val="a3"/>
                <w:rFonts w:eastAsia="Arial Unicode MS"/>
                <w:iCs/>
              </w:rPr>
              <w:t>сердечно-сосудистой</w:t>
            </w:r>
            <w:proofErr w:type="gramEnd"/>
            <w:r w:rsidRPr="004614C2">
              <w:rPr>
                <w:rStyle w:val="a3"/>
                <w:rFonts w:eastAsia="Arial Unicode MS"/>
                <w:iCs/>
              </w:rPr>
              <w:t xml:space="preserve"> патологии у мужчин молодого и среднего возраста.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iCs/>
              </w:rPr>
            </w:pPr>
            <w:proofErr w:type="spellStart"/>
            <w:r w:rsidRPr="004614C2">
              <w:rPr>
                <w:rStyle w:val="a3"/>
                <w:rFonts w:eastAsia="Arial Unicode MS"/>
                <w:iCs/>
              </w:rPr>
              <w:t>Афлитонов</w:t>
            </w:r>
            <w:proofErr w:type="spellEnd"/>
            <w:r w:rsidRPr="004614C2">
              <w:rPr>
                <w:rStyle w:val="a3"/>
                <w:rFonts w:eastAsia="Arial Unicode MS"/>
                <w:iCs/>
              </w:rPr>
              <w:t xml:space="preserve"> М.А.</w:t>
            </w:r>
          </w:p>
          <w:p w:rsidR="00A90036" w:rsidRPr="004614C2" w:rsidRDefault="00A90036" w:rsidP="00D10976">
            <w:pPr>
              <w:rPr>
                <w:rStyle w:val="a3"/>
                <w:rFonts w:eastAsia="Arial Unicode MS"/>
                <w:iCs/>
              </w:rPr>
            </w:pPr>
            <w:proofErr w:type="spellStart"/>
            <w:r w:rsidRPr="004614C2">
              <w:rPr>
                <w:rStyle w:val="a3"/>
                <w:rFonts w:eastAsia="Arial Unicode MS"/>
                <w:iCs/>
              </w:rPr>
              <w:t>Цитокиновое</w:t>
            </w:r>
            <w:proofErr w:type="spellEnd"/>
            <w:r w:rsidRPr="004614C2">
              <w:rPr>
                <w:rStyle w:val="a3"/>
                <w:rFonts w:eastAsia="Arial Unicode MS"/>
                <w:iCs/>
              </w:rPr>
              <w:t xml:space="preserve"> воспаление ЛОР органов и </w:t>
            </w:r>
            <w:proofErr w:type="spellStart"/>
            <w:r w:rsidRPr="004614C2">
              <w:rPr>
                <w:rStyle w:val="a3"/>
                <w:rFonts w:eastAsia="Arial Unicode MS"/>
                <w:iCs/>
              </w:rPr>
              <w:t>полиморбидная</w:t>
            </w:r>
            <w:proofErr w:type="spellEnd"/>
            <w:r w:rsidRPr="004614C2">
              <w:rPr>
                <w:rStyle w:val="a3"/>
                <w:rFonts w:eastAsia="Arial Unicode MS"/>
                <w:iCs/>
              </w:rPr>
              <w:t xml:space="preserve"> </w:t>
            </w:r>
            <w:proofErr w:type="gramStart"/>
            <w:r w:rsidRPr="004614C2">
              <w:rPr>
                <w:rStyle w:val="a3"/>
                <w:rFonts w:eastAsia="Arial Unicode MS"/>
                <w:iCs/>
              </w:rPr>
              <w:t>сердечно-сосудистая</w:t>
            </w:r>
            <w:proofErr w:type="gramEnd"/>
            <w:r w:rsidRPr="004614C2">
              <w:rPr>
                <w:rStyle w:val="a3"/>
                <w:rFonts w:eastAsia="Arial Unicode MS"/>
                <w:iCs/>
              </w:rPr>
              <w:t xml:space="preserve"> патология.</w:t>
            </w:r>
          </w:p>
          <w:p w:rsidR="00A90036" w:rsidRPr="004614C2" w:rsidRDefault="00A90036" w:rsidP="00D10976">
            <w:pPr>
              <w:spacing w:before="100" w:beforeAutospacing="1" w:after="100" w:afterAutospacing="1"/>
              <w:ind w:left="360"/>
            </w:pPr>
          </w:p>
        </w:tc>
        <w:tc>
          <w:tcPr>
            <w:tcW w:w="4929" w:type="dxa"/>
          </w:tcPr>
          <w:p w:rsidR="00A90036" w:rsidRPr="004614C2" w:rsidRDefault="00A90036" w:rsidP="00A90036">
            <w:pPr>
              <w:pStyle w:val="A4"/>
              <w:numPr>
                <w:ilvl w:val="1"/>
                <w:numId w:val="1"/>
              </w:numPr>
              <w:rPr>
                <w:rStyle w:val="a3"/>
                <w:sz w:val="24"/>
                <w:szCs w:val="24"/>
              </w:rPr>
            </w:pPr>
            <w:r w:rsidRPr="004614C2">
              <w:rPr>
                <w:rStyle w:val="a3"/>
                <w:sz w:val="24"/>
                <w:szCs w:val="24"/>
              </w:rPr>
              <w:lastRenderedPageBreak/>
              <w:t>– 15.45</w:t>
            </w:r>
          </w:p>
          <w:p w:rsidR="00A90036" w:rsidRPr="004614C2" w:rsidRDefault="00A90036" w:rsidP="00D10976">
            <w:pPr>
              <w:rPr>
                <w:rStyle w:val="a3"/>
                <w:b/>
              </w:rPr>
            </w:pPr>
            <w:r w:rsidRPr="004614C2">
              <w:rPr>
                <w:rStyle w:val="a3"/>
                <w:b/>
              </w:rPr>
              <w:t xml:space="preserve">Атеросклероз и </w:t>
            </w:r>
            <w:proofErr w:type="spellStart"/>
            <w:r w:rsidRPr="004614C2">
              <w:rPr>
                <w:rStyle w:val="a3"/>
                <w:b/>
              </w:rPr>
              <w:t>дислипидемия</w:t>
            </w:r>
            <w:proofErr w:type="spellEnd"/>
          </w:p>
          <w:p w:rsidR="00A90036" w:rsidRPr="004614C2" w:rsidRDefault="00A90036" w:rsidP="00D10976">
            <w:pPr>
              <w:rPr>
                <w:iCs/>
                <w:color w:val="000000"/>
              </w:rPr>
            </w:pPr>
            <w:r w:rsidRPr="004614C2">
              <w:rPr>
                <w:iCs/>
                <w:color w:val="000000"/>
              </w:rPr>
              <w:t>Гуревич В.С.</w:t>
            </w:r>
            <w:r w:rsidRPr="004614C2">
              <w:t xml:space="preserve"> </w:t>
            </w:r>
            <w:proofErr w:type="spellStart"/>
            <w:r w:rsidRPr="004614C2">
              <w:rPr>
                <w:iCs/>
                <w:color w:val="000000"/>
              </w:rPr>
              <w:t>Нейрокогнитивные</w:t>
            </w:r>
            <w:proofErr w:type="spellEnd"/>
            <w:r w:rsidRPr="004614C2">
              <w:rPr>
                <w:iCs/>
                <w:color w:val="000000"/>
              </w:rPr>
              <w:t xml:space="preserve"> эффекты </w:t>
            </w:r>
            <w:proofErr w:type="spellStart"/>
            <w:r w:rsidRPr="004614C2">
              <w:rPr>
                <w:iCs/>
                <w:color w:val="000000"/>
              </w:rPr>
              <w:t>гиполипидемических</w:t>
            </w:r>
            <w:proofErr w:type="spellEnd"/>
            <w:r w:rsidRPr="004614C2">
              <w:rPr>
                <w:iCs/>
                <w:color w:val="000000"/>
              </w:rPr>
              <w:t xml:space="preserve"> препаратов.</w:t>
            </w:r>
          </w:p>
          <w:p w:rsidR="00A90036" w:rsidRPr="004614C2" w:rsidRDefault="00A90036" w:rsidP="00D10976">
            <w:pPr>
              <w:tabs>
                <w:tab w:val="left" w:pos="4719"/>
                <w:tab w:val="left" w:pos="9499"/>
              </w:tabs>
              <w:rPr>
                <w:color w:val="000000"/>
              </w:rPr>
            </w:pPr>
            <w:r w:rsidRPr="004614C2">
              <w:rPr>
                <w:iCs/>
                <w:color w:val="000000"/>
              </w:rPr>
              <w:t xml:space="preserve">Филиппов А.Е. </w:t>
            </w:r>
            <w:r w:rsidRPr="004614C2">
              <w:rPr>
                <w:color w:val="000000"/>
              </w:rPr>
              <w:t xml:space="preserve">Место комбинированной </w:t>
            </w:r>
            <w:proofErr w:type="spellStart"/>
            <w:r w:rsidRPr="004614C2">
              <w:rPr>
                <w:color w:val="000000"/>
              </w:rPr>
              <w:t>гиполипидемической</w:t>
            </w:r>
            <w:proofErr w:type="spellEnd"/>
            <w:r w:rsidRPr="004614C2">
              <w:rPr>
                <w:color w:val="000000"/>
              </w:rPr>
              <w:t xml:space="preserve"> терапии в ведении больных высокого кардиоваскулярного риска: эволюция взглядов.</w:t>
            </w:r>
          </w:p>
          <w:p w:rsidR="00A90036" w:rsidRPr="004614C2" w:rsidRDefault="00A90036" w:rsidP="00D10976">
            <w:r w:rsidRPr="004614C2">
              <w:t xml:space="preserve">Гордиенко А.В., Сердюков Д.Ю., Федорова А.С. Субклинический атеросклероз и </w:t>
            </w:r>
            <w:proofErr w:type="spellStart"/>
            <w:r w:rsidRPr="004614C2">
              <w:t>предиабет</w:t>
            </w:r>
            <w:proofErr w:type="spellEnd"/>
            <w:r w:rsidRPr="004614C2">
              <w:t xml:space="preserve"> в молодом возрасте: когда показано медикаментозное лечение?</w:t>
            </w:r>
          </w:p>
          <w:p w:rsidR="00A90036" w:rsidRPr="004614C2" w:rsidRDefault="00A90036" w:rsidP="00D10976">
            <w:pPr>
              <w:tabs>
                <w:tab w:val="left" w:pos="9214"/>
              </w:tabs>
            </w:pPr>
            <w:r w:rsidRPr="004614C2">
              <w:t>Гумерова В.Е. Жесткость сосудистой стенки при разной степени выраженности атеросклеротического процесса</w:t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r w:rsidRPr="004614C2">
              <w:rPr>
                <w:rStyle w:val="a3"/>
              </w:rPr>
              <w:lastRenderedPageBreak/>
              <w:t>15.45-16.00 Перерыв</w:t>
            </w:r>
            <w:r w:rsidRPr="004614C2">
              <w:tab/>
            </w:r>
          </w:p>
        </w:tc>
        <w:tc>
          <w:tcPr>
            <w:tcW w:w="4929" w:type="dxa"/>
          </w:tcPr>
          <w:p w:rsidR="00A90036" w:rsidRPr="004614C2" w:rsidRDefault="00A90036" w:rsidP="00D10976">
            <w:r w:rsidRPr="004614C2">
              <w:rPr>
                <w:rStyle w:val="a3"/>
              </w:rPr>
              <w:t>15.45-16.00 Перерыв</w:t>
            </w:r>
            <w:r w:rsidRPr="004614C2">
              <w:tab/>
            </w:r>
          </w:p>
        </w:tc>
        <w:tc>
          <w:tcPr>
            <w:tcW w:w="4929" w:type="dxa"/>
          </w:tcPr>
          <w:p w:rsidR="00A90036" w:rsidRPr="004614C2" w:rsidRDefault="00A90036" w:rsidP="00D10976">
            <w:pPr>
              <w:pStyle w:val="A4"/>
              <w:rPr>
                <w:rStyle w:val="a3"/>
                <w:sz w:val="24"/>
                <w:szCs w:val="24"/>
              </w:rPr>
            </w:pPr>
            <w:r w:rsidRPr="004614C2">
              <w:rPr>
                <w:rStyle w:val="a3"/>
                <w:sz w:val="24"/>
                <w:szCs w:val="24"/>
              </w:rPr>
              <w:t>15.45-16.00 Перерыв</w:t>
            </w:r>
            <w:r w:rsidRPr="004614C2">
              <w:rPr>
                <w:sz w:val="24"/>
                <w:szCs w:val="24"/>
              </w:rPr>
              <w:tab/>
            </w:r>
          </w:p>
        </w:tc>
      </w:tr>
      <w:tr w:rsidR="00A90036" w:rsidRPr="004614C2" w:rsidTr="00D10976">
        <w:tc>
          <w:tcPr>
            <w:tcW w:w="4928" w:type="dxa"/>
          </w:tcPr>
          <w:p w:rsidR="00A90036" w:rsidRPr="004614C2" w:rsidRDefault="00A90036" w:rsidP="00D10976">
            <w:r w:rsidRPr="004614C2">
              <w:t>16.00-17.30</w:t>
            </w:r>
          </w:p>
          <w:p w:rsidR="00A90036" w:rsidRPr="004614C2" w:rsidRDefault="00A90036" w:rsidP="00D10976">
            <w:r w:rsidRPr="004614C2">
              <w:rPr>
                <w:b/>
              </w:rPr>
              <w:t>Хронический коронарный синдром</w:t>
            </w:r>
          </w:p>
          <w:p w:rsidR="00A90036" w:rsidRPr="004614C2" w:rsidRDefault="00A90036" w:rsidP="00D10976">
            <w:r w:rsidRPr="004614C2">
              <w:t>Бартош-Зеленая С.Ю. Современные подходы к диагностике хронических коронарных синдромов.</w:t>
            </w:r>
          </w:p>
          <w:p w:rsidR="00A90036" w:rsidRPr="004614C2" w:rsidRDefault="00A90036" w:rsidP="00D10976">
            <w:proofErr w:type="spellStart"/>
            <w:r w:rsidRPr="004614C2">
              <w:t>Битакова</w:t>
            </w:r>
            <w:proofErr w:type="spellEnd"/>
            <w:r w:rsidRPr="004614C2">
              <w:t xml:space="preserve"> Ф.И., </w:t>
            </w:r>
            <w:proofErr w:type="spellStart"/>
            <w:r w:rsidRPr="004614C2">
              <w:t>Бутаев</w:t>
            </w:r>
            <w:proofErr w:type="spellEnd"/>
            <w:r w:rsidRPr="004614C2">
              <w:t xml:space="preserve"> Т.Д., </w:t>
            </w:r>
            <w:proofErr w:type="spellStart"/>
            <w:r w:rsidRPr="004614C2">
              <w:t>Мыслицкая</w:t>
            </w:r>
            <w:proofErr w:type="spellEnd"/>
            <w:r w:rsidRPr="004614C2">
              <w:t xml:space="preserve"> Г.В. </w:t>
            </w:r>
            <w:proofErr w:type="gramStart"/>
            <w:r w:rsidRPr="004614C2">
              <w:t>Ишемическая</w:t>
            </w:r>
            <w:proofErr w:type="gramEnd"/>
            <w:r w:rsidRPr="004614C2">
              <w:t xml:space="preserve"> </w:t>
            </w:r>
            <w:proofErr w:type="spellStart"/>
            <w:r w:rsidRPr="004614C2">
              <w:t>кардиомиопатия</w:t>
            </w:r>
            <w:proofErr w:type="spellEnd"/>
            <w:r w:rsidRPr="004614C2">
              <w:t xml:space="preserve">, вопросы </w:t>
            </w:r>
            <w:proofErr w:type="spellStart"/>
            <w:r w:rsidRPr="004614C2">
              <w:t>этиопатогенеза</w:t>
            </w:r>
            <w:proofErr w:type="spellEnd"/>
            <w:r w:rsidRPr="004614C2">
              <w:t xml:space="preserve"> и дифференциальной диагностики, принципы лечения.</w:t>
            </w:r>
          </w:p>
          <w:p w:rsidR="00A90036" w:rsidRPr="004614C2" w:rsidRDefault="00A90036" w:rsidP="00D1097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4614C2">
              <w:rPr>
                <w:rFonts w:ascii="Times New Roman" w:hAnsi="Times New Roman" w:cs="Times New Roman"/>
              </w:rPr>
              <w:t>Глуховской</w:t>
            </w:r>
            <w:proofErr w:type="spellEnd"/>
            <w:r w:rsidRPr="004614C2">
              <w:rPr>
                <w:rFonts w:ascii="Times New Roman" w:hAnsi="Times New Roman" w:cs="Times New Roman"/>
              </w:rPr>
              <w:t xml:space="preserve"> Д.В. Хронические коронарные синдромы: фокус на </w:t>
            </w:r>
            <w:proofErr w:type="spellStart"/>
            <w:r w:rsidRPr="004614C2">
              <w:rPr>
                <w:rFonts w:ascii="Times New Roman" w:hAnsi="Times New Roman" w:cs="Times New Roman"/>
              </w:rPr>
              <w:t>кардиопротекцию</w:t>
            </w:r>
            <w:proofErr w:type="spellEnd"/>
            <w:r w:rsidRPr="004614C2">
              <w:rPr>
                <w:rFonts w:ascii="Times New Roman" w:hAnsi="Times New Roman" w:cs="Times New Roman"/>
              </w:rPr>
              <w:t>.</w:t>
            </w:r>
          </w:p>
          <w:p w:rsidR="00A90036" w:rsidRPr="004614C2" w:rsidRDefault="00A90036" w:rsidP="00D10976">
            <w:pPr>
              <w:rPr>
                <w:rStyle w:val="a3"/>
              </w:rPr>
            </w:pPr>
          </w:p>
        </w:tc>
        <w:tc>
          <w:tcPr>
            <w:tcW w:w="4929" w:type="dxa"/>
          </w:tcPr>
          <w:p w:rsidR="00A90036" w:rsidRPr="004614C2" w:rsidRDefault="00A90036" w:rsidP="00D10976">
            <w:r w:rsidRPr="004614C2">
              <w:t>16.00-17.30</w:t>
            </w:r>
          </w:p>
          <w:p w:rsidR="00A90036" w:rsidRPr="004614C2" w:rsidRDefault="00A90036" w:rsidP="00D10976">
            <w:pPr>
              <w:rPr>
                <w:b/>
              </w:rPr>
            </w:pPr>
            <w:proofErr w:type="spellStart"/>
            <w:r w:rsidRPr="004614C2">
              <w:rPr>
                <w:b/>
              </w:rPr>
              <w:t>Сателлитный</w:t>
            </w:r>
            <w:proofErr w:type="spellEnd"/>
            <w:r w:rsidRPr="004614C2">
              <w:rPr>
                <w:b/>
              </w:rPr>
              <w:t xml:space="preserve"> симпозиум </w:t>
            </w:r>
            <w:proofErr w:type="spellStart"/>
            <w:r w:rsidRPr="004614C2">
              <w:rPr>
                <w:b/>
              </w:rPr>
              <w:t>Эбботт</w:t>
            </w:r>
            <w:proofErr w:type="spellEnd"/>
          </w:p>
          <w:p w:rsidR="00A90036" w:rsidRPr="004614C2" w:rsidRDefault="00A90036" w:rsidP="00D10976">
            <w:pPr>
              <w:spacing w:before="100" w:beforeAutospacing="1" w:after="100" w:afterAutospacing="1"/>
              <w:ind w:left="360"/>
            </w:pPr>
            <w:r w:rsidRPr="004614C2">
              <w:t>Новикова Т.Н. ОКС: ситуации, когда старый друг лучше новых двух</w:t>
            </w:r>
          </w:p>
          <w:p w:rsidR="00A90036" w:rsidRPr="004614C2" w:rsidRDefault="00A90036" w:rsidP="00D10976">
            <w:pPr>
              <w:spacing w:before="100" w:beforeAutospacing="1" w:after="100" w:afterAutospacing="1"/>
              <w:ind w:left="360"/>
            </w:pPr>
            <w:r w:rsidRPr="004614C2">
              <w:t>Новикова ТН Артериальная гипертензия: на все ли вопросы есть ответ?</w:t>
            </w:r>
          </w:p>
          <w:p w:rsidR="00A90036" w:rsidRPr="004614C2" w:rsidRDefault="00A90036" w:rsidP="00D10976">
            <w:pPr>
              <w:spacing w:before="100" w:beforeAutospacing="1" w:after="100" w:afterAutospacing="1"/>
              <w:ind w:left="360"/>
              <w:rPr>
                <w:color w:val="1F497D"/>
              </w:rPr>
            </w:pPr>
            <w:proofErr w:type="gramStart"/>
            <w:r w:rsidRPr="004614C2">
              <w:t>Обрезан</w:t>
            </w:r>
            <w:proofErr w:type="gramEnd"/>
            <w:r w:rsidRPr="004614C2">
              <w:t xml:space="preserve"> АГ Дискуссионные вопросы </w:t>
            </w:r>
            <w:proofErr w:type="spellStart"/>
            <w:r w:rsidRPr="004614C2">
              <w:t>гиполипидемической</w:t>
            </w:r>
            <w:proofErr w:type="spellEnd"/>
            <w:r w:rsidRPr="004614C2">
              <w:t xml:space="preserve"> терапии</w:t>
            </w:r>
            <w:r w:rsidRPr="004614C2">
              <w:rPr>
                <w:color w:val="1F497D"/>
              </w:rPr>
              <w:t xml:space="preserve"> </w:t>
            </w:r>
          </w:p>
          <w:p w:rsidR="00A90036" w:rsidRPr="004614C2" w:rsidRDefault="00A90036" w:rsidP="00D10976">
            <w:pPr>
              <w:rPr>
                <w:rStyle w:val="a3"/>
              </w:rPr>
            </w:pPr>
          </w:p>
        </w:tc>
        <w:tc>
          <w:tcPr>
            <w:tcW w:w="4929" w:type="dxa"/>
          </w:tcPr>
          <w:p w:rsidR="00A90036" w:rsidRPr="004614C2" w:rsidRDefault="00A90036" w:rsidP="00D10976">
            <w:r w:rsidRPr="004614C2">
              <w:t>16.00-17.30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rStyle w:val="a3"/>
                <w:b/>
              </w:rPr>
            </w:pPr>
            <w:r w:rsidRPr="004614C2">
              <w:rPr>
                <w:rStyle w:val="a3"/>
                <w:b/>
              </w:rPr>
              <w:t>Секция молодых ученых</w:t>
            </w:r>
          </w:p>
          <w:p w:rsidR="00A90036" w:rsidRPr="004614C2" w:rsidRDefault="00A90036" w:rsidP="00D10976">
            <w:r w:rsidRPr="004614C2">
              <w:t>Майер М.В., Макеева Т.И., Зимина В.Ю.</w:t>
            </w:r>
          </w:p>
          <w:p w:rsidR="00A90036" w:rsidRPr="004614C2" w:rsidRDefault="00A90036" w:rsidP="00D10976">
            <w:r w:rsidRPr="004614C2">
              <w:t>Актуальные вопросы эмболических инсультов у лиц молодого и среднего возраста с различной патологией сердца.</w:t>
            </w:r>
          </w:p>
          <w:p w:rsidR="00A90036" w:rsidRPr="004614C2" w:rsidRDefault="00A90036" w:rsidP="00D10976">
            <w:r w:rsidRPr="004614C2">
              <w:t xml:space="preserve">Асафьева Е.А., Ван </w:t>
            </w:r>
            <w:proofErr w:type="spellStart"/>
            <w:r w:rsidRPr="004614C2">
              <w:t>Чжэмин</w:t>
            </w:r>
            <w:proofErr w:type="spellEnd"/>
            <w:r w:rsidRPr="004614C2">
              <w:t>, Макеева Т.И.</w:t>
            </w:r>
          </w:p>
          <w:p w:rsidR="00A90036" w:rsidRPr="004614C2" w:rsidRDefault="00A90036" w:rsidP="00D10976">
            <w:r w:rsidRPr="004614C2">
              <w:t xml:space="preserve">Сахарный диабет и </w:t>
            </w:r>
            <w:proofErr w:type="gramStart"/>
            <w:r w:rsidRPr="004614C2">
              <w:t>сердечно-сосудистая</w:t>
            </w:r>
            <w:proofErr w:type="gramEnd"/>
            <w:r w:rsidRPr="004614C2">
              <w:t xml:space="preserve"> патология. Управление рисками. Обзор современных рекомендаций.</w:t>
            </w:r>
          </w:p>
          <w:p w:rsidR="00A90036" w:rsidRPr="004614C2" w:rsidRDefault="00A90036" w:rsidP="00D10976">
            <w:r w:rsidRPr="004614C2">
              <w:t xml:space="preserve">Талибов Ф.А. , Макеева Т.И. Поражение </w:t>
            </w:r>
            <w:proofErr w:type="gramStart"/>
            <w:r w:rsidRPr="004614C2">
              <w:t>сердечно-сосудистой</w:t>
            </w:r>
            <w:proofErr w:type="gramEnd"/>
            <w:r w:rsidRPr="004614C2">
              <w:t xml:space="preserve"> системы при Covid-19. Особенности лечения и прогноз.</w:t>
            </w:r>
          </w:p>
          <w:p w:rsidR="00A90036" w:rsidRPr="004614C2" w:rsidRDefault="00A90036" w:rsidP="00D10976">
            <w:r w:rsidRPr="004614C2">
              <w:t xml:space="preserve">Ван </w:t>
            </w:r>
            <w:proofErr w:type="spellStart"/>
            <w:r w:rsidRPr="004614C2">
              <w:t>Чжэмин</w:t>
            </w:r>
            <w:proofErr w:type="spellEnd"/>
            <w:r w:rsidRPr="004614C2">
              <w:t>, Асафьева Е.А., Макеева Т.И. </w:t>
            </w:r>
          </w:p>
          <w:p w:rsidR="00A90036" w:rsidRPr="004614C2" w:rsidRDefault="00A90036" w:rsidP="00D10976">
            <w:r w:rsidRPr="004614C2">
              <w:t xml:space="preserve">О механизмах </w:t>
            </w:r>
            <w:proofErr w:type="spellStart"/>
            <w:r w:rsidRPr="004614C2">
              <w:t>ремоделирования</w:t>
            </w:r>
            <w:proofErr w:type="spellEnd"/>
            <w:r w:rsidRPr="004614C2">
              <w:t xml:space="preserve"> сердца у больных сахарным диабетом молодого и среднего возраста с ОКС после </w:t>
            </w:r>
            <w:proofErr w:type="spellStart"/>
            <w:r w:rsidRPr="004614C2">
              <w:t>стентирования</w:t>
            </w:r>
            <w:proofErr w:type="spellEnd"/>
            <w:r w:rsidRPr="004614C2">
              <w:t>. Прогностическое значение NT-</w:t>
            </w:r>
            <w:proofErr w:type="spellStart"/>
            <w:r w:rsidRPr="004614C2">
              <w:t>proBNP</w:t>
            </w:r>
            <w:proofErr w:type="spellEnd"/>
            <w:r w:rsidRPr="004614C2">
              <w:t>..</w:t>
            </w:r>
          </w:p>
          <w:p w:rsidR="00A90036" w:rsidRPr="004614C2" w:rsidRDefault="00A90036" w:rsidP="00D10976">
            <w:pPr>
              <w:spacing w:before="100" w:beforeAutospacing="1" w:after="100" w:afterAutospacing="1"/>
              <w:ind w:left="360"/>
              <w:rPr>
                <w:rStyle w:val="a3"/>
              </w:rPr>
            </w:pPr>
          </w:p>
        </w:tc>
      </w:tr>
    </w:tbl>
    <w:p w:rsidR="00A90036" w:rsidRPr="004614C2" w:rsidRDefault="00A90036" w:rsidP="00A90036"/>
    <w:p w:rsidR="00A90036" w:rsidRPr="004614C2" w:rsidRDefault="00A90036" w:rsidP="00A90036">
      <w:pPr>
        <w:spacing w:line="276" w:lineRule="auto"/>
      </w:pPr>
      <w:r w:rsidRPr="004614C2">
        <w:br w:type="page"/>
      </w:r>
    </w:p>
    <w:p w:rsidR="00A90036" w:rsidRPr="004614C2" w:rsidRDefault="00A90036" w:rsidP="00A90036">
      <w:pPr>
        <w:rPr>
          <w:b/>
        </w:rPr>
      </w:pPr>
      <w:r w:rsidRPr="004614C2">
        <w:rPr>
          <w:b/>
        </w:rPr>
        <w:lastRenderedPageBreak/>
        <w:t>24 ОКТЯБРЯ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0036" w:rsidRPr="004614C2" w:rsidTr="00D10976">
        <w:tc>
          <w:tcPr>
            <w:tcW w:w="3190" w:type="dxa"/>
          </w:tcPr>
          <w:p w:rsidR="00A90036" w:rsidRPr="004614C2" w:rsidRDefault="00A90036" w:rsidP="00D10976">
            <w:pPr>
              <w:ind w:left="218"/>
            </w:pPr>
            <w:r w:rsidRPr="004614C2">
              <w:rPr>
                <w:rStyle w:val="a3"/>
                <w:rFonts w:eastAsia="Arial Unicode MS"/>
                <w:b/>
                <w:bCs/>
              </w:rPr>
              <w:t>Зал 1</w:t>
            </w:r>
          </w:p>
        </w:tc>
        <w:tc>
          <w:tcPr>
            <w:tcW w:w="3190" w:type="dxa"/>
          </w:tcPr>
          <w:p w:rsidR="00A90036" w:rsidRPr="004614C2" w:rsidRDefault="00A90036" w:rsidP="00D10976">
            <w:pPr>
              <w:rPr>
                <w:rStyle w:val="a3"/>
                <w:rFonts w:eastAsia="Arial Unicode MS"/>
                <w:b/>
                <w:bCs/>
              </w:rPr>
            </w:pPr>
            <w:r w:rsidRPr="004614C2">
              <w:rPr>
                <w:rStyle w:val="a3"/>
                <w:rFonts w:eastAsia="Arial Unicode MS"/>
                <w:b/>
                <w:bCs/>
              </w:rPr>
              <w:t>Зал 2</w:t>
            </w:r>
          </w:p>
        </w:tc>
        <w:tc>
          <w:tcPr>
            <w:tcW w:w="3191" w:type="dxa"/>
          </w:tcPr>
          <w:p w:rsidR="00A90036" w:rsidRPr="004614C2" w:rsidRDefault="00A90036" w:rsidP="00D10976">
            <w:r w:rsidRPr="004614C2">
              <w:rPr>
                <w:rStyle w:val="a3"/>
                <w:rFonts w:eastAsia="Arial Unicode MS"/>
                <w:b/>
                <w:bCs/>
              </w:rPr>
              <w:t>Зал 3</w:t>
            </w:r>
          </w:p>
        </w:tc>
      </w:tr>
      <w:tr w:rsidR="00A90036" w:rsidRPr="004614C2" w:rsidTr="00D10976">
        <w:tc>
          <w:tcPr>
            <w:tcW w:w="3190" w:type="dxa"/>
          </w:tcPr>
          <w:p w:rsidR="00A90036" w:rsidRPr="004614C2" w:rsidRDefault="00A90036" w:rsidP="00D10976">
            <w:pPr>
              <w:rPr>
                <w:rStyle w:val="a3"/>
              </w:rPr>
            </w:pPr>
            <w:r w:rsidRPr="004614C2">
              <w:rPr>
                <w:rStyle w:val="a3"/>
              </w:rPr>
              <w:t>10.00-11.30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b/>
                <w:color w:val="000000"/>
              </w:rPr>
            </w:pPr>
            <w:r w:rsidRPr="004614C2">
              <w:rPr>
                <w:b/>
                <w:color w:val="000000"/>
              </w:rPr>
              <w:t xml:space="preserve">Актуальные вопросы </w:t>
            </w:r>
            <w:proofErr w:type="gramStart"/>
            <w:r w:rsidRPr="004614C2">
              <w:rPr>
                <w:b/>
                <w:color w:val="000000"/>
              </w:rPr>
              <w:t>сердечно-сосудистой</w:t>
            </w:r>
            <w:proofErr w:type="gramEnd"/>
            <w:r w:rsidRPr="004614C2">
              <w:rPr>
                <w:b/>
                <w:color w:val="000000"/>
              </w:rPr>
              <w:t xml:space="preserve"> хирургии, заседание 1</w:t>
            </w:r>
            <w:r w:rsidRPr="004614C2">
              <w:rPr>
                <w:b/>
                <w:color w:val="000000"/>
              </w:rPr>
              <w:tab/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 xml:space="preserve">Кравчук В.Н. Современные аспекты </w:t>
            </w:r>
            <w:proofErr w:type="gramStart"/>
            <w:r w:rsidRPr="004614C2">
              <w:rPr>
                <w:color w:val="000000"/>
              </w:rPr>
              <w:t>хирургической</w:t>
            </w:r>
            <w:proofErr w:type="gramEnd"/>
            <w:r w:rsidRPr="004614C2">
              <w:rPr>
                <w:color w:val="000000"/>
              </w:rPr>
              <w:t xml:space="preserve"> </w:t>
            </w:r>
            <w:proofErr w:type="spellStart"/>
            <w:r w:rsidRPr="004614C2">
              <w:rPr>
                <w:color w:val="000000"/>
              </w:rPr>
              <w:t>реваскуляризации</w:t>
            </w:r>
            <w:proofErr w:type="spellEnd"/>
            <w:r w:rsidRPr="004614C2">
              <w:rPr>
                <w:color w:val="000000"/>
              </w:rPr>
              <w:t xml:space="preserve"> миокарда 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>Кузнецов К.В. Оптимальное хирургическое лечение патологии митрального клапана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 xml:space="preserve">Беликов А.В. </w:t>
            </w:r>
            <w:proofErr w:type="spellStart"/>
            <w:r w:rsidRPr="004614C2">
              <w:rPr>
                <w:color w:val="000000"/>
              </w:rPr>
              <w:t>Аутоартериальное</w:t>
            </w:r>
            <w:proofErr w:type="spellEnd"/>
            <w:r w:rsidRPr="004614C2">
              <w:rPr>
                <w:color w:val="000000"/>
              </w:rPr>
              <w:t xml:space="preserve"> шунтирование у больных ИБС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>Князев Е.А. Лечение гнойных осложнений после кардиохирургических вмешательств.</w:t>
            </w:r>
          </w:p>
          <w:p w:rsidR="00A90036" w:rsidRPr="004614C2" w:rsidRDefault="00A90036" w:rsidP="00D10976"/>
        </w:tc>
        <w:tc>
          <w:tcPr>
            <w:tcW w:w="3190" w:type="dxa"/>
          </w:tcPr>
          <w:p w:rsidR="00A90036" w:rsidRPr="004614C2" w:rsidRDefault="00A90036" w:rsidP="00D10976">
            <w:pPr>
              <w:rPr>
                <w:rStyle w:val="a3"/>
              </w:rPr>
            </w:pPr>
            <w:r w:rsidRPr="004614C2">
              <w:rPr>
                <w:rStyle w:val="a3"/>
              </w:rPr>
              <w:t>10.00-11.30</w:t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b/>
                <w:color w:val="000000"/>
              </w:rPr>
            </w:pPr>
            <w:r w:rsidRPr="004614C2">
              <w:rPr>
                <w:b/>
                <w:color w:val="000000"/>
              </w:rPr>
              <w:t xml:space="preserve">Актуальные вопросы патологии органов пищеварения у </w:t>
            </w:r>
            <w:proofErr w:type="spellStart"/>
            <w:r w:rsidRPr="004614C2">
              <w:rPr>
                <w:b/>
                <w:color w:val="000000"/>
              </w:rPr>
              <w:t>коморбидного</w:t>
            </w:r>
            <w:proofErr w:type="spellEnd"/>
            <w:r w:rsidRPr="004614C2">
              <w:rPr>
                <w:b/>
                <w:color w:val="000000"/>
              </w:rPr>
              <w:t xml:space="preserve"> кардиологического пациента. Заседание 1</w:t>
            </w:r>
            <w:r w:rsidRPr="004614C2">
              <w:rPr>
                <w:b/>
                <w:color w:val="000000"/>
              </w:rPr>
              <w:tab/>
            </w:r>
          </w:p>
          <w:p w:rsidR="00A90036" w:rsidRPr="004614C2" w:rsidRDefault="00A90036" w:rsidP="00A90036">
            <w:pPr>
              <w:tabs>
                <w:tab w:val="left" w:pos="5091"/>
              </w:tabs>
              <w:ind w:left="108" w:firstLineChars="100" w:firstLine="240"/>
              <w:rPr>
                <w:color w:val="000000"/>
              </w:rPr>
            </w:pPr>
            <w:r w:rsidRPr="004614C2">
              <w:rPr>
                <w:color w:val="000000"/>
              </w:rPr>
              <w:t>Бакулина Н.В., Тихонов С.В. Анемический синдром: гастроэнтерологические аспекты</w:t>
            </w:r>
          </w:p>
          <w:p w:rsidR="00A90036" w:rsidRPr="004614C2" w:rsidRDefault="00A90036" w:rsidP="00A90036">
            <w:pPr>
              <w:tabs>
                <w:tab w:val="left" w:pos="5091"/>
              </w:tabs>
              <w:ind w:left="108" w:firstLineChars="100" w:firstLine="240"/>
              <w:rPr>
                <w:color w:val="000000"/>
              </w:rPr>
            </w:pPr>
            <w:proofErr w:type="spellStart"/>
            <w:r w:rsidRPr="004614C2">
              <w:rPr>
                <w:color w:val="000000"/>
              </w:rPr>
              <w:t>Сказываева</w:t>
            </w:r>
            <w:proofErr w:type="spellEnd"/>
            <w:r w:rsidRPr="004614C2">
              <w:rPr>
                <w:color w:val="000000"/>
              </w:rPr>
              <w:t xml:space="preserve"> </w:t>
            </w:r>
            <w:proofErr w:type="spellStart"/>
            <w:r w:rsidRPr="004614C2">
              <w:rPr>
                <w:color w:val="000000"/>
              </w:rPr>
              <w:t>Е.В.,Скалинская</w:t>
            </w:r>
            <w:proofErr w:type="spellEnd"/>
            <w:r w:rsidRPr="004614C2">
              <w:rPr>
                <w:color w:val="000000"/>
              </w:rPr>
              <w:t xml:space="preserve"> М.И. </w:t>
            </w:r>
            <w:proofErr w:type="spellStart"/>
            <w:r w:rsidRPr="004614C2">
              <w:rPr>
                <w:color w:val="000000"/>
              </w:rPr>
              <w:t>Цитолитический</w:t>
            </w:r>
            <w:proofErr w:type="spellEnd"/>
            <w:r w:rsidRPr="004614C2">
              <w:rPr>
                <w:color w:val="000000"/>
              </w:rPr>
              <w:t xml:space="preserve"> синдром различие взглядов кардиолога, гастроэнтеролога, терапевта</w:t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>Бакулин И.Г., Оганезова И.А. Синдром асцита: диагностические и терапевтические подходы</w:t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color w:val="000000"/>
              </w:rPr>
            </w:pPr>
            <w:proofErr w:type="spellStart"/>
            <w:r w:rsidRPr="004614C2">
              <w:rPr>
                <w:color w:val="000000"/>
              </w:rPr>
              <w:t>Лутаенко</w:t>
            </w:r>
            <w:proofErr w:type="spellEnd"/>
            <w:r w:rsidRPr="004614C2">
              <w:rPr>
                <w:color w:val="000000"/>
              </w:rPr>
              <w:t xml:space="preserve"> Е.А., Соловьева О.И., Филь Т.С. </w:t>
            </w:r>
            <w:proofErr w:type="spellStart"/>
            <w:r w:rsidRPr="004614C2">
              <w:rPr>
                <w:color w:val="000000"/>
              </w:rPr>
              <w:t>Диарейный</w:t>
            </w:r>
            <w:proofErr w:type="spellEnd"/>
            <w:r w:rsidRPr="004614C2">
              <w:rPr>
                <w:color w:val="000000"/>
              </w:rPr>
              <w:t xml:space="preserve"> синдром в практике врача-кардиолога</w:t>
            </w:r>
          </w:p>
          <w:p w:rsidR="00A90036" w:rsidRPr="004614C2" w:rsidRDefault="00A90036" w:rsidP="00D10976">
            <w:proofErr w:type="spellStart"/>
            <w:r w:rsidRPr="004614C2">
              <w:rPr>
                <w:color w:val="000000"/>
              </w:rPr>
              <w:t>Дисскусия</w:t>
            </w:r>
            <w:proofErr w:type="spellEnd"/>
          </w:p>
        </w:tc>
        <w:tc>
          <w:tcPr>
            <w:tcW w:w="3191" w:type="dxa"/>
          </w:tcPr>
          <w:p w:rsidR="00A90036" w:rsidRPr="004614C2" w:rsidRDefault="00A90036" w:rsidP="00D10976">
            <w:pPr>
              <w:rPr>
                <w:rStyle w:val="a3"/>
              </w:rPr>
            </w:pPr>
            <w:r w:rsidRPr="004614C2">
              <w:rPr>
                <w:rStyle w:val="a3"/>
              </w:rPr>
              <w:t>10.00-11.30</w:t>
            </w:r>
          </w:p>
          <w:p w:rsidR="00A90036" w:rsidRPr="004614C2" w:rsidRDefault="00A90036" w:rsidP="00D10976">
            <w:pPr>
              <w:pStyle w:val="a5"/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4614C2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Школа Евразийской </w:t>
            </w:r>
            <w:proofErr w:type="spellStart"/>
            <w:r w:rsidRPr="004614C2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Аритмологической</w:t>
            </w:r>
            <w:proofErr w:type="spellEnd"/>
            <w:r w:rsidRPr="004614C2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 Ассоциации </w:t>
            </w:r>
            <w:r w:rsidRPr="004614C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«Актуальные аспекты комплексного лечения пациентов с гипертрофической </w:t>
            </w:r>
            <w:proofErr w:type="spellStart"/>
            <w:r w:rsidRPr="004614C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кардиомиопатией</w:t>
            </w:r>
            <w:proofErr w:type="spellEnd"/>
            <w:r w:rsidRPr="004614C2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(ГКМП) и сердечной недостаточностью (СН)»</w:t>
            </w:r>
          </w:p>
          <w:p w:rsidR="00A90036" w:rsidRPr="004614C2" w:rsidRDefault="00A90036" w:rsidP="00D10976">
            <w:pPr>
              <w:pStyle w:val="a5"/>
              <w:jc w:val="center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A90036" w:rsidRPr="004614C2" w:rsidRDefault="00A90036" w:rsidP="00D10976">
            <w:pPr>
              <w:pStyle w:val="a5"/>
              <w:rPr>
                <w:rFonts w:ascii="Times New Roman" w:eastAsia="Helvetica" w:hAnsi="Times New Roman" w:cs="Times New Roman"/>
                <w:sz w:val="24"/>
                <w:szCs w:val="24"/>
                <w:u w:color="000000"/>
              </w:rPr>
            </w:pPr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 мин.</w:t>
            </w:r>
          </w:p>
          <w:p w:rsidR="00A90036" w:rsidRPr="004614C2" w:rsidRDefault="00A90036" w:rsidP="00D10976">
            <w:pPr>
              <w:pStyle w:val="a5"/>
              <w:rPr>
                <w:rFonts w:ascii="Times New Roman" w:eastAsia="Helvetica" w:hAnsi="Times New Roman" w:cs="Times New Roman"/>
                <w:sz w:val="24"/>
                <w:szCs w:val="24"/>
                <w:u w:color="000000"/>
              </w:rPr>
            </w:pPr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Сайганов С.А. На приеме пациент с </w:t>
            </w:r>
            <w:proofErr w:type="gram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гипертрофической</w:t>
            </w:r>
            <w:proofErr w:type="gram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кардиомиопатией</w:t>
            </w:r>
            <w:proofErr w:type="spell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доминирующая СН как фенотип ГКМП. Возможности медикаментозного лечения в модификации прогноза</w:t>
            </w:r>
          </w:p>
          <w:p w:rsidR="00A90036" w:rsidRPr="004614C2" w:rsidRDefault="00A90036" w:rsidP="00D109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A90036" w:rsidRPr="004614C2" w:rsidRDefault="00A90036" w:rsidP="00D10976">
            <w:pPr>
              <w:pStyle w:val="a5"/>
              <w:rPr>
                <w:rFonts w:ascii="Times New Roman" w:eastAsia="Helvetica" w:hAnsi="Times New Roman" w:cs="Times New Roman"/>
                <w:sz w:val="24"/>
                <w:szCs w:val="24"/>
                <w:u w:color="000000"/>
              </w:rPr>
            </w:pPr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Ардашев А.В. Фибрилляция предсердий (ФП) у пациентов с </w:t>
            </w:r>
            <w:proofErr w:type="gram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гипертрофической</w:t>
            </w:r>
            <w:proofErr w:type="gram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кардиомиопатией</w:t>
            </w:r>
            <w:proofErr w:type="spell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 Патогенетическое значение, роль РЧА ФП у пациентов с ГКМП</w:t>
            </w:r>
          </w:p>
          <w:p w:rsidR="00A90036" w:rsidRPr="004614C2" w:rsidRDefault="00A90036" w:rsidP="00D109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A90036" w:rsidRPr="004614C2" w:rsidRDefault="00A90036" w:rsidP="00D10976">
            <w:pPr>
              <w:pStyle w:val="a5"/>
              <w:rPr>
                <w:rFonts w:ascii="Times New Roman" w:eastAsia="Helvetica" w:hAnsi="Times New Roman" w:cs="Times New Roman"/>
                <w:sz w:val="24"/>
                <w:szCs w:val="24"/>
                <w:u w:color="000000"/>
              </w:rPr>
            </w:pPr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Зотова И.В. </w:t>
            </w:r>
            <w:proofErr w:type="gram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Пациент-ориентированный</w:t>
            </w:r>
            <w:proofErr w:type="gram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подход к выбору </w:t>
            </w:r>
            <w:proofErr w:type="spell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антитромботической</w:t>
            </w:r>
            <w:proofErr w:type="spell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терапии у пациентов с ГКМП и ФП.</w:t>
            </w:r>
          </w:p>
          <w:p w:rsidR="00A90036" w:rsidRPr="004614C2" w:rsidRDefault="00A90036" w:rsidP="00D1097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A90036" w:rsidRPr="004614C2" w:rsidRDefault="00A90036" w:rsidP="00D10976">
            <w:pPr>
              <w:pStyle w:val="a5"/>
              <w:rPr>
                <w:rFonts w:ascii="Times New Roman" w:eastAsia="Helvetica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Книгин</w:t>
            </w:r>
            <w:proofErr w:type="spell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А.В. Оценка риска ВСС у пациентов с ГКМП. Имплантируемые </w:t>
            </w:r>
            <w:proofErr w:type="spellStart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кардиовертеры</w:t>
            </w:r>
            <w:proofErr w:type="spellEnd"/>
            <w:r w:rsidRPr="004614C2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-дефибрилляторы (ИКД) в профилактике внезапной сердечной смерти у пациентов с ГКМП: новые подходы в ИКД-терапии</w:t>
            </w:r>
          </w:p>
          <w:p w:rsidR="00A90036" w:rsidRPr="004614C2" w:rsidRDefault="00A90036" w:rsidP="00D1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36" w:rsidRPr="004614C2" w:rsidRDefault="00A90036" w:rsidP="00D10976"/>
        </w:tc>
      </w:tr>
      <w:tr w:rsidR="00A90036" w:rsidRPr="004614C2" w:rsidTr="00D10976">
        <w:tc>
          <w:tcPr>
            <w:tcW w:w="3190" w:type="dxa"/>
          </w:tcPr>
          <w:p w:rsidR="00A90036" w:rsidRPr="004614C2" w:rsidRDefault="00A90036" w:rsidP="00D10976">
            <w:r w:rsidRPr="004614C2">
              <w:rPr>
                <w:rStyle w:val="a3"/>
              </w:rPr>
              <w:t>11.30-11. 50. Перерыв</w:t>
            </w:r>
            <w:r w:rsidRPr="004614C2">
              <w:tab/>
            </w:r>
          </w:p>
        </w:tc>
        <w:tc>
          <w:tcPr>
            <w:tcW w:w="3190" w:type="dxa"/>
          </w:tcPr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>11.30-11. 50. Перерыв</w:t>
            </w:r>
            <w:r w:rsidRPr="004614C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91" w:type="dxa"/>
          </w:tcPr>
          <w:p w:rsidR="00A90036" w:rsidRPr="004614C2" w:rsidRDefault="00A90036" w:rsidP="00D10976">
            <w:pPr>
              <w:rPr>
                <w:rStyle w:val="a3"/>
                <w:b/>
              </w:rPr>
            </w:pPr>
            <w:r w:rsidRPr="004614C2">
              <w:rPr>
                <w:rStyle w:val="a3"/>
              </w:rPr>
              <w:t>11.30-11. 50. Перерыв</w:t>
            </w:r>
            <w:r w:rsidRPr="004614C2">
              <w:tab/>
            </w:r>
          </w:p>
        </w:tc>
      </w:tr>
      <w:tr w:rsidR="00A90036" w:rsidRPr="004614C2" w:rsidTr="00D10976">
        <w:tc>
          <w:tcPr>
            <w:tcW w:w="3190" w:type="dxa"/>
          </w:tcPr>
          <w:p w:rsidR="00A90036" w:rsidRPr="004614C2" w:rsidRDefault="00A90036" w:rsidP="00D10976">
            <w:pPr>
              <w:pStyle w:val="1"/>
              <w:rPr>
                <w:rStyle w:val="a3"/>
                <w:rFonts w:ascii="Times New Roman" w:hAnsi="Times New Roman" w:cs="Times New Roman"/>
              </w:rPr>
            </w:pPr>
            <w:r w:rsidRPr="004614C2">
              <w:rPr>
                <w:rStyle w:val="a3"/>
                <w:rFonts w:ascii="Times New Roman" w:hAnsi="Times New Roman" w:cs="Times New Roman"/>
              </w:rPr>
              <w:t xml:space="preserve">11.50-13.30. 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b/>
                <w:color w:val="000000"/>
              </w:rPr>
            </w:pPr>
            <w:r w:rsidRPr="004614C2">
              <w:rPr>
                <w:b/>
                <w:color w:val="000000"/>
              </w:rPr>
              <w:t xml:space="preserve">Актуальные вопросы </w:t>
            </w:r>
            <w:proofErr w:type="gramStart"/>
            <w:r w:rsidRPr="004614C2">
              <w:rPr>
                <w:b/>
                <w:color w:val="000000"/>
              </w:rPr>
              <w:lastRenderedPageBreak/>
              <w:t>сердечно-сосудистой</w:t>
            </w:r>
            <w:proofErr w:type="gramEnd"/>
            <w:r w:rsidRPr="004614C2">
              <w:rPr>
                <w:b/>
                <w:color w:val="000000"/>
              </w:rPr>
              <w:t xml:space="preserve"> хирургии, заседание 2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proofErr w:type="spellStart"/>
            <w:r w:rsidRPr="004614C2">
              <w:rPr>
                <w:color w:val="000000"/>
              </w:rPr>
              <w:t>Пайвин</w:t>
            </w:r>
            <w:proofErr w:type="spellEnd"/>
            <w:r w:rsidRPr="004614C2">
              <w:rPr>
                <w:color w:val="000000"/>
              </w:rPr>
              <w:t xml:space="preserve"> А.А. </w:t>
            </w:r>
            <w:proofErr w:type="spellStart"/>
            <w:r w:rsidRPr="004614C2">
              <w:rPr>
                <w:color w:val="000000"/>
              </w:rPr>
              <w:t>Миниинвазивные</w:t>
            </w:r>
            <w:proofErr w:type="spellEnd"/>
            <w:r w:rsidRPr="004614C2">
              <w:rPr>
                <w:color w:val="000000"/>
              </w:rPr>
              <w:t xml:space="preserve"> технологии в кардиохирургии.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 xml:space="preserve">Качанов И.Н. Ишемическая болезнь сердца: взгляд </w:t>
            </w:r>
            <w:proofErr w:type="spellStart"/>
            <w:r w:rsidRPr="004614C2">
              <w:rPr>
                <w:color w:val="000000"/>
              </w:rPr>
              <w:t>эндоваскулярного</w:t>
            </w:r>
            <w:proofErr w:type="spellEnd"/>
            <w:r w:rsidRPr="004614C2">
              <w:rPr>
                <w:color w:val="000000"/>
              </w:rPr>
              <w:t xml:space="preserve"> хирурга. 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>Порембская О.Я. Первичный тромбоз в малом круге кровообращения</w:t>
            </w:r>
          </w:p>
          <w:p w:rsidR="00A90036" w:rsidRPr="004614C2" w:rsidRDefault="00A90036" w:rsidP="00D10976">
            <w:pPr>
              <w:tabs>
                <w:tab w:val="left" w:pos="4955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 xml:space="preserve">Фёдоров А.С. Комплексное лечение пациентов с поражением коронарных артерий и </w:t>
            </w:r>
            <w:proofErr w:type="spellStart"/>
            <w:r w:rsidRPr="004614C2">
              <w:rPr>
                <w:color w:val="000000"/>
              </w:rPr>
              <w:t>антифосфосфолипидным</w:t>
            </w:r>
            <w:proofErr w:type="spellEnd"/>
            <w:r w:rsidRPr="004614C2">
              <w:rPr>
                <w:color w:val="000000"/>
              </w:rPr>
              <w:t xml:space="preserve"> синдромом</w:t>
            </w:r>
          </w:p>
          <w:p w:rsidR="00A90036" w:rsidRPr="004614C2" w:rsidRDefault="00A90036" w:rsidP="00D10976"/>
        </w:tc>
        <w:tc>
          <w:tcPr>
            <w:tcW w:w="3190" w:type="dxa"/>
          </w:tcPr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b/>
                <w:color w:val="000000"/>
              </w:rPr>
            </w:pPr>
            <w:r w:rsidRPr="004614C2">
              <w:rPr>
                <w:b/>
                <w:color w:val="000000"/>
              </w:rPr>
              <w:lastRenderedPageBreak/>
              <w:t xml:space="preserve">Актуальные вопросы патологии органов </w:t>
            </w:r>
            <w:r w:rsidRPr="004614C2">
              <w:rPr>
                <w:b/>
                <w:color w:val="000000"/>
              </w:rPr>
              <w:lastRenderedPageBreak/>
              <w:t xml:space="preserve">пищеварения у </w:t>
            </w:r>
            <w:proofErr w:type="spellStart"/>
            <w:r w:rsidRPr="004614C2">
              <w:rPr>
                <w:b/>
                <w:color w:val="000000"/>
              </w:rPr>
              <w:t>коморбидного</w:t>
            </w:r>
            <w:proofErr w:type="spellEnd"/>
            <w:r w:rsidRPr="004614C2">
              <w:rPr>
                <w:b/>
                <w:color w:val="000000"/>
              </w:rPr>
              <w:t xml:space="preserve"> кардиологического пациента. Заседание 2</w:t>
            </w:r>
            <w:r w:rsidRPr="004614C2">
              <w:rPr>
                <w:b/>
                <w:color w:val="000000"/>
              </w:rPr>
              <w:tab/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 xml:space="preserve">Сайганов С.А., Бакулин И.Г., </w:t>
            </w:r>
            <w:proofErr w:type="spellStart"/>
            <w:r w:rsidRPr="004614C2">
              <w:rPr>
                <w:color w:val="000000"/>
              </w:rPr>
              <w:t>Салухов</w:t>
            </w:r>
            <w:proofErr w:type="spellEnd"/>
            <w:r w:rsidRPr="004614C2">
              <w:rPr>
                <w:color w:val="000000"/>
              </w:rPr>
              <w:t xml:space="preserve"> </w:t>
            </w:r>
            <w:proofErr w:type="spellStart"/>
            <w:r w:rsidRPr="004614C2">
              <w:rPr>
                <w:color w:val="000000"/>
              </w:rPr>
              <w:t>В.В.Ожирение</w:t>
            </w:r>
            <w:proofErr w:type="spellEnd"/>
            <w:r w:rsidRPr="004614C2">
              <w:rPr>
                <w:color w:val="000000"/>
              </w:rPr>
              <w:t xml:space="preserve"> - как </w:t>
            </w:r>
            <w:proofErr w:type="spellStart"/>
            <w:r w:rsidRPr="004614C2">
              <w:rPr>
                <w:color w:val="000000"/>
              </w:rPr>
              <w:t>мультидисциплинарная</w:t>
            </w:r>
            <w:proofErr w:type="spellEnd"/>
            <w:r w:rsidRPr="004614C2">
              <w:rPr>
                <w:color w:val="000000"/>
              </w:rPr>
              <w:t xml:space="preserve"> проблема: дискуссия кардиолога, гастроэнтеролога, эндокринолога</w:t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 xml:space="preserve">Бакулина </w:t>
            </w:r>
            <w:proofErr w:type="spellStart"/>
            <w:r w:rsidRPr="004614C2">
              <w:rPr>
                <w:color w:val="000000"/>
              </w:rPr>
              <w:t>Н.В.,Апресян</w:t>
            </w:r>
            <w:proofErr w:type="spellEnd"/>
            <w:r w:rsidRPr="004614C2">
              <w:rPr>
                <w:color w:val="000000"/>
              </w:rPr>
              <w:t xml:space="preserve"> А.Г., </w:t>
            </w:r>
            <w:proofErr w:type="spellStart"/>
            <w:r w:rsidRPr="004614C2">
              <w:rPr>
                <w:color w:val="000000"/>
              </w:rPr>
              <w:t>Цурцумия</w:t>
            </w:r>
            <w:proofErr w:type="spellEnd"/>
            <w:r w:rsidRPr="004614C2">
              <w:rPr>
                <w:color w:val="000000"/>
              </w:rPr>
              <w:t xml:space="preserve"> Д.Б. </w:t>
            </w:r>
            <w:proofErr w:type="spellStart"/>
            <w:r w:rsidRPr="004614C2">
              <w:rPr>
                <w:color w:val="000000"/>
              </w:rPr>
              <w:t>Кислотозависимые</w:t>
            </w:r>
            <w:proofErr w:type="spellEnd"/>
            <w:r w:rsidRPr="004614C2">
              <w:rPr>
                <w:color w:val="000000"/>
              </w:rPr>
              <w:t xml:space="preserve"> заболевания - как </w:t>
            </w:r>
            <w:proofErr w:type="spellStart"/>
            <w:r w:rsidRPr="004614C2">
              <w:rPr>
                <w:color w:val="000000"/>
              </w:rPr>
              <w:t>мультидисциплинарная</w:t>
            </w:r>
            <w:proofErr w:type="spellEnd"/>
            <w:r w:rsidRPr="004614C2">
              <w:rPr>
                <w:color w:val="000000"/>
              </w:rPr>
              <w:t xml:space="preserve"> проблема: диалог гастроэнтеролога и кардиолога </w:t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 xml:space="preserve">Симаненков В.И., Порошина </w:t>
            </w:r>
            <w:proofErr w:type="spellStart"/>
            <w:r w:rsidRPr="004614C2">
              <w:rPr>
                <w:color w:val="000000"/>
              </w:rPr>
              <w:t>Е.Г.Психосоматика</w:t>
            </w:r>
            <w:proofErr w:type="spellEnd"/>
            <w:r w:rsidRPr="004614C2">
              <w:rPr>
                <w:color w:val="000000"/>
              </w:rPr>
              <w:t xml:space="preserve"> как </w:t>
            </w:r>
            <w:proofErr w:type="spellStart"/>
            <w:r w:rsidRPr="004614C2">
              <w:rPr>
                <w:color w:val="000000"/>
              </w:rPr>
              <w:t>мультидисциплинарная</w:t>
            </w:r>
            <w:proofErr w:type="spellEnd"/>
            <w:r w:rsidRPr="004614C2">
              <w:rPr>
                <w:color w:val="000000"/>
              </w:rPr>
              <w:t xml:space="preserve">  проблема: диалог гастроэнтеролога и психотерапевта </w:t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>Дискуссия</w:t>
            </w:r>
            <w:r w:rsidRPr="004614C2">
              <w:rPr>
                <w:color w:val="000000"/>
              </w:rPr>
              <w:tab/>
            </w:r>
          </w:p>
          <w:p w:rsidR="00A90036" w:rsidRPr="004614C2" w:rsidRDefault="00A90036" w:rsidP="00D10976">
            <w:pPr>
              <w:tabs>
                <w:tab w:val="left" w:pos="5091"/>
              </w:tabs>
              <w:ind w:left="108"/>
              <w:rPr>
                <w:color w:val="000000"/>
              </w:rPr>
            </w:pPr>
            <w:r w:rsidRPr="004614C2">
              <w:rPr>
                <w:color w:val="000000"/>
              </w:rPr>
              <w:tab/>
            </w:r>
          </w:p>
          <w:p w:rsidR="00A90036" w:rsidRPr="004614C2" w:rsidRDefault="00A90036" w:rsidP="00D10976"/>
        </w:tc>
        <w:tc>
          <w:tcPr>
            <w:tcW w:w="3191" w:type="dxa"/>
          </w:tcPr>
          <w:p w:rsidR="00A90036" w:rsidRPr="004614C2" w:rsidRDefault="00A90036" w:rsidP="00D10976">
            <w:pPr>
              <w:tabs>
                <w:tab w:val="left" w:pos="9090"/>
              </w:tabs>
              <w:ind w:left="-30"/>
              <w:rPr>
                <w:b/>
                <w:color w:val="000000"/>
              </w:rPr>
            </w:pPr>
            <w:r w:rsidRPr="004614C2">
              <w:rPr>
                <w:b/>
                <w:color w:val="000000"/>
              </w:rPr>
              <w:lastRenderedPageBreak/>
              <w:t xml:space="preserve">Эхокардиография для кардиологов, кардиология </w:t>
            </w:r>
            <w:r w:rsidRPr="004614C2">
              <w:rPr>
                <w:b/>
                <w:color w:val="000000"/>
              </w:rPr>
              <w:lastRenderedPageBreak/>
              <w:t xml:space="preserve">для </w:t>
            </w:r>
            <w:proofErr w:type="spellStart"/>
            <w:r w:rsidRPr="004614C2">
              <w:rPr>
                <w:b/>
                <w:color w:val="000000"/>
              </w:rPr>
              <w:t>эхокардиографистов</w:t>
            </w:r>
            <w:proofErr w:type="spellEnd"/>
          </w:p>
          <w:p w:rsidR="00A90036" w:rsidRPr="004614C2" w:rsidRDefault="00A90036" w:rsidP="00D10976">
            <w:pPr>
              <w:tabs>
                <w:tab w:val="left" w:pos="9090"/>
              </w:tabs>
              <w:ind w:left="-30"/>
              <w:rPr>
                <w:color w:val="000000"/>
              </w:rPr>
            </w:pPr>
            <w:r w:rsidRPr="004614C2">
              <w:rPr>
                <w:color w:val="000000"/>
              </w:rPr>
              <w:t>Зимина В.Ю. Проблемы терапии пациента  с ЛАГ, ассоциированной с ВПС. Клинический случай.</w:t>
            </w:r>
          </w:p>
          <w:p w:rsidR="00A90036" w:rsidRPr="004614C2" w:rsidRDefault="00A90036" w:rsidP="00D10976">
            <w:pPr>
              <w:tabs>
                <w:tab w:val="left" w:pos="9090"/>
              </w:tabs>
              <w:ind w:left="-30"/>
              <w:rPr>
                <w:color w:val="000000"/>
              </w:rPr>
            </w:pPr>
            <w:r w:rsidRPr="004614C2">
              <w:rPr>
                <w:color w:val="000000"/>
              </w:rPr>
              <w:t>Кузьмина-</w:t>
            </w:r>
            <w:proofErr w:type="spellStart"/>
            <w:r w:rsidRPr="004614C2">
              <w:rPr>
                <w:color w:val="000000"/>
              </w:rPr>
              <w:t>Крутецкая</w:t>
            </w:r>
            <w:proofErr w:type="spellEnd"/>
            <w:r w:rsidRPr="004614C2">
              <w:rPr>
                <w:color w:val="000000"/>
              </w:rPr>
              <w:t xml:space="preserve"> С.Р. Пациенты с ТЭЛА, нуждающиеся в неопределенно долгой терапии ОАК.</w:t>
            </w:r>
          </w:p>
          <w:p w:rsidR="00A90036" w:rsidRPr="004614C2" w:rsidRDefault="00A90036" w:rsidP="00D10976">
            <w:pPr>
              <w:tabs>
                <w:tab w:val="left" w:pos="9090"/>
              </w:tabs>
              <w:ind w:left="-30"/>
              <w:rPr>
                <w:color w:val="000000"/>
              </w:rPr>
            </w:pPr>
            <w:r w:rsidRPr="004614C2">
              <w:rPr>
                <w:color w:val="000000"/>
              </w:rPr>
              <w:t xml:space="preserve">Андреева А.Е. Дополнительные образования правых камер сердца. </w:t>
            </w:r>
          </w:p>
          <w:p w:rsidR="00A90036" w:rsidRPr="004614C2" w:rsidRDefault="00A90036" w:rsidP="00D10976">
            <w:pPr>
              <w:rPr>
                <w:b/>
              </w:rPr>
            </w:pPr>
            <w:r w:rsidRPr="004614C2">
              <w:rPr>
                <w:color w:val="000000"/>
              </w:rPr>
              <w:t xml:space="preserve">Зимина В.Ю. Эластическая подострая </w:t>
            </w:r>
            <w:proofErr w:type="spellStart"/>
            <w:r w:rsidRPr="004614C2">
              <w:rPr>
                <w:color w:val="000000"/>
              </w:rPr>
              <w:t>констрикция</w:t>
            </w:r>
            <w:proofErr w:type="spellEnd"/>
            <w:r w:rsidRPr="004614C2">
              <w:rPr>
                <w:color w:val="000000"/>
              </w:rPr>
              <w:t>: проблемы диагностики</w:t>
            </w:r>
          </w:p>
          <w:p w:rsidR="00A90036" w:rsidRPr="004614C2" w:rsidRDefault="00A90036" w:rsidP="00D10976"/>
        </w:tc>
      </w:tr>
    </w:tbl>
    <w:p w:rsidR="00A90036" w:rsidRDefault="00A90036" w:rsidP="00A90036">
      <w:r>
        <w:lastRenderedPageBreak/>
        <w:t>Дискуссия. Окончание конференции</w:t>
      </w:r>
    </w:p>
    <w:p w:rsidR="00A90036" w:rsidRPr="004614C2" w:rsidRDefault="00A90036" w:rsidP="00A90036"/>
    <w:p w:rsidR="00A90036" w:rsidRPr="004614C2" w:rsidRDefault="00A90036" w:rsidP="00A90036">
      <w:pPr>
        <w:spacing w:line="360" w:lineRule="auto"/>
        <w:ind w:left="4248"/>
        <w:rPr>
          <w:b/>
          <w:i/>
          <w:caps/>
        </w:rPr>
      </w:pPr>
    </w:p>
    <w:p w:rsidR="00756B6E" w:rsidRDefault="00A90036"/>
    <w:sectPr w:rsidR="00756B6E" w:rsidSect="00B9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0AAE"/>
    <w:multiLevelType w:val="multilevel"/>
    <w:tmpl w:val="D778C5E0"/>
    <w:lvl w:ilvl="0">
      <w:start w:val="14"/>
      <w:numFmt w:val="decimal"/>
      <w:lvlText w:val="%1"/>
      <w:lvlJc w:val="left"/>
      <w:pPr>
        <w:ind w:left="492" w:hanging="492"/>
      </w:pPr>
      <w:rPr>
        <w:rFonts w:eastAsia="Times New Roman" w:hint="default"/>
        <w:b w:val="0"/>
        <w:color w:val="000000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6"/>
    <w:rsid w:val="002A26D0"/>
    <w:rsid w:val="007E7C55"/>
    <w:rsid w:val="00A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03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A90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3">
    <w:name w:val="Нет"/>
    <w:rsid w:val="00A90036"/>
    <w:rPr>
      <w:lang w:val="ru-RU"/>
    </w:rPr>
  </w:style>
  <w:style w:type="paragraph" w:customStyle="1" w:styleId="A4">
    <w:name w:val="По умолчанию A"/>
    <w:rsid w:val="00A90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customStyle="1" w:styleId="3">
    <w:name w:val="Обычный3"/>
    <w:rsid w:val="00A900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link w:val="a6"/>
    <w:rsid w:val="00A90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ru-RU"/>
    </w:rPr>
  </w:style>
  <w:style w:type="character" w:customStyle="1" w:styleId="a6">
    <w:name w:val="Основной текст Знак"/>
    <w:basedOn w:val="a0"/>
    <w:link w:val="a5"/>
    <w:rsid w:val="00A9003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0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03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A90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3">
    <w:name w:val="Нет"/>
    <w:rsid w:val="00A90036"/>
    <w:rPr>
      <w:lang w:val="ru-RU"/>
    </w:rPr>
  </w:style>
  <w:style w:type="paragraph" w:customStyle="1" w:styleId="A4">
    <w:name w:val="По умолчанию A"/>
    <w:rsid w:val="00A90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customStyle="1" w:styleId="3">
    <w:name w:val="Обычный3"/>
    <w:rsid w:val="00A900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link w:val="a6"/>
    <w:rsid w:val="00A90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ru-RU"/>
    </w:rPr>
  </w:style>
  <w:style w:type="character" w:customStyle="1" w:styleId="a6">
    <w:name w:val="Основной текст Знак"/>
    <w:basedOn w:val="a0"/>
    <w:link w:val="a5"/>
    <w:rsid w:val="00A9003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0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2020-10-27T10:20:00Z</dcterms:created>
  <dcterms:modified xsi:type="dcterms:W3CDTF">2020-10-27T10:21:00Z</dcterms:modified>
</cp:coreProperties>
</file>