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34" w:rsidRDefault="00B42C34"/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51"/>
        <w:gridCol w:w="2923"/>
        <w:gridCol w:w="2075"/>
        <w:gridCol w:w="7938"/>
        <w:gridCol w:w="2126"/>
      </w:tblGrid>
      <w:tr w:rsidR="00106E44" w:rsidRPr="00106E44" w:rsidTr="00106E44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06E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06E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Фирма-заказчик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CNTO1275UCO3001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2016-38-GCP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плацебо-контролируемое, в параллельных группах, многоцентровое исследование фазы 3 для оценки безопасности и эффективности индукционной и поддерживающей терапии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умеренным или тяжелым язвенным колитом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ПАРЭКСЕЛЬ Интернэшнл (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CSUC-01/16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2017-14-GCP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по оптимизации дозы для оценки эффективности и безопасности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Кобитолимода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со среднетяжелым и тяжелым обострением неспецифического язвенного колита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ПАРЭКСЕЛЬ Интернэшнл (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CJ05013053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2017-9-GCP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 безопасность пероральной комбинированной терапии препаратами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хроническим гепатитом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(генотип 1), не получавших ранее лечение», фаза «II»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CT-P13 1.6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2017-9-GCP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проводимое в параллельных группах исследование фазы 1 с целью оценки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эффективности и безопасности препарата CT-P13 для подкожного введения в сравнении с препаратом CT-P13 для внутривенного введения у пациентов с активной болезнью Крона и пациентов с активным язвенным колитом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(Смоленск)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64304500CRD2001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2017-16-GCP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двойное слепое, плацебо-контролируемое, в параллельных группах, многоцентровое исследование фазы 2b для оценки безопасности и эффективности препарата JNJ-64304500 у пациентов с умеренной или тяжелой Болезнью Крона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ПАРЭКСЕЛЬ Интернэшнл (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NN9931-4296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2017-21-GCP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эффективности и безопасности трех уровней доз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введения один раз в сутки в сравнении с плацебо у пациентов с неалкогольным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стеатогепатитом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72-недельное,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двойное слепое, плацебо-контролируемое, многоцентровое, международное исследование, проводимое в шести параллельных группах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Нордиск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M14-234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2018-10-GCP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двойное слепое, плацебо-контролируемое исследование оценки безопасности и эффективности препарата ABT-494 в качестве индукционной и поддерживающей терапии у пациентов со среднетяжелым или тяжелым активным течением язвенного колита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ЭббВи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M14-533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2018-11-GCP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Многоцентровое исследование III фазы с продолжением терапии в открытом режиме для оценки долгосрочной безопасности и эффективности препарата ABT-494 у пациентов с язвенным колитом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ЭббВи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BCD-085-6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2018-17-GCP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несравнительное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клиническое исследование эффективности и безопасности применения препарата BCD-085 в комбинации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урсодезоксихолевой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кислотой для лечения пациентов с первичным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билиарным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холангитом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БИОКАД, ЗАО, Россия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GA39925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2018-27-GCP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многоцентровое исследование фазы II, двойное маскированное, плацебо-контролируемое и проводимое в параллельных группах для оценки эффективности, безопасности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UTTR1147A в сравнении с плацебо и в сравнении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со среднетяжелым и тяжелым язвенным колитом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(Смоленск)</w:t>
            </w:r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RPC01-3202/15-31-R18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2018-32-GCP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МНОГОЦЕНТРОВОЕ РАНДОМИЗИРОВАННОЕ, ДВОЙНОЕ СЛЕПОЕ, ПЛАЦЕБО-КОНТРОЛИРУЕМОЕ ИССЛЕДОВАНИЕ III ФАЗЫ С ЦЕЛЬЮ ОЦЕНКИ ОЗАНИМОДА ДЛЯ ПРИЕМА ВНУТРЬ ПРИ ПРОВЕДЕНИИ ИНДУКЦИОННОЙ ТЕРАПИИ ПАЦИЕНТАМ СО СРЕДНЕТЯЖЕЛЫМ ИЛИ ТЯЖЕЛЫМ ТЕЧЕНИЕМ БОЛЕЗНИ КРОНА В АКТИВНОЙ ФОРМЕ (ИССЛЕДОВАНИЕ № 2 ПО ОЦЕНКЕ ИНДУКЦИОННОЙ ТЕРАПИИ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Эс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ООО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RPC01-3203/15/32-R18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2018-33-GCP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РАНДОМИЗИ-РОВАННОЕ, ДВОЙНОЕ СЛЕПОЕ, ПЛАЦЕБО-КОНТРОЛИРУЕМОЕ ИССЛЕДОВАНИЕ III ФАЗЫ С ЦЕЛЬЮ ОЦЕНКИ ОЗАНИМОДА ДЛЯ ПРИЕМА ВНУТРЬ ПРИ ПРОВЕДЕНИИ ПОДДЕРЖИВАЮЩЕЙ ТЕРАПИИ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ПАЦИ-ЕНТАМ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СРЕДНЕТЯЖЕЛЫМ ИЛИ ТЯ-ЖЕЛЫМ ТЕЧЕНИЕМ БОЛЕЗНИ КРОНА В АКТИВНОЙ ФОРМЕ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Эс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ООО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RPC01-3204/15/33-R18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2018-34-GCP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МНОГОЦЕНТРОВОЕ ОТКРЫТОЕ ИССЛЕДОВАНИЕ III ФАЗЫ С ЦЕЛЬЮ ОЦЕНКИ ОЗАНИМОДА ДЛЯ ПРИЕМА ВНУТРЬ ПРИ ЛЕЧЕНИИ ПАЦИЕНТОВ СО СРЕДНЕТЯЖЕЛЫМ ИЛИ ТЯЖЕЛЫМ ТЕЧЕНИЕМ БОЛЕЗНИ КРОНА В АКТИВНОЙ ФОРМЕ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Эс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ООО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I6T-MC-AMBG/QSTP 8069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2019-02-GCP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 исследование 3 фазы, проводимое в параллельных группах по изучению поддерживающей терапии препаратом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мирикизумаб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активной формой язвенного колита умеренной или тяжелой степени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АЙКЬЮВИА РДС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ГезмбХ</w:t>
            </w:r>
            <w:proofErr w:type="spellEnd"/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I6T-MC-AMAN/QSTP 8068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2019-03-GCP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 исследование 3 фазы, проводимое в параллельных группах по изучению индукционной терапии препаратом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мирикизумаб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активной формой язвенного колита умеренной или тяжелой степени, для которых терапия традиционными и биологическими препаратами оказалась неэффективной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АЙКЬЮВИА РДС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ГезмбХ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М14-675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2019-04-GCP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плацебо-контролируемое исследование индукционной терапии по оценке эффективности и безопасности применения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(ABT-494) у пациентов со среднетяжелым или тяжелым активным течением язвенного колита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ЭббВи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О173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2019-07-GCP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двойное слепое, плацебо-контролируемое исследование фазы 2, проводимое в параллельных группах, для оценки эффективности и безопасности индукционной терапии 2 дозами препарата TD- 1473 у пациентов с умеренной или выраженной степенью активности болезни Крона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Фармасьютикал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Рисерч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Ассошиэйтс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СиАйЭс</w:t>
            </w:r>
            <w:proofErr w:type="spellEnd"/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GA40209/765101002-312974i/2019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2019-14-GCP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ледование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-продолжение фазы 2 с целью оценки долгосрочной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безопасносности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переносимости препарата UTTR1147А у пациентов со среднетяжелым или тяжелым язвенным колитом или болезнью Крона.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(Смоленск)</w:t>
            </w:r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BUX-4/UCA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2019-22-GCP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исследование фазы III с использованием двух плацебо и активного препарата в качестве контроля с целью изучения эффективности и безопасности дополнительной 8-недельной терапии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мг в форме капсул по сравнению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мг в форме капсул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MMX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 9 мг в форме таблеток у пациентов с язвенным колитом, рефрактерным к стандартной терапии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месалазином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РУС, ООО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CYC-202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плацебо-контролируемое исследование II фазы, проводимое в параллельных группах с целью оценки эффективности и безопасности препарата ST-0529 у пациентов с активным язвенным колитом среднетяжелой или тяжелой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GA29144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2019-28-GCP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 исследование III фазы для оценки эффективности и безопасности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этролизумаба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индукции и поддерживающего лечения у пациентов с болезнью крона от умеренной до тяжелой степени активности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АЙКЬЮВИА РДС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ГезмбХ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GA29145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2019-29-GCP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ОТКРЫТОЕ, ПРОДЛЕННОЕ ИССЛЕДОВАНИЕ C МОНИТОРИНГОМ БЕЗОПАСНОСТИ ПАЦИЕНТОВ, СТРАДАЮЩИХ БОЛЕЗНЬЮ КРОНА СРЕДНЕЙ И ТЯЖЕЛОЙ СТЕПЕНИ АКТИВНОСТИ, РАНЕЕ ВКЛЮЧЕННЫХ В ПРОТОКОЛ III ФАЗЫ GA29144 ПО ИЗУЧЕНИЮ ЭТРОЛИЗУМАБА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АЙКЬЮВИА РДС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ГезмбХ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CT-P13  3,8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2019-36-GCP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Двойное слепое,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плацебо-контролируемое исследование 3-й фазы с целью оценки эффективности и безопасности подкожных инъекций препарата CT-P13 в качестве поддерживающей терапии у пациентов с болезнью Крона умеренной и высокой активности/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(Смоленск)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lang w:eastAsia="ru-RU"/>
              </w:rPr>
              <w:t xml:space="preserve">I6T-MC-AMAM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2019-37-GCP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исследование 3 фазы, с контролем плацебо и активным препаратом сравнения, без повторной рандомизации после индукционного периода, проводимое для оценки эффективности и безопасности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мирикизумаба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болезнью Крона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средне-тяжелой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тяжелой степени. VIVID-1, Фаза III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 Лилли Восток С.А.</w:t>
            </w:r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DRL-RUS-MDR-CT-2016-ACOT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2020-01-GCP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Двойное слепое,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многоцентровое плацебо-контролируемое, в двух параллельных группах клиническое исследование эффективности и безопасности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Акотиамид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таблетки, покрытые пленочной оболочкой 100 мг (Д-р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Редди’с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Лтд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Индия) у взрослых пациентов с диагнозом функциональная диспепсия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постпрандиальным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дистресс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-синдромом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РУС, ООО</w:t>
            </w:r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I6T-MC-AMAP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2020-05-GCP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открытое продленное исследование 3 фазы по оценке долгосрочной эффективности и безопасности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мирикизумаба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язвенным колитом с умеренной или выраженной активностью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 Лилли Восток С.А.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APD334-301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2020-07-GCP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 контролируемое, 52 недельное исследование фазы 3 для оценки эффективности и безопасности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этрасимода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активной формой неспецифического язвенного колита средней и тяжелой степени тяжести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АЙКЬЮВИА РДС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ГезмбХ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APD334-302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2020-09-GCP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 контролируемое, 52 недельное исследование фазы 3 для оценки эффективности и безопасности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этрасимода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активной формой неспецифического язвенного колита средней и тяжелой степени тяжести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АЙКЬЮВИА РДС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ГезмбХ</w:t>
            </w:r>
            <w:proofErr w:type="spellEnd"/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APD334-303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2020-08-GCP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расширенное исследование по изучению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этрасимода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его применении у пациентов с активной фазой неспецифического язвенного колита средней и тяжелой степени тяжести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АЙКЬЮВИА РДС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ГезмбХ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3152-301-002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2020-11-GCP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двойное слепое, плацебо-контролируемое исследование 3-й фазы для оценки эффективности и безопасности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ценикривирока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лечения фиброза печени у взрослых пациентов с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неалкогольным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стеатогепатитом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Синеос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CT-P13 3.7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2020-13-GSP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Двойное слепое,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плацебо-контролируемое исследование 3-й фазы с целью оценки эффективности и безопасности подкожных инъекций препарата CT-P13  (CT-P13 SC) в качестве поддерживающей терапии у пациентов с язвенным колитом умеренной и высокой активности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(Смоленск)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2016-10-GCP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плацебо-контролируемое, в параллельных группах исследование, фаза III, эффективность, безопасность и переносимость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finerenone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дополнение к стандартной терапии хронической болезни почек у пациентов с сахарным диабетом 2 типа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Байер, ЗАО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2016-11-GCP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плацебо-контролируемое, в параллельных группах исследование, фаза III, эффективность, безопасность и переносимость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finerenone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дополнение к стандартной терапии хронической болезни почек у пациентов с сахарным диабетом 2 типа и клиническим диагнозом диабетической нефропатии.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Байер, ЗАО</w:t>
            </w:r>
          </w:p>
        </w:tc>
      </w:tr>
      <w:tr w:rsidR="00106E44" w:rsidRPr="00106E44" w:rsidTr="00106E44">
        <w:trPr>
          <w:trHeight w:val="6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Рамочный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2018-09-GCP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клинических исследований, указанных в  приложениях-заказах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Санофи-авентис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EFC14828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2018-19-GCP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плацеб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контролируемое многоцентровое исследование в параллельных группах для оценки влияния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эфпегленатида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сердечно- сосудистые исходы у пациентов с сахарным диабетом 2 типа с высоким сердечно- сосудистым риском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Санофи-авентис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</w:t>
            </w:r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DU176b-C-E314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2017-3-GCP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применения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эдоксабана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неклапанной фибрилляцией предсердий (НКФП) и высоким клиренсом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ранее не получавших антикоагулирующие препараты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Квинтайлс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ГезмбХ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</w:t>
            </w:r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К-877-301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2017-27-GCP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плацебо контролируемое, двойное слепое, 12-недельное исследование III фазы с последующим 40-недельным, двойным слепым периодом продленного лечения с активным контролем для оценки эффективности и безопасности препарата К-877 у взрослых пациентов с уровнем триглицеридов натощак в диапазоне от 500 мг/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2000 мг/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нормальной функцией почек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Медпейс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К-877-303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2017-28-GCP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плацебо контролируемое, двойное слепое, 12-недельное исследование III фазы с последующим 40-недельным открытым периодом продленного лечения c активным контролем для оценки эффективности и безопасности препарата К-877 у взрослых пациентов с уровнем триглицеридов натощак в диапазоне от 500 мг/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2000 мг/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легкой или умеренной степенью нарушения функции почек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Медпейс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DIREGR07860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2018-26-GCP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Проспективное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обсервационное исследование по наблюдению за контролем уровня липидов в крови, проводимое с участием пациентов из стран за пределами США и Западной Европы, недавно перенесших острый коронарный синдром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АЙКЬЮВИА РДС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ГезмбХ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CTOJ230A12001/493-ППРЛП/№1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2019-25-GCP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Наблюдательное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ногоцентровое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поперечное эпидемиологическое исследование с целью определения распространенности и распределения уровней липопротеина (а) у пациентов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манифестными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сердечно-сосудистыми заболеваниями - центр 4050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Новартис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CTQJ230A12301/4036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2020-12-GCP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плацебо-контролируемое многоцентровое исследование по оценке влияния снижения уровня липопротеина (a) с помощью TQJ230 на возникновение значимых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явлений у пациентов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манифестными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сердечно-сосудистыми заболеваниями.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Новартис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D513BC00001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2014-14-GCP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 исследование эффекта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дозе 90 мг 2 раза в сутки в отношении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смертности, а также частоты инфарктов миокарда и инсультов у пациентов с сахарным диабетом типа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АстраЗенека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Фармасьютикалз</w:t>
            </w:r>
            <w:proofErr w:type="spellEnd"/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CL3-06790-010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 безопасность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со стенокардией, которым была проведена процедура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чрескожного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коронарного вмешательства. Исследование ATPCI. Международное, 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двойное слепое, плацебо контролируемое исследование у пациентов, получающих лечение в течение 2 – 4 лет», III фаз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Синерджи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Ресеч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ООО</w:t>
            </w:r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 0889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Проспективное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многоцентровое, международное реестровое исследование, с участием пациентов мужского и женского пола с впервые диагностированной фибрилляцией предсердий и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получающие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терапию препаратом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AIXIAL, 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CV185316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2016-17-GCP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контролируемое клиническое исследование с факторным дизайном (2 х 2), в котором оценивается безопасность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антагонистом витамина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аспирина в сравнении с плацебо аспирина у пациентов с фибрилляцией предсердий и острым коронарным синдромом или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чрескожным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коронарным вмешательством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(Смоленск)</w:t>
            </w:r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RIVAROXDVT3002  (MARINER)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2016-30-GCP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применения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плацебо для уменьшения риска венозной тромбоэмболии после выписки из больницы у пациентов с соматической патологией (MARINER)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ПАРЭКСЕЛЬ Интернэшнл (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D1699C00001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2017-1-GCP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 целью оценки эффекта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частоты случаев ухудшения течения сердечной недостаточности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сердечно-сосудистой смертности у пациентов с хронической сердечной недостаточностью на фоне сниженной фракции выброса» (Фаза III)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АстраЗенека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Фармасьютикалз</w:t>
            </w:r>
            <w:proofErr w:type="spellEnd"/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THR-1442-C-476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Двойное слепое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плацебо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контролируемое исследование по оценке влияния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бексаглифлозин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гемоглобин А1с у пациентов с диабетом 2 типа и повышенным риском развития нежелательных явлений со стороны сердечно-сосудистой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Периэпрувал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Сёрвисиз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               </w:t>
            </w:r>
          </w:p>
        </w:tc>
      </w:tr>
      <w:tr w:rsidR="00106E44" w:rsidRPr="00106E44" w:rsidTr="00106E44">
        <w:trPr>
          <w:trHeight w:val="252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RVX222-CS-015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2017-8-GCP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двойное слепое,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плацебо-контролируемое, проводимое в параллельных группах клиническое исследование 3-й фазы с длительностью лечения до 104 недель у пациентов с сахарным диабетом 2 типа (СД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ишемической болезнью сердца (ИБС), целью которого является определение того, увеличивается ли время до большого неблагоприятного сердечно-сосудистого события (БНССС) при лечении препаратом RVX000222, представляющим собой ингибитор белков семейства BET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(Смоленск)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D9484C00001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2018-13-GCP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плацебо-контролируемое, многоцентровое исследование II фазы, проводимое в параллельных группах в рамках инициативы по 3-месячному снижению уровней калия с помощью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циклосиликата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натрия-циркония для оптимизации терапии ингибиторами РААС при сердечной недостаточности (PRIORITIZE HF)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АстраЗенека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Фармасьютикалз</w:t>
            </w:r>
            <w:proofErr w:type="spellEnd"/>
          </w:p>
        </w:tc>
      </w:tr>
      <w:tr w:rsidR="00106E44" w:rsidRPr="00106E44" w:rsidTr="00106E44">
        <w:trPr>
          <w:trHeight w:val="22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CLCZ696D2302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2018-14-GCP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24-недельное,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двойное слепое, многоцентровое исследование в параллельных группах с активным контролем с целью оценки эффектов препарата LCZ696 в отношении уровня NT-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proBNP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клинические проявления, толерантность к физической нагрузке и безопасность по сравнению с индивидуально подбираемой лекарственной терапией сопутствующих заболеваний у пациентов с сердечной недостаточностью и сохраненной фракцией выброса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Новартис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106E44" w:rsidRPr="00106E44" w:rsidTr="00106E44">
        <w:trPr>
          <w:trHeight w:val="252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MK-1242-001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2018-16-GCP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плацебо-контролируемое, проводимое в параллельных группах исследование III фазы с определением числа ключевых событий, направленное на изучение эффективности и безопасности применения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Верицигуата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перорального стимулятора растворимой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гуанилатциклазы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рГЦ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 пациентов с сердечной недостаточностью со сниженной фракцией выброс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глобальное исследование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Верицигуат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сердечной недостаточностью со сниженной фракцией выброса (VICTORIA)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 Шарп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Инк. («MSD»)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D169CC00001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2018-23-GCP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двойное слепое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плацебо-контролируемое исследование III фазы, проводимое с целью изучения эффекта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снижению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смертности или ухудшению сердечной недостаточности у пациентов с сердечной недостаточностью с сохранённой фракцией выброса (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СНсФВ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АстраЗенека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Фармасьютикалз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EFC15156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2018-25-GCP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 в параллельных группах многоцентровое исследование для оценки влияния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сотаглифлозина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клинические исходы у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гемодинамически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стабильных пациентов с сахарным диабетом 2 типа после прогрессирования сердечной недостаточности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Санофи-авентис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</w:t>
            </w:r>
          </w:p>
        </w:tc>
      </w:tr>
      <w:tr w:rsidR="00106E44" w:rsidRPr="00106E44" w:rsidTr="00106E44">
        <w:trPr>
          <w:trHeight w:val="22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1002-043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2018-28-GCP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РАНДОМИЗИРОВАННОЕ, ДВОЙНОЕ СЛЕПОЕ ПЛАЦЕБО-КОНТРОЛИРУЕМОЕ ИССЛЕДОВАНИЕ ПО ОЦЕНКЕ ВЛИЯНИЯ БЕМПЕДОЕВОЙ КИСЛОТЫ (ETC-1002) НА РАСПРОСТРАНЕННОСТЬ ТЯЖЕЛЫХ НЕЖЕЛАТЕЛЬНЫХ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ЯВЛЕНИЙ У ПАЦИЕНТОВ С ЗАБОЛЕВАНИЯМИ СЕРДЕЧНО-СОСУДИСТОЙ СИСТЕМЫ ИЛИ ПОВЫШЕННЫМ РИСКОМ ТАКОВЫХ ПРИ НЕПЕРЕНОСИМОСТИ СТАТИНОВ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А.К.Р.-Сервис, ООО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CLCZ696G2301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2018-35-GCP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проводимое в параллельных группах исследование третьей фазы с активным контролем для оценки эффективности и безопасности LCZ696 в сравнении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влиянию на заболеваемость и смертность у пациентов с высоким риском повторного острого инфаркта миокарда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Новартис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ru-RU"/>
              </w:rPr>
            </w:pPr>
            <w:r w:rsidRPr="00106E44">
              <w:rPr>
                <w:rFonts w:ascii="Garamond" w:eastAsia="Times New Roman" w:hAnsi="Garamond" w:cs="Calibri"/>
                <w:sz w:val="24"/>
                <w:szCs w:val="24"/>
                <w:lang w:eastAsia="ru-RU"/>
              </w:rPr>
              <w:t>CSL112_3001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2019-10-GCP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двойное слепое,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плацебо-контролируемое, в параллельных группах исследование 3 фазы по изучению эффективности и безопасности препарата CSL112 у пациентов с острым коронарным синдромом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Периэпрувал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Сёрвисиз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               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CTOJ230A12001/493-ППРЛП/№2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2019-34-GCP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Наблюдательное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ногоцентровое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поперечное эпидемиологическое исследование с целью определения распространенности и распределения уровней липопротеина (а) у пациентов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манифестными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сердечно-сосудистыми заболеваниями - центр 4017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Новартис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BAY 59-7939 / 17454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2017-10-GCP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 исследование фазы 3 по изучению эффективности и безопасности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применении для снижения риска серьезных тромботических сосудистых осложнений у пациентов с симптоматическим заболеванием периферических артерий, проходящих процедуры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конечностей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Периэпрувал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Сёрвисиз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               </w:t>
            </w:r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Актовегин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Международное, 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 исследование в параллельных группах для оценки эффективности и безопасности 12-недельного лечения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Актовегином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назначаемого внутривенно с последующим пероральным применением у пациентов с хроническими облитерирующими заболеваниями артерий нижних конечностей IIB стадии по классификации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Фонтейна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Атлант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Клиникал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201956/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2017-18-GCP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долгосрочного предоставления препарата пациентам с тяжелой астмой, которые принимали участие в клиническом исследовании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проводимом компанией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ГлаксоСмитКляйн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ГлаксоСмитКляйн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Трейдинг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</w:t>
            </w:r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NIS01/042017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2018-12-GCP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программа по сбору данных по распространенности дефицита альфа-1-антитрипсина у пациентов с хроническими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бронхоле-гочными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 в Российской Федерации»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Генфа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HO-17-17669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2018-18-GCP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астма в странах Ближнего Востока, Северной Африки и СНГ: исследование методов лечения заболевания, пути пациентов и степени тяжести заболевания в Саудовской Аравии, Кувейте, Объединенных Арабских Эмиратах (ОАЭ) и России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АЙКЬЮВИА РДС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ГезмбХ</w:t>
            </w:r>
            <w:proofErr w:type="spellEnd"/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D3250C00065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IIIb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фазы для оценки эффективности и безопасности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дозе 30мг с целью снижения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перорральных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кортикостероидов у взрослых пациентов с тяжелой эозинофильной астмой, получающих ингаляционные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глюкокортикостероиды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высоких дозах в комбинации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длительнодействующими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бета2-агонистами и хроническую терапию пероральными кортикостероидами.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АстраЗенека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Фармасьютикалз</w:t>
            </w:r>
            <w:proofErr w:type="spellEnd"/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AL1605av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2018-31-GCP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клиническое исследование по оценке безопасности аллерген-специфичной иммунотерапии с ускоренным графиком наращивания высокой дозы и использованием одной дозировки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аллергоидного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из 6 трав, адсорбированного на алюминия гидроксиде, у педиатрических пациентов с сезонным ринитом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умеренной до тяжелой формы или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риноконъюктивитом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 бронхиальной астмой или без нее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Акковион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ООО, Россия, Москва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CQGE031C2202/2101/493-ППРЛП №3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2019-32-GCP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 исследование фазы 2b по подбору дозы с целью изучить эффективность и безопасность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лигелизумаба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(QGE031) у подростков с хронической спонтанной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пивницей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(ХСК)» (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фаза).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Новартис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F901318/0032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2020-02-GCP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несравнительное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фазы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F901318 для лечения инвазивных грибковых инфекций, вызванных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Lomentospora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prolificans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Scedosporium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Aspergillus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прочими устойчивыми грибками у пациентов, у которых отсутствуют подходящие альтернативные варианты лечения.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АЙКЬЮВИА РДС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ГезмбХ</w:t>
            </w:r>
            <w:proofErr w:type="spellEnd"/>
          </w:p>
        </w:tc>
      </w:tr>
      <w:tr w:rsidR="00106E44" w:rsidRPr="00106E44" w:rsidTr="00106E44">
        <w:trPr>
          <w:trHeight w:val="132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МК-5592-104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2020-06-GCP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несравнительное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клиническое исследование 2 фазы для изучения безопасности и эффективности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(POS, MK-5592) у детей от 2 до &lt;18 лет с инвазивным аспергиллезом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 Шарп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Инк. («MSD»)</w:t>
            </w:r>
          </w:p>
        </w:tc>
      </w:tr>
      <w:tr w:rsidR="00106E44" w:rsidRPr="00106E44" w:rsidTr="00106E44">
        <w:trPr>
          <w:trHeight w:val="14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AKB-6548-CI-0017/QSTP7428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2017-36-GCP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исследование фазы 3 с активным контрольным препаратом для оценки эффективности и безопасности перорального приема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вададустата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поддерживающем лечении анемии у пациентов с хронической болезнью почек, требующей диализа (ХБП-ТД) (INNO2VATE – CONVERSION)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Квинтайлс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ГезмбХ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MT10109L-002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2019-27-GCP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двойное слепое,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плацебо-контролируемое, проводимое в параллельных группах исследование по оценке безопасности и эффективности препарата MT10109L (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НивоботулинумтоксинА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коррекции боковых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периорбитальных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морщин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Синеос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283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C3601002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2019-23-GCP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многоцентровое, открытое, сравнительное исследование наблюдения 3 фазы, замаскированное для оценивающего эксперта, проводимое в параллельных группах для определения эффективности, безопасности и переносимости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азтреонама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вибактама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(ATM AVI) ±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(MTZ) по сравнению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колистином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(MER±COL) для лечения серьезных инфекций, вызванных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-отрицательными бактериями, включая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металлобеталактамазу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(MBL)–продуцирующих патогены с множественной лекарственной резистентностью, которые частично или полностью не поддаются лечению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ПАРЭКСЕЛЬ Интернэшнл (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6E44" w:rsidRPr="00106E44" w:rsidTr="00106E44">
        <w:trPr>
          <w:trHeight w:val="16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MG0003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2020-04-GCP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РАНДОМИЗИРОВАННОЕ, ДВОЙНОЕ СЛЕПОЕ, ПЛАЦЕБО-КОНТРОЛИРУЕМОЕ ИССЛЕДОВАНИЕ 3 ФАЗЫ ДЛЯ ОЦЕНКИ ЭФФЕКТИВНОСТИ И БЕЗОПАСНОСТИ ПРИМЕНЕНИЯ РОЗАНОЛИКСИЗУМАБА У ВЗРОСЛЫХ ПАЦИЕНТОВ С ГЕНЕРАЛИЗОВАННОЙ МИАСТЕНИЕЙ ГРАВИС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ПАРЭКСЕЛЬ Интернэшнл (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  <w:r w:rsidRPr="00106E44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 xml:space="preserve">NN9536-4153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2015-30-GCP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безопасности и эффективности лечения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раз в день у пациентов с ожирением без сахарного диабета. 52-недельное,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плацебо-контролируемое, многоцентровое, международное исследование в девяти параллельных группах с использованием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дозе 3,0 мг в качестве активного препарата сравнения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Нордиск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BCD-055-2/ASART-2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2016-01-GCP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многоцентровое сравнительное двойное слепое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клиническое исследование эффективности и безопасности препарата BCD-055 (ЗАО «БИОКАД», Россия) и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Ремикейд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 у больных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БИОКАД, ЗАО, Россия</w:t>
            </w:r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AS0006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2016-13-GCP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плацебо-контролируемое, двойное слепое исследование фазы 3 для оценки эффективности и безопасности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пацинтов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активной формой аксиального спондилоартрита (АКССПА) при отсутствии рентгенологических проявлений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анкилозирующего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спондилита и при наличии объективных признаков воспаления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Фармасьютикал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Рисерч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Ассошиэйтс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СиАйЭс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BCD-055-1/ASART-1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многоцентровое сравнительное двойное слепое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клиническое исследование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безопасности препарата BCD-055 (ЗАО «БИОКАД», Россия) и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Ремикейд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 у больных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БИОКАД, ЗАО, Россия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M14-465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2016-25-GCP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 исследование III фазы с целью сравнения препарата ABT-494 с плацебо и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со среднетяжелым или тяжелым активным течением ревматоидного артрита, получающих стабильную фоновую терапию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достигших адекватного ответа на нее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ЭббВи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BCD-085-3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2016-27-GCP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многоцентровое сравнительное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плацебо-контролируемое клиническое исследование эффективности и безопасности многократного подкожного введения различных доз препарата BCD-085 больным активным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БИОКАД, ЗАО, Россия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BCD-085-3ext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2017-5-GCP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многоцентровое открытое сравнительное клиническое исследование эффективности и безопасности многократного подкожного введения препарата BCD-085 в дозе 80 мг и 120 мг больным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спондилитом, завершившим участие в исследовании № BCD-085-3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БИОКАД, ЗАО, Россия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 – 220 – SLE-002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2017-34-GCP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двойное слепое, плацебо-контролируемое исследование 2й фазы для оценки эффективности и безопасности препарата CC-220 у пациентов с активной системной красной волчанкой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(Смоленск)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BCD-085-5/ASTERA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2018-05-GCP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плацебо-контролируемое клиническое исследование эффективности и безопасности препарата BCD-085 (ЗАО «БИОКАД», Россия) у больных активным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БИОКАД, ЗАО, Россия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BCD-089-2/AURORA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2018-06-GCP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многоцентровое сравнительное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плацебо-контролируемое клиническое исследование эффективности и безопасности препарата BCD-089 в разных режимах дозирования у больных активным ревматоидным артритом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БИОКАД, ЗАО, Россия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BCD-085-8/PATERA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2018-22-GCP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плацебо-контролируемое клиническое исследование эффективности и безопасности препарата BCD-085 (ЗАО «БИОКАД», Россия) у пациентов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БИОКАД, ЗАО, Россия</w:t>
            </w:r>
          </w:p>
        </w:tc>
      </w:tr>
      <w:tr w:rsidR="00106E44" w:rsidRPr="00106E44" w:rsidTr="00106E44">
        <w:trPr>
          <w:trHeight w:val="22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CC-10004-PSA-013/835961001-704i/2019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2019-13-GCP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двойное слепое,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плацебо-контролируемое, проводимое в параллельных группах исследование 4-й фазы, в котором оценивается эффективность и безопасность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(CC-10004) у пациентов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олигоартикулярным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вариантом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псориатического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артрита на ранней стадии, несмотря на первоначальное стабильное лечение НПВП и/или ≤1 традиционным синтетическим болезнь-модифицирующим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антиревматическим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препаратом (БМАРП)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(Смоленск)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М16-011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2019-15-GCP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фазы, двойное-слепое сравнительное исследование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плацебо у участников с активным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артритом (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PsA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историей неудовлетворительного ответа или непереносимости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крайней мере одного противоревматического препарата, модифицирующего течение болезни (DMARD).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ЭббВи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CC-10004-PSA-014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2019-17-GCP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открытое, проводимое в одной группе исследование 4-й фазы с целью оценки влияния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(CC-10004) на исходы лечения, оцениваемые с помощью МРТ, у пациентов с </w:t>
            </w:r>
            <w:proofErr w:type="spellStart"/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псо-риатическим</w:t>
            </w:r>
            <w:proofErr w:type="spellEnd"/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(Смоленск)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BCD-148-2/NOCTURN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2019-18-GCP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сравнительное клиническое исследование эффективности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безопасносности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BCD-148 (ЗАО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Солирис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лечения пациентов с пароксизмальной ночной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гемоглобинонурией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БИОКАД, ЗАО, Россия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BCD-132-3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2019-31-GCP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плацебо-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контолируемое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клиническое исследование эффективности и безопасности препарата BCD-132 (ЗАО "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Россия) в разных режимах дозирования у больных активным ревматоидным артритом с неадекватным ответом на предшествующую терапию.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БИОКАД, ЗАО, Россия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BCD-089-3/SOLAR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2019-33-GCP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многоцентровое сравнительное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плацебо-контролируемое клиническое исследование эффективности и безопасности препарата BCD-089 (ЗАО «БИОКАД», Россия) в комбинации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активным ревматоидным артритом.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БИОКАД, ЗАО, Россия</w:t>
            </w:r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I4V</w:t>
            </w: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MC</w:t>
            </w: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JAJA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2019-35-GCP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фазы III/IV, проводимое в параллельных группах, с активным контролем, по применению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ревматоидным артритом», Фаза III/IV/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 Лилли Восток С.А.</w:t>
            </w:r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M19-944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2020-03-GCP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рандомизированных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двойных-слепых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плацебо-контролируемых исследований фазы 3 по оценке эффективности и безопасности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взрослых пациентов с аксиальным спондилоартритом.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ЭббВи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BCD-089-4/CORONA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2020-10-GCP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двойное-слепое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плацебо-контролируемое с адаптивным дизайном клиническое исследование эффективности и безопасности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(BCD-089) у пациентов c тяжелым течением COVID-19.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БИОКАД, ЗАО, Россия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PM1541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2016-36-GCP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двойное-слепое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параллельных группах, контролируемое исследование по оценке эффективности и безопасности препарата P-3074 спрей для наружного применения в лечении андрогенной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Периэпрувал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Сёрвисиз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               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М15-574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2016-39-GCP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Двойное слепое,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лацебо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контролируемое, 4 фазы многоцентровое исследование безопасности и эффективности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 хирургической операцией у пациентов с умеренным и выраженным гнойным гидраденитом.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ЭббВи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CAIN457A2324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2018-37-GCP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многоцентровое исследование по оценке краткосрочной (16 недель) и долгосрочной (1 год) эффективности, безопасности и переносимости подкожного применения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массой тела более 90 кг или выше с хроническим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бляшечным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псориазом  умеренной или тяжёлой степени тяжести» (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IIIb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фаза).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Новартис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106E44" w:rsidRPr="00106E44" w:rsidTr="00106E44">
        <w:trPr>
          <w:trHeight w:val="6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OBS15990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2020-14-GCP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Проспективное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обсервационное исследование с участием взрослых пациентов, получающих препарат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дупиксент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лечения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АЙКЬЮВИА РДС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ГезмбХ</w:t>
            </w:r>
            <w:proofErr w:type="spellEnd"/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D419BC00001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многоцентровое открытое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контролируемое исследование III фазы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монотерапии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препаратом MEDI4736 и терапии препаратом MEDI4736 в комбинации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Тремелимумабом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со стандартной химиотерапией у пациентов в первой линии с неоперабельным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уротелиальным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раком мочевого пузыря IV стадии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АстраЗенека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Фармасьютикалз</w:t>
            </w:r>
            <w:proofErr w:type="spellEnd"/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ACHN-490-009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2016-3-GCP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поручает, а Клиника принимает на себя обязательство по проведению клинического исследования: Двойное слепое  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III  фазы,  для  оценки эффективности и безопасности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плазомицина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последующей возможной  пероральной терапией  для лечения осложненной инфекции  мочевыводящих путей, включая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пиелонефрит, у взрослых пациентов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6E44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D5082C00003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контролируемое многоцентровое исследование III фазы по оценке эффективности и безопасности применения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саволитиниба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неоперабельным местно-распространенным или метастатическим МЕ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зависимым папиллярным почечно-клеточным раком (ППКР)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АстраЗенека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Фармасьютикалз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42756493BLC3001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2018-36-GCP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применения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эрдафитиниба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винфлунином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распространенным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уротелиальным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раком и отдельными аберрациями гена рецептора фактора роста фибробластов (FGFR), фаза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ПАРЭКСЕЛЬ Интернэшнл (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6E44" w:rsidRPr="00106E44" w:rsidTr="00106E44">
        <w:trPr>
          <w:trHeight w:val="22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D933SC00001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2019-01-GCP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контролируемое многоцентровое международное исследование III фазы с целью изучения первой линии терапии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комбинации со стандартной химиотерапией, а также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комбинации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тремелимумабом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стандартной химиотерапией, по сравнению с проведением только лишь стандартной химиотерапии, у пациентов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нерезектабельным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местнораспространённым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метастатическим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уротелиальным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АстраЗенека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Фармасьютикалз</w:t>
            </w:r>
            <w:proofErr w:type="spellEnd"/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PTK0796-AP-17202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2019-05-GCP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адаптивное исследование фазы 2 для оценки безопасности и эффективности внутривенного или внутривенного и перорального приема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омадациклин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внутривенного и перорального приема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лечения взрослых пациентов с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пиелонефритом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Фармасьютикал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Рисерч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Ассошиэйтс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СиАйЭс</w:t>
            </w:r>
            <w:proofErr w:type="spellEnd"/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FM57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2019-06-GCP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плацебо-контролируемое исследование III фазы, проводимое в параллельных группах с целью изучения эффекта различных доз нитроглицерина (НГЦ) при домашнем местном применении для лечения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эректильной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дисфункции (ЭД) с последующим открытым этапом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РУС, ООО</w:t>
            </w:r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IT001-301/03/03- R19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2019-08-GCP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проспективное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исследование III фазы по сравнительной оценке эффективности, переносимости и безопасности комбинированного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сулопенема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этзадроксила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пробенецида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при лечении взрослых пациенток с неосложненными инфекциями мочевыводящих путей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Эс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ООО</w:t>
            </w:r>
          </w:p>
        </w:tc>
      </w:tr>
      <w:tr w:rsidR="00106E44" w:rsidRPr="00106E44" w:rsidTr="00106E44">
        <w:trPr>
          <w:trHeight w:val="315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IT001-302 /48/12-R18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2019-09-GCP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проспективное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исследование III фазы, проводимое с использованием двух плацебо в целях оценки эффективности, переносимости и безопасности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сулопенема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 с последующим переходом на комбинированный препарат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сулопенема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этзадроксила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пробеницида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в сравнении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 с последующим переходом на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или комбинированный препарат амоксициллина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клавулановой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для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внутрь при лечении взрослых пациентов с осложненными инфекциями мочевыводящих путей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Эс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ООО</w:t>
            </w:r>
          </w:p>
        </w:tc>
      </w:tr>
      <w:tr w:rsidR="00106E44" w:rsidRPr="00106E44" w:rsidTr="00106E44">
        <w:trPr>
          <w:trHeight w:val="22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SPR994-301/14/13-R19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2019-30-GCP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проспективное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III фазы с применением двух видов плацебо, проводимое с целью сравнительной оценки эффективности, безопасности и фармакокинетических свойств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тебипенема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пивоксила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(SPR994) для приема внутрь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 при лечении пациентов с осложненными инфекциями мочевыводящих путей или острым пиелонефритом»  (кодовое обозначение: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ADAPT-PO)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Эс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ООО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TO-ТАS-102-302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2017-17-GCP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двойное слепое исследование 3-й фазы, направленное на сравнение применения препарата TAS-102 в сочетании с оптимальной симптоматической терапией и плацебо в сочетании с оптимальной симптоматической терапией у пациентов с метастатическим раком желудка, рефрактерным к стандартной терапии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Клинтек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Интернешнл РУС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REM-ОJ-III-16 /Н-17/52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2017-23-GCP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Мультицентровое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слепое плацебо-контролируемое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эффективности и безопасности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Ремаксол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®, раствор для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«НТФФ «ПОЛИСАН» (Россия), у пациентов с механической желтухой доброкачественного генеза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Атлант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Клиникал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REM-CJ-III-16 /Н-17/51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2017-24-GCP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двойное слепое плацебо-контролируемое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эффективности и безопасности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Ремаксол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®, раствор для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«НТФФ «ПОЛИСАН» (Россия), у пациентов с механической желтухой опухолевого генеза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Атлант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Клиникал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106E44" w:rsidRPr="00106E44" w:rsidTr="00106E44">
        <w:trPr>
          <w:trHeight w:val="9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D419CC00002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2017-31-GCP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открытое, многоцентровое исследование III фазы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тремелимумаба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терапии первой линии у пациентов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нерезектабельным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гепатоцеллюлярным раком (HIMALAYA)»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АстраЗенека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Фармасьютикалз</w:t>
            </w:r>
            <w:proofErr w:type="spellEnd"/>
          </w:p>
        </w:tc>
      </w:tr>
      <w:tr w:rsidR="00106E44" w:rsidRPr="00106E44" w:rsidTr="00106E44">
        <w:trPr>
          <w:trHeight w:val="22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I3Y-MC-JPCF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2017-30-GCP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исследование 3 фазы по оценке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комбинации со стандартной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адъювантной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эндокринной терапией по сравнению с применением только стандартной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адъювантной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эндокринной терапии у больных раком молочной железы на ранней стадии, с высоким риском развития рецидива, поражением регионарных лимфатических узлов, с положительным статусом гормональных рецепторов и отрицательным статусом рецептора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эпидермального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роста человека 2-го типа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 Лилли Восток С.А.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TROIKA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2018-08-GCP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многоцентровое двойное слепое исследование III фазы по оценке эквивалентности лекарственных препаратов, проводимое в параллельных группах пациентов с ранним раком молочной железы HER2+ с целью сравнения эффективности, безопасности и фармакокинетических свой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епарата HD201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Герцептина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106E44" w:rsidRPr="00106E44" w:rsidTr="00106E44">
        <w:trPr>
          <w:trHeight w:val="315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9F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5229F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5229F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5229F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5229F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5229F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NEPA-17-05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2018-15-GCP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Многоцентравое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 сравнительное исследование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IIIb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фазы, проводимое в параллельных группах с использованием препарата сравнения и двух плацебо в целях оценки безопасности и сбора данных об эффективности комбинированного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фоснетупитанта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палоносетрона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мг+0,25 мг) для внутривенного введения и комбинированного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нетупитанта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палоносетрона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 мг+0,5 мг) для приема внутрь (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Акинезео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®) в качестве средств профилактики тошноты и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рвоты при проведении первого и последующих курсов химиотерапии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антрациклинового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 в сочетании с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схеме АС) у больных раком молочной железы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Эс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ООО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TX05-03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2018-39-GCP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9F" w:rsidRDefault="00D5229F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Двойное слепое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III фазы, проводимое в параллельных</w:t>
            </w: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группах,   по  сравнению  эффективности,  безопасности   и   иммуногенности   TX05  и препарата 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Герцептин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  у  пациентов  с  ранней  стадией  HER2-положительного  рака молочной железы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Айкон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Ресёч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</w:t>
            </w:r>
          </w:p>
        </w:tc>
      </w:tr>
      <w:tr w:rsidR="00106E44" w:rsidRPr="00106E44" w:rsidTr="00106E44">
        <w:trPr>
          <w:trHeight w:val="18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9F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5229F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EGC002/27/03-R18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2019-11-GCP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9F" w:rsidRDefault="00D5229F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двойное слепое, сравнительное исследование эффективности и безопасности препарата EG12014 (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ЭйрДженикс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Герцептина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 при проведении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неоадъювантной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пациенткам с HER2-положительным раком молочной железы ранней стадии в сочетании с системной терапией на основе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антрациклинового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 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(III фаза клинических испытаний)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Эс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ООО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BGB-290-303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2019-12-GCP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9F" w:rsidRDefault="00D5229F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слепое, плацебо контролируемое  III Фазы исследование  BGB 290  в качестве поддерживающей терапии у пациентов с неоперабельным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местнораспространенным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метастатическим раком желудка, у которых была ответная реакция на первую линию химиотерапии препаратами платины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ПАРЭКСЕЛЬ Интернэшнл (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TX05-03E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2019-16-GCP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9F" w:rsidRDefault="00D5229F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Двойное слепое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III фазы, проводимое в параллельных группах, по сравнению эффективности, безопасности и иммуногенности TX05 и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Герцептин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у пациентов с ранней стадией HER2-положительного рака молочной железы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Айкон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Ресёч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CQVM149B2303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2017-6-GCP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9F" w:rsidRDefault="00D5229F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двойное слепое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продолжительностью 12 недель для оценки эффективности и безопасности применения QMF149 (150/80 мкг) по сравнению с МФ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Твистхейлер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(200 мкг) у взрослых и подростков с бронхиальной астмой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Новартис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207597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2018-07-GCP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9F" w:rsidRDefault="00D5229F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двойное слепое, проводимое в параллельных группах, многоцентровое, стратифицированное исследование для оценки эффективности и безопасности повторных введений препарата GSK3772847 в сравнении с плацебо у пациентов со среднетяжелой астмой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ГлаксоСмитКляйн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Трейдинг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</w:t>
            </w:r>
          </w:p>
        </w:tc>
      </w:tr>
      <w:tr w:rsidR="00106E44" w:rsidRPr="00106E44" w:rsidTr="00106E44">
        <w:trPr>
          <w:trHeight w:val="1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MMN-RN-005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2018-30-GCP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9F" w:rsidRDefault="00D5229F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Многоцентровое двойное слепое плацебо-контролируемое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клиническое исследование в параллельных группах эффективности и безопасности препарата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Ренгалин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лечении кашля у пациентов с хронической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болезнью легких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Медика холдинг, НПФ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RLM-MD-02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2019-19-GCP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29F" w:rsidRDefault="00D5229F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12-недельное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 исследование фазы 3 для оценки безопасности и эффективности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реламорелина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диабетическим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гастропарезом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Периэпрувал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Сёрвисиз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               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RLM-MD-03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9F" w:rsidRDefault="00D5229F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46-недельное, двойное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слепое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лацебо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-контролируемое исследование 3 фазы с 6-недельным периодом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рандомизированной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отмены для оценки безопасности и эффективности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реламорелина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диабетическим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гастропарезом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Периэпрувал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Сёрвисиз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               </w:t>
            </w:r>
          </w:p>
        </w:tc>
      </w:tr>
      <w:tr w:rsidR="00106E44" w:rsidRPr="00106E44" w:rsidTr="00106E44">
        <w:trPr>
          <w:trHeight w:val="15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D5229F" w:rsidP="0010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RLM-MD-04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2019-21-GCP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29F" w:rsidRDefault="00D5229F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29F" w:rsidRDefault="00D5229F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52-недельное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двойное слепое, плацебо-контролируемое исследование фазы 3 для оценки безопасности и эффективности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реламорелина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</w:t>
            </w:r>
            <w:proofErr w:type="gram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диабетическим</w:t>
            </w:r>
            <w:proofErr w:type="gram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гастропарезом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44" w:rsidRPr="00106E44" w:rsidRDefault="00106E44" w:rsidP="001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Кованс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Периэпрувал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Сёрвисиз</w:t>
            </w:r>
            <w:proofErr w:type="spellEnd"/>
            <w:r w:rsidRPr="001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               </w:t>
            </w:r>
          </w:p>
        </w:tc>
      </w:tr>
    </w:tbl>
    <w:p w:rsidR="00106E44" w:rsidRDefault="00106E44"/>
    <w:sectPr w:rsidR="00106E44" w:rsidSect="00106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44"/>
    <w:rsid w:val="00106E44"/>
    <w:rsid w:val="00B42C34"/>
    <w:rsid w:val="00D5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5C36-1244-49AD-ACC4-6B758BB4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6200</Words>
  <Characters>35344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Наталия Сергеевна</dc:creator>
  <cp:lastModifiedBy>Швец Наталия Сергеевна</cp:lastModifiedBy>
  <cp:revision>1</cp:revision>
  <dcterms:created xsi:type="dcterms:W3CDTF">2020-10-07T13:17:00Z</dcterms:created>
  <dcterms:modified xsi:type="dcterms:W3CDTF">2020-10-07T13:34:00Z</dcterms:modified>
</cp:coreProperties>
</file>