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12" w:rsidRDefault="002C1F12" w:rsidP="00E2026C">
      <w:pPr>
        <w:spacing w:after="0"/>
        <w:rPr>
          <w:b/>
          <w:bCs/>
        </w:rPr>
      </w:pPr>
    </w:p>
    <w:p w:rsidR="002C1F12" w:rsidRDefault="005A70A1" w:rsidP="00E2026C">
      <w:pPr>
        <w:spacing w:after="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Чухно Александр Сергеевич </w:t>
      </w:r>
    </w:p>
    <w:p w:rsidR="002C0033" w:rsidRPr="00875515" w:rsidRDefault="00420ABD" w:rsidP="00295F2A">
      <w:pPr>
        <w:spacing w:after="0"/>
        <w:rPr>
          <w:rFonts w:ascii="Calibri" w:hAnsi="Calibri"/>
        </w:rPr>
      </w:pPr>
      <w:r w:rsidRPr="00420ABD">
        <w:rPr>
          <w:b/>
          <w:bCs/>
        </w:rPr>
        <w:t> </w:t>
      </w:r>
      <w:r w:rsidR="005A70A1">
        <w:rPr>
          <w:b/>
          <w:bCs/>
          <w:noProof/>
          <w:lang w:eastAsia="ja-JP"/>
        </w:rPr>
        <w:drawing>
          <wp:inline distT="0" distB="0" distL="0" distR="0">
            <wp:extent cx="2056739" cy="2743200"/>
            <wp:effectExtent l="19050" t="0" r="661" b="0"/>
            <wp:docPr id="2" name="Рисунок 1" descr="D:\Мои документы\Мои документы\Александр\АСЧ\СПГХФА\СНО\СНО 2010\IMG_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документы\Александр\АСЧ\СПГХФА\СНО\СНО 2010\IMG_09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516" cy="274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ABD">
        <w:br/>
      </w:r>
      <w:r w:rsidRPr="00875515">
        <w:rPr>
          <w:rFonts w:ascii="Calibri" w:hAnsi="Calibri"/>
          <w:b/>
          <w:bCs/>
        </w:rPr>
        <w:t>Занимаемая должность</w:t>
      </w:r>
      <w:r w:rsidRPr="00875515">
        <w:rPr>
          <w:rFonts w:ascii="Calibri" w:hAnsi="Calibri"/>
        </w:rPr>
        <w:t> — доцент кафедры биологической и общей химии.</w:t>
      </w:r>
      <w:r w:rsidRPr="00875515">
        <w:rPr>
          <w:rFonts w:ascii="Calibri" w:hAnsi="Calibri"/>
        </w:rPr>
        <w:br/>
      </w:r>
      <w:r w:rsidRPr="00875515">
        <w:rPr>
          <w:rFonts w:ascii="Calibri" w:hAnsi="Calibri"/>
          <w:b/>
          <w:bCs/>
        </w:rPr>
        <w:t>Ученая степень</w:t>
      </w:r>
      <w:r w:rsidRPr="00875515">
        <w:rPr>
          <w:rFonts w:ascii="Calibri" w:hAnsi="Calibri"/>
        </w:rPr>
        <w:t xml:space="preserve"> — кандидат </w:t>
      </w:r>
      <w:r w:rsidR="005A70A1" w:rsidRPr="00875515">
        <w:rPr>
          <w:rFonts w:ascii="Calibri" w:hAnsi="Calibri"/>
        </w:rPr>
        <w:t>химических</w:t>
      </w:r>
      <w:r w:rsidRPr="00875515">
        <w:rPr>
          <w:rFonts w:ascii="Calibri" w:hAnsi="Calibri"/>
        </w:rPr>
        <w:t xml:space="preserve"> наук (200</w:t>
      </w:r>
      <w:r w:rsidR="005A70A1" w:rsidRPr="00875515">
        <w:rPr>
          <w:rFonts w:ascii="Calibri" w:hAnsi="Calibri"/>
        </w:rPr>
        <w:t>4</w:t>
      </w:r>
      <w:r w:rsidRPr="00875515">
        <w:rPr>
          <w:rFonts w:ascii="Calibri" w:hAnsi="Calibri"/>
        </w:rPr>
        <w:t>)</w:t>
      </w:r>
      <w:r w:rsidR="005A70A1" w:rsidRPr="00875515">
        <w:rPr>
          <w:rFonts w:ascii="Calibri" w:hAnsi="Calibri"/>
        </w:rPr>
        <w:t xml:space="preserve"> по специальности 02.00.11</w:t>
      </w:r>
      <w:r w:rsidR="002C1F12" w:rsidRPr="00875515">
        <w:rPr>
          <w:rFonts w:ascii="Calibri" w:hAnsi="Calibri"/>
        </w:rPr>
        <w:t>. «</w:t>
      </w:r>
      <w:r w:rsidR="002C0033" w:rsidRPr="00875515">
        <w:rPr>
          <w:rFonts w:ascii="Calibri" w:hAnsi="Calibri"/>
        </w:rPr>
        <w:t xml:space="preserve">Коллоидная химия и физико-химическая </w:t>
      </w:r>
      <w:proofErr w:type="spellStart"/>
      <w:r w:rsidR="002C0033" w:rsidRPr="00875515">
        <w:rPr>
          <w:rFonts w:ascii="Calibri" w:hAnsi="Calibri"/>
        </w:rPr>
        <w:t>механника</w:t>
      </w:r>
      <w:proofErr w:type="spellEnd"/>
      <w:r w:rsidR="002C0033" w:rsidRPr="00875515">
        <w:rPr>
          <w:rFonts w:ascii="Calibri" w:hAnsi="Calibri"/>
        </w:rPr>
        <w:t>»</w:t>
      </w:r>
      <w:r w:rsidRPr="00875515">
        <w:rPr>
          <w:rFonts w:ascii="Calibri" w:hAnsi="Calibri"/>
        </w:rPr>
        <w:t>.</w:t>
      </w:r>
      <w:r w:rsidRPr="00875515">
        <w:rPr>
          <w:rFonts w:ascii="Calibri" w:hAnsi="Calibri"/>
        </w:rPr>
        <w:br/>
      </w:r>
      <w:r w:rsidRPr="00875515">
        <w:rPr>
          <w:rFonts w:ascii="Calibri" w:hAnsi="Calibri"/>
          <w:b/>
          <w:bCs/>
        </w:rPr>
        <w:t>Ученое звание</w:t>
      </w:r>
      <w:r w:rsidRPr="00875515">
        <w:rPr>
          <w:rFonts w:ascii="Calibri" w:hAnsi="Calibri"/>
        </w:rPr>
        <w:t> — доцент (</w:t>
      </w:r>
      <w:r w:rsidR="005A70A1" w:rsidRPr="00875515">
        <w:rPr>
          <w:rFonts w:ascii="Calibri" w:hAnsi="Calibri"/>
        </w:rPr>
        <w:t>2015</w:t>
      </w:r>
      <w:r w:rsidRPr="00875515">
        <w:rPr>
          <w:rFonts w:ascii="Calibri" w:hAnsi="Calibri"/>
        </w:rPr>
        <w:t>).</w:t>
      </w:r>
      <w:r w:rsidRPr="00875515">
        <w:rPr>
          <w:rFonts w:ascii="Calibri" w:hAnsi="Calibri"/>
        </w:rPr>
        <w:br/>
      </w:r>
      <w:r w:rsidRPr="00875515">
        <w:rPr>
          <w:rFonts w:ascii="Calibri" w:hAnsi="Calibri"/>
          <w:b/>
          <w:bCs/>
        </w:rPr>
        <w:t>Направление подготовки.</w:t>
      </w:r>
      <w:r w:rsidRPr="00875515">
        <w:rPr>
          <w:rFonts w:ascii="Calibri" w:hAnsi="Calibri"/>
        </w:rPr>
        <w:t> </w:t>
      </w:r>
      <w:r w:rsidR="002C0033" w:rsidRPr="00875515">
        <w:rPr>
          <w:rFonts w:ascii="Calibri" w:hAnsi="Calibri" w:cs="Times New Roman"/>
        </w:rPr>
        <w:t xml:space="preserve"> Окончил Санкт-Петербургскую государственную </w:t>
      </w:r>
      <w:proofErr w:type="spellStart"/>
      <w:r w:rsidR="002C0033" w:rsidRPr="00875515">
        <w:rPr>
          <w:rFonts w:ascii="Calibri" w:hAnsi="Calibri" w:cs="Times New Roman"/>
        </w:rPr>
        <w:t>химико</w:t>
      </w:r>
      <w:proofErr w:type="spellEnd"/>
      <w:r w:rsidR="002C0033" w:rsidRPr="00875515">
        <w:rPr>
          <w:rFonts w:ascii="Calibri" w:hAnsi="Calibri" w:cs="Times New Roman"/>
        </w:rPr>
        <w:t xml:space="preserve">–фармацевтическую академию в  2000 г.   Закончил аспирантуру на химическом факультете, </w:t>
      </w:r>
      <w:r w:rsidR="00295F2A" w:rsidRPr="00875515">
        <w:rPr>
          <w:rFonts w:ascii="Calibri" w:hAnsi="Calibri" w:cs="Times New Roman"/>
        </w:rPr>
        <w:t>Санкт-Петербургского</w:t>
      </w:r>
      <w:r w:rsidR="002C0033" w:rsidRPr="00875515">
        <w:rPr>
          <w:rFonts w:ascii="Calibri" w:hAnsi="Calibri" w:cs="Times New Roman"/>
        </w:rPr>
        <w:t xml:space="preserve"> Государственно</w:t>
      </w:r>
      <w:r w:rsidR="00295F2A" w:rsidRPr="00875515">
        <w:rPr>
          <w:rFonts w:ascii="Calibri" w:hAnsi="Calibri" w:cs="Times New Roman"/>
        </w:rPr>
        <w:t>го</w:t>
      </w:r>
      <w:r w:rsidR="002C0033" w:rsidRPr="00875515">
        <w:rPr>
          <w:rFonts w:ascii="Calibri" w:hAnsi="Calibri" w:cs="Times New Roman"/>
        </w:rPr>
        <w:t xml:space="preserve"> у</w:t>
      </w:r>
      <w:r w:rsidR="00295F2A" w:rsidRPr="00875515">
        <w:rPr>
          <w:rFonts w:ascii="Calibri" w:hAnsi="Calibri" w:cs="Times New Roman"/>
        </w:rPr>
        <w:t>ниверситета</w:t>
      </w:r>
      <w:r w:rsidR="002C0033" w:rsidRPr="00875515">
        <w:rPr>
          <w:rFonts w:ascii="Calibri" w:hAnsi="Calibri" w:cs="Times New Roman"/>
        </w:rPr>
        <w:t>.  Ученая степень кандидата химических наук присуждена советом  по  защите диссерт</w:t>
      </w:r>
      <w:r w:rsidR="002C0033" w:rsidRPr="00875515">
        <w:rPr>
          <w:rFonts w:ascii="Calibri" w:hAnsi="Calibri" w:cs="Times New Roman"/>
        </w:rPr>
        <w:t>а</w:t>
      </w:r>
      <w:r w:rsidR="002C0033" w:rsidRPr="00875515">
        <w:rPr>
          <w:rFonts w:ascii="Calibri" w:hAnsi="Calibri" w:cs="Times New Roman"/>
        </w:rPr>
        <w:t xml:space="preserve">ций на соискание ученой степени кандидата наук, на соискание ученой степени доктора наук на базе Санкт-Петербургского Государственного университета. Стаж научной и педагогической деятельности </w:t>
      </w:r>
      <w:r w:rsidR="00295F2A" w:rsidRPr="00875515">
        <w:rPr>
          <w:rFonts w:ascii="Calibri" w:hAnsi="Calibri" w:cs="Times New Roman"/>
        </w:rPr>
        <w:t>составляет   15</w:t>
      </w:r>
      <w:r w:rsidR="002C0033" w:rsidRPr="00875515">
        <w:rPr>
          <w:rFonts w:ascii="Calibri" w:hAnsi="Calibri" w:cs="Times New Roman"/>
        </w:rPr>
        <w:t xml:space="preserve">   лет,   в   том   чи</w:t>
      </w:r>
      <w:r w:rsidR="002C0033" w:rsidRPr="00875515">
        <w:rPr>
          <w:rFonts w:ascii="Calibri" w:hAnsi="Calibri" w:cs="Times New Roman"/>
        </w:rPr>
        <w:t>с</w:t>
      </w:r>
      <w:r w:rsidR="002C0033" w:rsidRPr="00875515">
        <w:rPr>
          <w:rFonts w:ascii="Calibri" w:hAnsi="Calibri" w:cs="Times New Roman"/>
        </w:rPr>
        <w:t>ле  стаж  педагогической  работы  в образовательных  организациях  высшего</w:t>
      </w:r>
      <w:r w:rsidR="00295F2A" w:rsidRPr="00875515">
        <w:rPr>
          <w:rFonts w:ascii="Calibri" w:hAnsi="Calibri" w:cs="Times New Roman"/>
        </w:rPr>
        <w:t xml:space="preserve">  образования</w:t>
      </w:r>
      <w:proofErr w:type="gramStart"/>
      <w:r w:rsidR="00295F2A" w:rsidRPr="00875515">
        <w:rPr>
          <w:rFonts w:ascii="Calibri" w:hAnsi="Calibri" w:cs="Times New Roman"/>
        </w:rPr>
        <w:t xml:space="preserve">  ,</w:t>
      </w:r>
      <w:proofErr w:type="gramEnd"/>
      <w:r w:rsidR="00295F2A" w:rsidRPr="00875515">
        <w:rPr>
          <w:rFonts w:ascii="Calibri" w:hAnsi="Calibri" w:cs="Times New Roman"/>
        </w:rPr>
        <w:t xml:space="preserve"> научных организациях – 15</w:t>
      </w:r>
      <w:r w:rsidR="002C0033" w:rsidRPr="00875515">
        <w:rPr>
          <w:rFonts w:ascii="Calibri" w:hAnsi="Calibri" w:cs="Times New Roman"/>
        </w:rPr>
        <w:t xml:space="preserve"> лет. </w:t>
      </w:r>
    </w:p>
    <w:p w:rsidR="00E2026C" w:rsidRPr="00875515" w:rsidRDefault="00420ABD" w:rsidP="00295F2A">
      <w:pPr>
        <w:spacing w:after="0"/>
        <w:rPr>
          <w:rFonts w:ascii="Calibri" w:hAnsi="Calibri"/>
        </w:rPr>
      </w:pPr>
      <w:r w:rsidRPr="00875515">
        <w:rPr>
          <w:rFonts w:ascii="Calibri" w:hAnsi="Calibri"/>
        </w:rPr>
        <w:t xml:space="preserve">Работает на </w:t>
      </w:r>
      <w:r w:rsidR="00E51323" w:rsidRPr="00875515">
        <w:rPr>
          <w:rFonts w:ascii="Calibri" w:hAnsi="Calibri"/>
        </w:rPr>
        <w:t>кафедре биологической и общей химии СЗГМУ</w:t>
      </w:r>
      <w:r w:rsidRPr="00875515">
        <w:rPr>
          <w:rFonts w:ascii="Calibri" w:hAnsi="Calibri"/>
        </w:rPr>
        <w:t xml:space="preserve"> им. </w:t>
      </w:r>
      <w:r w:rsidR="00E51323" w:rsidRPr="00875515">
        <w:rPr>
          <w:rFonts w:ascii="Calibri" w:hAnsi="Calibri"/>
        </w:rPr>
        <w:t>И</w:t>
      </w:r>
      <w:r w:rsidRPr="00875515">
        <w:rPr>
          <w:rFonts w:ascii="Calibri" w:hAnsi="Calibri"/>
        </w:rPr>
        <w:t xml:space="preserve">. И. </w:t>
      </w:r>
      <w:r w:rsidR="00E51323" w:rsidRPr="00875515">
        <w:rPr>
          <w:rFonts w:ascii="Calibri" w:hAnsi="Calibri"/>
        </w:rPr>
        <w:t>Мечникова</w:t>
      </w:r>
      <w:r w:rsidRPr="00875515">
        <w:rPr>
          <w:rFonts w:ascii="Calibri" w:hAnsi="Calibri"/>
        </w:rPr>
        <w:t xml:space="preserve"> с </w:t>
      </w:r>
      <w:r w:rsidR="002C0033" w:rsidRPr="00875515">
        <w:rPr>
          <w:rFonts w:ascii="Calibri" w:hAnsi="Calibri"/>
        </w:rPr>
        <w:t>2017</w:t>
      </w:r>
      <w:r w:rsidRPr="00875515">
        <w:rPr>
          <w:rFonts w:ascii="Calibri" w:hAnsi="Calibri"/>
        </w:rPr>
        <w:t xml:space="preserve"> года</w:t>
      </w:r>
      <w:r w:rsidR="00E51323" w:rsidRPr="00875515">
        <w:rPr>
          <w:rFonts w:ascii="Calibri" w:hAnsi="Calibri"/>
        </w:rPr>
        <w:t>.</w:t>
      </w:r>
    </w:p>
    <w:p w:rsidR="00295F2A" w:rsidRPr="00875515" w:rsidRDefault="00420ABD" w:rsidP="00295F2A">
      <w:pPr>
        <w:spacing w:after="0" w:line="240" w:lineRule="auto"/>
        <w:jc w:val="both"/>
        <w:rPr>
          <w:rFonts w:ascii="Calibri" w:hAnsi="Calibri"/>
        </w:rPr>
      </w:pPr>
      <w:r w:rsidRPr="00875515">
        <w:rPr>
          <w:rFonts w:ascii="Calibri" w:hAnsi="Calibri"/>
          <w:b/>
          <w:bCs/>
        </w:rPr>
        <w:t>Стаж работы по специальности</w:t>
      </w:r>
      <w:r w:rsidRPr="00875515">
        <w:rPr>
          <w:rFonts w:ascii="Calibri" w:hAnsi="Calibri"/>
        </w:rPr>
        <w:t xml:space="preserve">  — </w:t>
      </w:r>
      <w:r w:rsidR="002C0033" w:rsidRPr="00875515">
        <w:rPr>
          <w:rFonts w:ascii="Calibri" w:hAnsi="Calibri"/>
        </w:rPr>
        <w:t>15</w:t>
      </w:r>
      <w:r w:rsidRPr="00875515">
        <w:rPr>
          <w:rFonts w:ascii="Calibri" w:hAnsi="Calibri"/>
        </w:rPr>
        <w:t xml:space="preserve"> </w:t>
      </w:r>
      <w:r w:rsidR="00E51323" w:rsidRPr="00875515">
        <w:rPr>
          <w:rFonts w:ascii="Calibri" w:hAnsi="Calibri"/>
        </w:rPr>
        <w:t>лет</w:t>
      </w:r>
      <w:r w:rsidRPr="00875515">
        <w:rPr>
          <w:rFonts w:ascii="Calibri" w:hAnsi="Calibri"/>
        </w:rPr>
        <w:t>. </w:t>
      </w:r>
      <w:r w:rsidRPr="00875515">
        <w:rPr>
          <w:rFonts w:ascii="Calibri" w:hAnsi="Calibri"/>
        </w:rPr>
        <w:br/>
      </w:r>
      <w:r w:rsidRPr="00875515">
        <w:rPr>
          <w:rFonts w:ascii="Calibri" w:hAnsi="Calibri"/>
          <w:b/>
          <w:bCs/>
        </w:rPr>
        <w:t>Преподаваемые дисциплины </w:t>
      </w:r>
      <w:r w:rsidRPr="00875515">
        <w:rPr>
          <w:rFonts w:ascii="Calibri" w:hAnsi="Calibri"/>
        </w:rPr>
        <w:t>–</w:t>
      </w:r>
      <w:r w:rsidR="00E2026C" w:rsidRPr="00875515">
        <w:rPr>
          <w:rFonts w:ascii="Calibri" w:hAnsi="Calibri" w:cs="Helvetica"/>
          <w:b/>
          <w:bCs/>
        </w:rPr>
        <w:t xml:space="preserve"> </w:t>
      </w:r>
      <w:r w:rsidR="00E2026C" w:rsidRPr="00875515">
        <w:rPr>
          <w:rFonts w:ascii="Calibri" w:hAnsi="Calibri"/>
          <w:bCs/>
        </w:rPr>
        <w:t>курс химии (общая, бионеорганическая и биоорганическая химия)</w:t>
      </w:r>
      <w:r w:rsidRPr="00875515">
        <w:rPr>
          <w:rFonts w:ascii="Calibri" w:hAnsi="Calibri"/>
        </w:rPr>
        <w:t xml:space="preserve"> </w:t>
      </w:r>
      <w:r w:rsidRPr="00875515">
        <w:rPr>
          <w:rFonts w:ascii="Calibri" w:hAnsi="Calibri"/>
          <w:b/>
          <w:bCs/>
        </w:rPr>
        <w:t>Профессиональные интересы</w:t>
      </w:r>
      <w:r w:rsidR="00091085" w:rsidRPr="00875515">
        <w:rPr>
          <w:rFonts w:ascii="Calibri" w:hAnsi="Calibri"/>
          <w:b/>
          <w:bCs/>
        </w:rPr>
        <w:t xml:space="preserve"> </w:t>
      </w:r>
      <w:r w:rsidR="00295F2A" w:rsidRPr="00875515">
        <w:rPr>
          <w:rFonts w:ascii="Calibri" w:hAnsi="Calibri"/>
          <w:bCs/>
        </w:rPr>
        <w:t>Чухно А</w:t>
      </w:r>
      <w:r w:rsidR="00091085" w:rsidRPr="00875515">
        <w:rPr>
          <w:rFonts w:ascii="Calibri" w:hAnsi="Calibri"/>
          <w:bCs/>
        </w:rPr>
        <w:t>.С</w:t>
      </w:r>
      <w:r w:rsidRPr="00875515">
        <w:rPr>
          <w:rFonts w:ascii="Calibri" w:hAnsi="Calibri"/>
          <w:bCs/>
        </w:rPr>
        <w:t>.</w:t>
      </w:r>
      <w:r w:rsidRPr="00875515">
        <w:rPr>
          <w:rFonts w:ascii="Calibri" w:hAnsi="Calibri"/>
        </w:rPr>
        <w:t> </w:t>
      </w:r>
      <w:r w:rsidR="00091085" w:rsidRPr="00875515">
        <w:rPr>
          <w:rFonts w:ascii="Calibri" w:hAnsi="Calibri"/>
        </w:rPr>
        <w:t xml:space="preserve">- </w:t>
      </w:r>
      <w:r w:rsidR="00295F2A" w:rsidRPr="00875515">
        <w:rPr>
          <w:rFonts w:ascii="Calibri" w:hAnsi="Calibri"/>
          <w:spacing w:val="-6"/>
        </w:rPr>
        <w:t>Осуществляю научную работу</w:t>
      </w:r>
      <w:r w:rsidR="00295F2A" w:rsidRPr="00875515">
        <w:rPr>
          <w:rFonts w:ascii="Calibri" w:hAnsi="Calibri"/>
        </w:rPr>
        <w:t xml:space="preserve"> по следующим направлениям:</w:t>
      </w:r>
    </w:p>
    <w:p w:rsidR="00295F2A" w:rsidRPr="00875515" w:rsidRDefault="00295F2A" w:rsidP="00295F2A">
      <w:pPr>
        <w:spacing w:after="0" w:line="240" w:lineRule="auto"/>
        <w:jc w:val="both"/>
        <w:rPr>
          <w:rFonts w:ascii="Calibri" w:hAnsi="Calibri"/>
        </w:rPr>
      </w:pPr>
      <w:r w:rsidRPr="00875515">
        <w:rPr>
          <w:rFonts w:ascii="Calibri" w:hAnsi="Calibri"/>
        </w:rPr>
        <w:t xml:space="preserve"> - изучение </w:t>
      </w:r>
      <w:proofErr w:type="spellStart"/>
      <w:r w:rsidRPr="00875515">
        <w:rPr>
          <w:rFonts w:ascii="Calibri" w:hAnsi="Calibri"/>
        </w:rPr>
        <w:t>комплекс</w:t>
      </w:r>
      <w:r w:rsidRPr="00875515">
        <w:rPr>
          <w:rFonts w:ascii="Calibri" w:hAnsi="Calibri"/>
        </w:rPr>
        <w:t>о</w:t>
      </w:r>
      <w:r w:rsidRPr="00875515">
        <w:rPr>
          <w:rFonts w:ascii="Calibri" w:hAnsi="Calibri"/>
        </w:rPr>
        <w:t>образования</w:t>
      </w:r>
      <w:proofErr w:type="spellEnd"/>
      <w:r w:rsidRPr="00875515">
        <w:rPr>
          <w:rFonts w:ascii="Calibri" w:hAnsi="Calibri"/>
        </w:rPr>
        <w:t xml:space="preserve"> азотсодержащих гетероциклических соединений и антибиотиков с ионами переходных металлов.</w:t>
      </w:r>
    </w:p>
    <w:p w:rsidR="00295F2A" w:rsidRPr="00875515" w:rsidRDefault="00295F2A" w:rsidP="00295F2A">
      <w:pPr>
        <w:spacing w:after="0" w:line="240" w:lineRule="auto"/>
        <w:jc w:val="both"/>
        <w:rPr>
          <w:rFonts w:ascii="Calibri" w:hAnsi="Calibri"/>
        </w:rPr>
      </w:pPr>
      <w:r w:rsidRPr="00875515">
        <w:rPr>
          <w:rFonts w:ascii="Calibri" w:hAnsi="Calibri"/>
        </w:rPr>
        <w:t xml:space="preserve">- </w:t>
      </w:r>
      <w:proofErr w:type="gramStart"/>
      <w:r w:rsidRPr="00875515">
        <w:rPr>
          <w:rFonts w:ascii="Calibri" w:hAnsi="Calibri"/>
        </w:rPr>
        <w:t>и</w:t>
      </w:r>
      <w:proofErr w:type="gramEnd"/>
      <w:r w:rsidRPr="00875515">
        <w:rPr>
          <w:rFonts w:ascii="Calibri" w:hAnsi="Calibri"/>
        </w:rPr>
        <w:t xml:space="preserve">зучение </w:t>
      </w:r>
      <w:proofErr w:type="spellStart"/>
      <w:r w:rsidRPr="00875515">
        <w:rPr>
          <w:rFonts w:ascii="Calibri" w:hAnsi="Calibri"/>
        </w:rPr>
        <w:t>комплексообразования</w:t>
      </w:r>
      <w:proofErr w:type="spellEnd"/>
      <w:r w:rsidRPr="00875515">
        <w:rPr>
          <w:rFonts w:ascii="Calibri" w:hAnsi="Calibri"/>
        </w:rPr>
        <w:t xml:space="preserve"> азотсодержащих гетероциклических соединений и </w:t>
      </w:r>
      <w:proofErr w:type="spellStart"/>
      <w:r w:rsidRPr="00875515">
        <w:rPr>
          <w:rFonts w:ascii="Calibri" w:hAnsi="Calibri"/>
        </w:rPr>
        <w:t>лекаственых</w:t>
      </w:r>
      <w:proofErr w:type="spellEnd"/>
      <w:r w:rsidRPr="00875515">
        <w:rPr>
          <w:rFonts w:ascii="Calibri" w:hAnsi="Calibri"/>
        </w:rPr>
        <w:t xml:space="preserve"> средств на их основе с белками. </w:t>
      </w:r>
    </w:p>
    <w:p w:rsidR="00295F2A" w:rsidRPr="00875515" w:rsidRDefault="00295F2A" w:rsidP="00295F2A">
      <w:pPr>
        <w:spacing w:after="0" w:line="240" w:lineRule="auto"/>
        <w:jc w:val="both"/>
        <w:rPr>
          <w:rFonts w:ascii="Calibri" w:hAnsi="Calibri"/>
        </w:rPr>
      </w:pPr>
      <w:r w:rsidRPr="00875515">
        <w:rPr>
          <w:rFonts w:ascii="Calibri" w:hAnsi="Calibri"/>
        </w:rPr>
        <w:t xml:space="preserve">-изучение коллоидных систем, образованных </w:t>
      </w:r>
      <w:proofErr w:type="spellStart"/>
      <w:r w:rsidRPr="00875515">
        <w:rPr>
          <w:rFonts w:ascii="Calibri" w:hAnsi="Calibri"/>
        </w:rPr>
        <w:t>БАВ</w:t>
      </w:r>
      <w:proofErr w:type="spellEnd"/>
      <w:r w:rsidRPr="00875515">
        <w:rPr>
          <w:rFonts w:ascii="Calibri" w:hAnsi="Calibri"/>
        </w:rPr>
        <w:t xml:space="preserve">, в присутствии </w:t>
      </w:r>
      <w:proofErr w:type="spellStart"/>
      <w:r w:rsidRPr="00875515">
        <w:rPr>
          <w:rFonts w:ascii="Calibri" w:hAnsi="Calibri"/>
        </w:rPr>
        <w:t>наночастиц</w:t>
      </w:r>
      <w:proofErr w:type="spellEnd"/>
      <w:proofErr w:type="gramStart"/>
      <w:r w:rsidRPr="00875515">
        <w:rPr>
          <w:rFonts w:ascii="Calibri" w:hAnsi="Calibri"/>
        </w:rPr>
        <w:t xml:space="preserve"> .</w:t>
      </w:r>
      <w:proofErr w:type="gramEnd"/>
      <w:r w:rsidRPr="00875515">
        <w:rPr>
          <w:rFonts w:ascii="Calibri" w:hAnsi="Calibri"/>
        </w:rPr>
        <w:t xml:space="preserve"> </w:t>
      </w:r>
    </w:p>
    <w:p w:rsidR="00295F2A" w:rsidRPr="00875515" w:rsidRDefault="00295F2A" w:rsidP="00295F2A">
      <w:pPr>
        <w:spacing w:after="0" w:line="240" w:lineRule="auto"/>
        <w:jc w:val="both"/>
        <w:rPr>
          <w:rFonts w:ascii="Calibri" w:hAnsi="Calibri"/>
        </w:rPr>
      </w:pPr>
      <w:r w:rsidRPr="00875515">
        <w:rPr>
          <w:rFonts w:ascii="Calibri" w:hAnsi="Calibri"/>
        </w:rPr>
        <w:t xml:space="preserve">- изучение адсорбционных свойств </w:t>
      </w:r>
      <w:proofErr w:type="spellStart"/>
      <w:r w:rsidRPr="00875515">
        <w:rPr>
          <w:rFonts w:ascii="Calibri" w:hAnsi="Calibri"/>
        </w:rPr>
        <w:t>порфиринов</w:t>
      </w:r>
      <w:proofErr w:type="spellEnd"/>
      <w:r w:rsidRPr="00875515">
        <w:rPr>
          <w:rFonts w:ascii="Calibri" w:hAnsi="Calibri"/>
        </w:rPr>
        <w:t xml:space="preserve"> (хлорофилла, билирубина, гем</w:t>
      </w:r>
      <w:r w:rsidRPr="00875515">
        <w:rPr>
          <w:rFonts w:ascii="Calibri" w:hAnsi="Calibri"/>
        </w:rPr>
        <w:t>о</w:t>
      </w:r>
      <w:r w:rsidRPr="00875515">
        <w:rPr>
          <w:rFonts w:ascii="Calibri" w:hAnsi="Calibri"/>
        </w:rPr>
        <w:t>глобина).</w:t>
      </w:r>
    </w:p>
    <w:p w:rsidR="00295F2A" w:rsidRPr="00875515" w:rsidRDefault="00295F2A" w:rsidP="00295F2A">
      <w:pPr>
        <w:spacing w:after="0" w:line="240" w:lineRule="auto"/>
        <w:jc w:val="both"/>
        <w:rPr>
          <w:rFonts w:ascii="Calibri" w:hAnsi="Calibri"/>
        </w:rPr>
      </w:pPr>
      <w:r w:rsidRPr="00875515">
        <w:rPr>
          <w:rFonts w:ascii="Calibri" w:hAnsi="Calibri"/>
        </w:rPr>
        <w:t>-изучение адсорбц</w:t>
      </w:r>
      <w:proofErr w:type="gramStart"/>
      <w:r w:rsidRPr="00875515">
        <w:rPr>
          <w:rFonts w:ascii="Calibri" w:hAnsi="Calibri"/>
        </w:rPr>
        <w:t>ии ио</w:t>
      </w:r>
      <w:proofErr w:type="gramEnd"/>
      <w:r w:rsidRPr="00875515">
        <w:rPr>
          <w:rFonts w:ascii="Calibri" w:hAnsi="Calibri"/>
        </w:rPr>
        <w:t xml:space="preserve">нов металлов и </w:t>
      </w:r>
      <w:proofErr w:type="spellStart"/>
      <w:r w:rsidRPr="00875515">
        <w:rPr>
          <w:rFonts w:ascii="Calibri" w:hAnsi="Calibri"/>
        </w:rPr>
        <w:t>БАВ</w:t>
      </w:r>
      <w:proofErr w:type="spellEnd"/>
      <w:r w:rsidRPr="00875515">
        <w:rPr>
          <w:rFonts w:ascii="Calibri" w:hAnsi="Calibri"/>
        </w:rPr>
        <w:t xml:space="preserve"> на полярных органических и неполя</w:t>
      </w:r>
      <w:r w:rsidRPr="00875515">
        <w:rPr>
          <w:rFonts w:ascii="Calibri" w:hAnsi="Calibri"/>
        </w:rPr>
        <w:t>р</w:t>
      </w:r>
      <w:r w:rsidRPr="00875515">
        <w:rPr>
          <w:rFonts w:ascii="Calibri" w:hAnsi="Calibri"/>
        </w:rPr>
        <w:t>ных адсорбентах.</w:t>
      </w:r>
    </w:p>
    <w:p w:rsidR="00FD658A" w:rsidRPr="00875515" w:rsidRDefault="00295F2A" w:rsidP="00295F2A">
      <w:pPr>
        <w:spacing w:after="0" w:line="240" w:lineRule="auto"/>
        <w:rPr>
          <w:rFonts w:ascii="Calibri" w:hAnsi="Calibri"/>
        </w:rPr>
      </w:pPr>
      <w:r w:rsidRPr="00875515">
        <w:rPr>
          <w:rFonts w:ascii="Calibri" w:hAnsi="Calibri"/>
        </w:rPr>
        <w:t>- изучение адсорбционных свойств декстрана</w:t>
      </w:r>
      <w:proofErr w:type="gramStart"/>
      <w:r w:rsidRPr="00875515">
        <w:rPr>
          <w:rFonts w:ascii="Calibri" w:hAnsi="Calibri"/>
        </w:rPr>
        <w:t>.</w:t>
      </w:r>
      <w:r w:rsidR="00354582" w:rsidRPr="00875515">
        <w:rPr>
          <w:rFonts w:ascii="Calibri" w:hAnsi="Calibri"/>
        </w:rPr>
        <w:t>.</w:t>
      </w:r>
      <w:proofErr w:type="gramEnd"/>
    </w:p>
    <w:p w:rsidR="00354582" w:rsidRPr="00875515" w:rsidRDefault="00420ABD" w:rsidP="00295F2A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875515">
        <w:rPr>
          <w:rFonts w:ascii="Calibri" w:hAnsi="Calibri"/>
        </w:rPr>
        <w:t>Проходила курсы </w:t>
      </w:r>
      <w:r w:rsidRPr="00875515">
        <w:rPr>
          <w:rFonts w:ascii="Calibri" w:hAnsi="Calibri"/>
          <w:b/>
          <w:bCs/>
        </w:rPr>
        <w:t>повышения квалификации</w:t>
      </w:r>
      <w:r w:rsidRPr="00875515">
        <w:rPr>
          <w:rFonts w:ascii="Calibri" w:hAnsi="Calibri"/>
        </w:rPr>
        <w:t> по программам:</w:t>
      </w:r>
      <w:r w:rsidR="00354582" w:rsidRPr="00875515">
        <w:rPr>
          <w:rFonts w:ascii="Calibri" w:eastAsia="Times New Roman" w:hAnsi="Calibri" w:cs="Times New Roman"/>
          <w:lang w:eastAsia="ru-RU"/>
        </w:rPr>
        <w:t xml:space="preserve"> </w:t>
      </w:r>
    </w:p>
    <w:p w:rsidR="00295F2A" w:rsidRPr="00875515" w:rsidRDefault="00295F2A" w:rsidP="00295F2A">
      <w:pPr>
        <w:pStyle w:val="ConsPlusNonformat"/>
        <w:jc w:val="both"/>
        <w:rPr>
          <w:rFonts w:ascii="Calibri" w:hAnsi="Calibri" w:cs="Times New Roman"/>
          <w:sz w:val="22"/>
          <w:szCs w:val="22"/>
        </w:rPr>
      </w:pPr>
      <w:r w:rsidRPr="00875515">
        <w:rPr>
          <w:rFonts w:ascii="Calibri" w:hAnsi="Calibri" w:cs="Times New Roman"/>
          <w:sz w:val="22"/>
          <w:szCs w:val="22"/>
        </w:rPr>
        <w:t xml:space="preserve">Прошел краткосрочное обучение в </w:t>
      </w:r>
      <w:proofErr w:type="spellStart"/>
      <w:r w:rsidRPr="00875515">
        <w:rPr>
          <w:rFonts w:ascii="Calibri" w:hAnsi="Calibri" w:cs="Times New Roman"/>
          <w:sz w:val="22"/>
          <w:szCs w:val="22"/>
        </w:rPr>
        <w:t>ГОУ</w:t>
      </w:r>
      <w:proofErr w:type="spellEnd"/>
      <w:r w:rsidRPr="00875515">
        <w:rPr>
          <w:rFonts w:ascii="Calibri" w:hAnsi="Calibri" w:cs="Times New Roman"/>
          <w:sz w:val="22"/>
          <w:szCs w:val="22"/>
        </w:rPr>
        <w:t xml:space="preserve"> высшего профессионального образования “Ро</w:t>
      </w:r>
      <w:r w:rsidRPr="00875515">
        <w:rPr>
          <w:rFonts w:ascii="Calibri" w:hAnsi="Calibri" w:cs="Times New Roman"/>
          <w:sz w:val="22"/>
          <w:szCs w:val="22"/>
        </w:rPr>
        <w:t>с</w:t>
      </w:r>
      <w:r w:rsidRPr="00875515">
        <w:rPr>
          <w:rFonts w:ascii="Calibri" w:hAnsi="Calibri" w:cs="Times New Roman"/>
          <w:sz w:val="22"/>
          <w:szCs w:val="22"/>
        </w:rPr>
        <w:t xml:space="preserve">сийский государственный педагогический университет имени А.И. </w:t>
      </w:r>
      <w:proofErr w:type="spellStart"/>
      <w:r w:rsidRPr="00875515">
        <w:rPr>
          <w:rFonts w:ascii="Calibri" w:hAnsi="Calibri" w:cs="Times New Roman"/>
          <w:sz w:val="22"/>
          <w:szCs w:val="22"/>
        </w:rPr>
        <w:t>Герцина</w:t>
      </w:r>
      <w:proofErr w:type="spellEnd"/>
      <w:r w:rsidRPr="00875515">
        <w:rPr>
          <w:rFonts w:ascii="Calibri" w:hAnsi="Calibri" w:cs="Times New Roman"/>
          <w:sz w:val="22"/>
          <w:szCs w:val="22"/>
        </w:rPr>
        <w:t>” по программе “Современные технологии обучения” в объеме 72 часов в 2010 году.</w:t>
      </w:r>
    </w:p>
    <w:p w:rsidR="00295F2A" w:rsidRPr="00875515" w:rsidRDefault="00295F2A" w:rsidP="00295F2A">
      <w:pPr>
        <w:pStyle w:val="ConsPlusNonformat"/>
        <w:jc w:val="both"/>
        <w:rPr>
          <w:rFonts w:ascii="Calibri" w:hAnsi="Calibri" w:cs="Times New Roman"/>
          <w:sz w:val="22"/>
          <w:szCs w:val="22"/>
        </w:rPr>
      </w:pPr>
      <w:r w:rsidRPr="00875515">
        <w:rPr>
          <w:rFonts w:ascii="Calibri" w:hAnsi="Calibri" w:cs="Times New Roman"/>
          <w:sz w:val="22"/>
          <w:szCs w:val="22"/>
        </w:rPr>
        <w:t xml:space="preserve">Прошел обучение в </w:t>
      </w:r>
      <w:proofErr w:type="spellStart"/>
      <w:r w:rsidRPr="00875515">
        <w:rPr>
          <w:rFonts w:ascii="Calibri" w:hAnsi="Calibri" w:cs="Times New Roman"/>
          <w:sz w:val="22"/>
          <w:szCs w:val="22"/>
        </w:rPr>
        <w:t>ФГБОУ</w:t>
      </w:r>
      <w:proofErr w:type="spellEnd"/>
      <w:r w:rsidRPr="00875515">
        <w:rPr>
          <w:rFonts w:ascii="Calibri" w:hAnsi="Calibri" w:cs="Times New Roman"/>
          <w:sz w:val="22"/>
          <w:szCs w:val="22"/>
        </w:rPr>
        <w:t xml:space="preserve"> высшего образования “Северо-Западный государственный медицинский университет им. И.И. Мечникова” по программе “Информационные технологии в работе </w:t>
      </w:r>
      <w:proofErr w:type="spellStart"/>
      <w:r w:rsidRPr="00875515">
        <w:rPr>
          <w:rFonts w:ascii="Calibri" w:hAnsi="Calibri" w:cs="Times New Roman"/>
          <w:sz w:val="22"/>
          <w:szCs w:val="22"/>
        </w:rPr>
        <w:t>ЛПУ</w:t>
      </w:r>
      <w:proofErr w:type="spellEnd"/>
      <w:r w:rsidRPr="00875515">
        <w:rPr>
          <w:rFonts w:ascii="Calibri" w:hAnsi="Calibri" w:cs="Times New Roman"/>
          <w:sz w:val="22"/>
          <w:szCs w:val="22"/>
        </w:rPr>
        <w:t>: изучение специальных задач” в объеме 32 часов в 2017 году.</w:t>
      </w:r>
    </w:p>
    <w:p w:rsidR="00295F2A" w:rsidRPr="00875515" w:rsidRDefault="00295F2A" w:rsidP="00295F2A">
      <w:pPr>
        <w:pStyle w:val="ConsPlusNonformat"/>
        <w:jc w:val="both"/>
        <w:rPr>
          <w:rFonts w:ascii="Calibri" w:hAnsi="Calibri" w:cs="Times New Roman"/>
          <w:sz w:val="22"/>
          <w:szCs w:val="22"/>
        </w:rPr>
      </w:pPr>
      <w:r w:rsidRPr="00875515">
        <w:rPr>
          <w:rFonts w:ascii="Calibri" w:hAnsi="Calibri" w:cs="Times New Roman"/>
          <w:sz w:val="22"/>
          <w:szCs w:val="22"/>
        </w:rPr>
        <w:lastRenderedPageBreak/>
        <w:t xml:space="preserve">Прошел обучение в </w:t>
      </w:r>
      <w:proofErr w:type="spellStart"/>
      <w:r w:rsidRPr="00875515">
        <w:rPr>
          <w:rFonts w:ascii="Calibri" w:hAnsi="Calibri" w:cs="Times New Roman"/>
          <w:sz w:val="22"/>
          <w:szCs w:val="22"/>
        </w:rPr>
        <w:t>ФГБОУ</w:t>
      </w:r>
      <w:proofErr w:type="spellEnd"/>
      <w:r w:rsidRPr="00875515">
        <w:rPr>
          <w:rFonts w:ascii="Calibri" w:hAnsi="Calibri" w:cs="Times New Roman"/>
          <w:sz w:val="22"/>
          <w:szCs w:val="22"/>
        </w:rPr>
        <w:t xml:space="preserve"> высшего образования “Северо-Западный государственный медицинский университет им. И.И. Мечникова” по программе “Федеральные государственные образовательные стандарты и их учебно-методическое сопровождение” в объеме 144 часа в 2018 году.</w:t>
      </w:r>
    </w:p>
    <w:p w:rsidR="00295F2A" w:rsidRPr="00875515" w:rsidRDefault="00295F2A" w:rsidP="00295F2A">
      <w:pPr>
        <w:pStyle w:val="ConsPlusNonformat"/>
        <w:jc w:val="both"/>
        <w:rPr>
          <w:rFonts w:ascii="Calibri" w:hAnsi="Calibri" w:cs="Times New Roman"/>
          <w:sz w:val="22"/>
          <w:szCs w:val="22"/>
        </w:rPr>
      </w:pPr>
      <w:proofErr w:type="gramStart"/>
      <w:r w:rsidRPr="00875515">
        <w:rPr>
          <w:rFonts w:ascii="Calibri" w:hAnsi="Calibri" w:cs="Times New Roman"/>
          <w:sz w:val="22"/>
          <w:szCs w:val="22"/>
        </w:rPr>
        <w:t>Награжден администрацией Петроградского района Санкт-Петербурга,  за большой личный вклад в подготовку специалистов для фармацевтической отрасли на территории Петр</w:t>
      </w:r>
      <w:r w:rsidRPr="00875515">
        <w:rPr>
          <w:rFonts w:ascii="Calibri" w:hAnsi="Calibri" w:cs="Times New Roman"/>
          <w:sz w:val="22"/>
          <w:szCs w:val="22"/>
        </w:rPr>
        <w:t>о</w:t>
      </w:r>
      <w:r w:rsidRPr="00875515">
        <w:rPr>
          <w:rFonts w:ascii="Calibri" w:hAnsi="Calibri" w:cs="Times New Roman"/>
          <w:sz w:val="22"/>
          <w:szCs w:val="22"/>
        </w:rPr>
        <w:t>градского района.</w:t>
      </w:r>
      <w:proofErr w:type="gramEnd"/>
      <w:r w:rsidRPr="00875515">
        <w:rPr>
          <w:rFonts w:ascii="Calibri" w:hAnsi="Calibri" w:cs="Times New Roman"/>
          <w:sz w:val="22"/>
          <w:szCs w:val="22"/>
        </w:rPr>
        <w:t xml:space="preserve"> Распоряжение администрации Петроградского района Санкт-Петербурга от 10.10.2014 № 10331-р.</w:t>
      </w:r>
    </w:p>
    <w:p w:rsidR="00FD658A" w:rsidRPr="00875515" w:rsidRDefault="00295F2A" w:rsidP="00295F2A">
      <w:pPr>
        <w:spacing w:after="0"/>
        <w:jc w:val="both"/>
        <w:rPr>
          <w:rFonts w:ascii="Calibri" w:hAnsi="Calibri"/>
          <w:lang w:val="en-US"/>
        </w:rPr>
      </w:pPr>
      <w:proofErr w:type="gramStart"/>
      <w:r w:rsidRPr="00875515">
        <w:rPr>
          <w:rFonts w:ascii="Calibri" w:hAnsi="Calibri"/>
        </w:rPr>
        <w:t>Награжден</w:t>
      </w:r>
      <w:proofErr w:type="gramEnd"/>
      <w:r w:rsidRPr="00875515">
        <w:rPr>
          <w:rFonts w:ascii="Calibri" w:hAnsi="Calibri"/>
        </w:rPr>
        <w:t xml:space="preserve"> Комитетом по здравоохранению Правительства Санкт-Петербурга. За мног</w:t>
      </w:r>
      <w:r w:rsidRPr="00875515">
        <w:rPr>
          <w:rFonts w:ascii="Calibri" w:hAnsi="Calibri"/>
        </w:rPr>
        <w:t>о</w:t>
      </w:r>
      <w:r w:rsidRPr="00875515">
        <w:rPr>
          <w:rFonts w:ascii="Calibri" w:hAnsi="Calibri"/>
        </w:rPr>
        <w:t>летний добросовестный труд  и в связи с празднованием дня медицинского работника. Приказ от 13.06.2017 № 77-к</w:t>
      </w:r>
      <w:r w:rsidR="00354582" w:rsidRPr="00875515">
        <w:rPr>
          <w:rFonts w:ascii="Calibri" w:hAnsi="Calibri"/>
        </w:rPr>
        <w:t xml:space="preserve"> </w:t>
      </w:r>
    </w:p>
    <w:p w:rsidR="003F6713" w:rsidRPr="00875515" w:rsidRDefault="003F6713" w:rsidP="003F6713">
      <w:pPr>
        <w:pStyle w:val="ConsPlusNonformat"/>
        <w:jc w:val="both"/>
        <w:rPr>
          <w:rFonts w:ascii="Calibri" w:hAnsi="Calibri" w:cs="Times New Roman"/>
          <w:sz w:val="22"/>
          <w:szCs w:val="22"/>
        </w:rPr>
      </w:pPr>
      <w:r w:rsidRPr="00875515">
        <w:rPr>
          <w:rFonts w:ascii="Calibri" w:hAnsi="Calibri" w:cs="Times New Roman"/>
          <w:sz w:val="22"/>
          <w:szCs w:val="22"/>
        </w:rPr>
        <w:t>Имею 140 публикаций, из них 15 учебных изданий и 125 научных трудов.</w:t>
      </w:r>
    </w:p>
    <w:p w:rsidR="00875515" w:rsidRPr="00875515" w:rsidRDefault="00875515" w:rsidP="00875515">
      <w:pPr>
        <w:pStyle w:val="ConsPlusNonformat"/>
        <w:jc w:val="both"/>
        <w:rPr>
          <w:rFonts w:ascii="Calibri" w:hAnsi="Calibri" w:cs="Times New Roman"/>
          <w:sz w:val="22"/>
          <w:szCs w:val="22"/>
        </w:rPr>
      </w:pPr>
      <w:r w:rsidRPr="00875515">
        <w:rPr>
          <w:rFonts w:ascii="Calibri" w:hAnsi="Calibri" w:cs="Times New Roman"/>
          <w:sz w:val="22"/>
          <w:szCs w:val="22"/>
        </w:rPr>
        <w:t>Является соавтором двух учебников:</w:t>
      </w:r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625"/>
      </w:tblGrid>
      <w:tr w:rsidR="00875515" w:rsidRPr="00875515" w:rsidTr="00C51F61">
        <w:trPr>
          <w:tblCellSpacing w:w="15" w:type="dxa"/>
        </w:trPr>
        <w:tc>
          <w:tcPr>
            <w:tcW w:w="4969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75515" w:rsidRPr="00875515" w:rsidRDefault="00875515" w:rsidP="00875515">
            <w:pPr>
              <w:pStyle w:val="a6"/>
              <w:spacing w:line="240" w:lineRule="auto"/>
              <w:ind w:firstLine="0"/>
              <w:rPr>
                <w:rFonts w:ascii="Calibri" w:hAnsi="Calibri" w:cs="Courier New"/>
                <w:b/>
                <w:sz w:val="22"/>
                <w:szCs w:val="22"/>
              </w:rPr>
            </w:pPr>
            <w:r w:rsidRPr="00875515">
              <w:rPr>
                <w:rFonts w:ascii="Calibri" w:hAnsi="Calibri" w:cs="Courier New"/>
                <w:sz w:val="22"/>
                <w:szCs w:val="22"/>
              </w:rPr>
              <w:t xml:space="preserve">1. А.П. Беляев, А.М. Скворцов, В.И. </w:t>
            </w:r>
            <w:proofErr w:type="spellStart"/>
            <w:r w:rsidRPr="00875515">
              <w:rPr>
                <w:rFonts w:ascii="Calibri" w:hAnsi="Calibri" w:cs="Courier New"/>
                <w:sz w:val="22"/>
                <w:szCs w:val="22"/>
              </w:rPr>
              <w:t>Кучук</w:t>
            </w:r>
            <w:proofErr w:type="spellEnd"/>
            <w:r w:rsidRPr="00875515">
              <w:rPr>
                <w:rFonts w:ascii="Calibri" w:hAnsi="Calibri" w:cs="Courier New"/>
                <w:sz w:val="22"/>
                <w:szCs w:val="22"/>
              </w:rPr>
              <w:t xml:space="preserve">, И.Б. Дмитриева, Л.А. </w:t>
            </w:r>
            <w:proofErr w:type="spellStart"/>
            <w:r w:rsidRPr="00875515">
              <w:rPr>
                <w:rFonts w:ascii="Calibri" w:hAnsi="Calibri" w:cs="Courier New"/>
                <w:sz w:val="22"/>
                <w:szCs w:val="22"/>
              </w:rPr>
              <w:t>Бахолдина</w:t>
            </w:r>
            <w:proofErr w:type="spellEnd"/>
            <w:r w:rsidRPr="00875515">
              <w:rPr>
                <w:rFonts w:ascii="Calibri" w:hAnsi="Calibri" w:cs="Courier New"/>
                <w:sz w:val="22"/>
                <w:szCs w:val="22"/>
              </w:rPr>
              <w:t xml:space="preserve">, А.С. Чухно, В.В. Гришин, Н.А. Купина, Е.Е. Малахова. Физическая и коллоидная химия. Руководство к практическим занятиям: учебное пособие. / Под ред. проф. А.П.Беляева. – М.: </w:t>
            </w:r>
            <w:proofErr w:type="spellStart"/>
            <w:r w:rsidRPr="00875515">
              <w:rPr>
                <w:rFonts w:ascii="Calibri" w:hAnsi="Calibri" w:cs="Courier New"/>
                <w:sz w:val="22"/>
                <w:szCs w:val="22"/>
              </w:rPr>
              <w:t>ГЭОТАР-Медиа</w:t>
            </w:r>
            <w:proofErr w:type="spellEnd"/>
            <w:r w:rsidRPr="00875515">
              <w:rPr>
                <w:rFonts w:ascii="Calibri" w:hAnsi="Calibri" w:cs="Courier New"/>
                <w:sz w:val="22"/>
                <w:szCs w:val="22"/>
              </w:rPr>
              <w:t xml:space="preserve">, 2012. – 320 </w:t>
            </w:r>
            <w:proofErr w:type="gramStart"/>
            <w:r w:rsidRPr="00875515">
              <w:rPr>
                <w:rFonts w:ascii="Calibri" w:hAnsi="Calibri" w:cs="Courier New"/>
                <w:sz w:val="22"/>
                <w:szCs w:val="22"/>
              </w:rPr>
              <w:t>с</w:t>
            </w:r>
            <w:proofErr w:type="gramEnd"/>
            <w:r w:rsidRPr="00875515">
              <w:rPr>
                <w:rFonts w:ascii="Calibri" w:hAnsi="Calibri" w:cs="Courier New"/>
                <w:sz w:val="22"/>
                <w:szCs w:val="22"/>
              </w:rPr>
              <w:t>. (</w:t>
            </w:r>
            <w:proofErr w:type="gramStart"/>
            <w:r w:rsidRPr="00875515">
              <w:rPr>
                <w:rFonts w:ascii="Calibri" w:hAnsi="Calibri" w:cs="Courier New"/>
                <w:sz w:val="22"/>
                <w:szCs w:val="22"/>
              </w:rPr>
              <w:t>доля</w:t>
            </w:r>
            <w:proofErr w:type="gramEnd"/>
            <w:r w:rsidRPr="00875515">
              <w:rPr>
                <w:rFonts w:ascii="Calibri" w:hAnsi="Calibri" w:cs="Courier New"/>
                <w:sz w:val="22"/>
                <w:szCs w:val="22"/>
              </w:rPr>
              <w:t xml:space="preserve"> участия 320/32</w:t>
            </w:r>
            <w:r w:rsidRPr="00875515">
              <w:rPr>
                <w:rFonts w:ascii="Calibri" w:hAnsi="Calibri"/>
                <w:sz w:val="22"/>
                <w:szCs w:val="22"/>
              </w:rPr>
              <w:t>)</w:t>
            </w:r>
            <w:r w:rsidRPr="00875515">
              <w:rPr>
                <w:rFonts w:ascii="Calibri" w:hAnsi="Calibri" w:cs="Courier New"/>
                <w:sz w:val="22"/>
                <w:szCs w:val="22"/>
              </w:rPr>
              <w:t xml:space="preserve"> (Рекомендовано </w:t>
            </w:r>
            <w:proofErr w:type="spellStart"/>
            <w:r w:rsidRPr="00875515">
              <w:rPr>
                <w:rFonts w:ascii="Calibri" w:hAnsi="Calibri" w:cs="Courier New"/>
                <w:sz w:val="22"/>
                <w:szCs w:val="22"/>
              </w:rPr>
              <w:t>ГБОУ</w:t>
            </w:r>
            <w:proofErr w:type="spellEnd"/>
            <w:r w:rsidRPr="00875515">
              <w:rPr>
                <w:rFonts w:ascii="Calibri" w:hAnsi="Calibri" w:cs="Courier New"/>
                <w:sz w:val="22"/>
                <w:szCs w:val="22"/>
              </w:rPr>
              <w:t xml:space="preserve"> </w:t>
            </w:r>
            <w:proofErr w:type="spellStart"/>
            <w:r w:rsidRPr="00875515">
              <w:rPr>
                <w:rFonts w:ascii="Calibri" w:hAnsi="Calibri" w:cs="Courier New"/>
                <w:sz w:val="22"/>
                <w:szCs w:val="22"/>
              </w:rPr>
              <w:t>ВПО</w:t>
            </w:r>
            <w:proofErr w:type="spellEnd"/>
            <w:r w:rsidRPr="00875515">
              <w:rPr>
                <w:rFonts w:ascii="Calibri" w:hAnsi="Calibri" w:cs="Courier New"/>
                <w:sz w:val="22"/>
                <w:szCs w:val="22"/>
              </w:rPr>
              <w:t xml:space="preserve"> “Первый Московский государственный медицинский университет имени И.М. Сеченова” в качестве учебного пособия)</w:t>
            </w:r>
          </w:p>
        </w:tc>
      </w:tr>
      <w:tr w:rsidR="00875515" w:rsidRPr="00875515" w:rsidTr="00C51F61">
        <w:trPr>
          <w:tblCellSpacing w:w="15" w:type="dxa"/>
        </w:trPr>
        <w:tc>
          <w:tcPr>
            <w:tcW w:w="4969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75515" w:rsidRPr="00875515" w:rsidRDefault="00875515" w:rsidP="00875515">
            <w:pPr>
              <w:pStyle w:val="a6"/>
              <w:spacing w:line="240" w:lineRule="auto"/>
              <w:ind w:firstLine="0"/>
              <w:rPr>
                <w:rFonts w:ascii="Calibri" w:hAnsi="Calibri" w:cs="Courier New"/>
                <w:b/>
                <w:sz w:val="22"/>
                <w:szCs w:val="22"/>
              </w:rPr>
            </w:pPr>
          </w:p>
          <w:p w:rsidR="00875515" w:rsidRPr="00875515" w:rsidRDefault="00875515" w:rsidP="00875515">
            <w:pPr>
              <w:pStyle w:val="a6"/>
              <w:spacing w:line="240" w:lineRule="auto"/>
              <w:ind w:firstLine="0"/>
              <w:rPr>
                <w:rFonts w:ascii="Calibri" w:hAnsi="Calibri" w:cs="Courier New"/>
                <w:b/>
                <w:sz w:val="22"/>
                <w:szCs w:val="22"/>
              </w:rPr>
            </w:pPr>
            <w:r w:rsidRPr="00875515">
              <w:rPr>
                <w:rFonts w:ascii="Calibri" w:hAnsi="Calibri" w:cs="Courier New"/>
                <w:sz w:val="22"/>
                <w:szCs w:val="22"/>
              </w:rPr>
              <w:t xml:space="preserve">2.  А.П. Беляев, А.С. Чухно, Л.А. </w:t>
            </w:r>
            <w:proofErr w:type="spellStart"/>
            <w:r w:rsidRPr="00875515">
              <w:rPr>
                <w:rFonts w:ascii="Calibri" w:hAnsi="Calibri" w:cs="Courier New"/>
                <w:sz w:val="22"/>
                <w:szCs w:val="22"/>
              </w:rPr>
              <w:t>Бахолдина</w:t>
            </w:r>
            <w:proofErr w:type="spellEnd"/>
            <w:r w:rsidRPr="00875515">
              <w:rPr>
                <w:rFonts w:ascii="Calibri" w:hAnsi="Calibri" w:cs="Courier New"/>
                <w:sz w:val="22"/>
                <w:szCs w:val="22"/>
              </w:rPr>
              <w:t xml:space="preserve">, В.В. Гришин. Физическая и коллоидная химия. Задачник: учебное пособие. / Под ред. проф. А.П.Беляева. – М.: </w:t>
            </w:r>
            <w:proofErr w:type="spellStart"/>
            <w:r w:rsidRPr="00875515">
              <w:rPr>
                <w:rFonts w:ascii="Calibri" w:hAnsi="Calibri" w:cs="Courier New"/>
                <w:sz w:val="22"/>
                <w:szCs w:val="22"/>
              </w:rPr>
              <w:t>ГЭОТАР-Медиа</w:t>
            </w:r>
            <w:proofErr w:type="spellEnd"/>
            <w:r w:rsidRPr="00875515">
              <w:rPr>
                <w:rFonts w:ascii="Calibri" w:hAnsi="Calibri" w:cs="Courier New"/>
                <w:sz w:val="22"/>
                <w:szCs w:val="22"/>
              </w:rPr>
              <w:t xml:space="preserve">, 2014. – 288 </w:t>
            </w:r>
            <w:proofErr w:type="gramStart"/>
            <w:r w:rsidRPr="00875515">
              <w:rPr>
                <w:rFonts w:ascii="Calibri" w:hAnsi="Calibri" w:cs="Courier New"/>
                <w:sz w:val="22"/>
                <w:szCs w:val="22"/>
              </w:rPr>
              <w:t>с</w:t>
            </w:r>
            <w:proofErr w:type="gramEnd"/>
            <w:r w:rsidRPr="00875515">
              <w:rPr>
                <w:rFonts w:ascii="Calibri" w:hAnsi="Calibri" w:cs="Courier New"/>
                <w:sz w:val="22"/>
                <w:szCs w:val="22"/>
              </w:rPr>
              <w:t>. (</w:t>
            </w:r>
            <w:proofErr w:type="gramStart"/>
            <w:r w:rsidRPr="00875515">
              <w:rPr>
                <w:rFonts w:ascii="Calibri" w:hAnsi="Calibri" w:cs="Courier New"/>
                <w:sz w:val="22"/>
                <w:szCs w:val="22"/>
              </w:rPr>
              <w:t>доля</w:t>
            </w:r>
            <w:proofErr w:type="gramEnd"/>
            <w:r w:rsidRPr="00875515">
              <w:rPr>
                <w:rFonts w:ascii="Calibri" w:hAnsi="Calibri" w:cs="Courier New"/>
                <w:sz w:val="22"/>
                <w:szCs w:val="22"/>
              </w:rPr>
              <w:t xml:space="preserve"> участия 288/72</w:t>
            </w:r>
            <w:r w:rsidRPr="00875515">
              <w:rPr>
                <w:rFonts w:ascii="Calibri" w:hAnsi="Calibri"/>
                <w:sz w:val="22"/>
                <w:szCs w:val="22"/>
              </w:rPr>
              <w:t>)</w:t>
            </w:r>
            <w:r w:rsidRPr="00875515">
              <w:rPr>
                <w:rFonts w:ascii="Calibri" w:hAnsi="Calibri" w:cs="Courier New"/>
                <w:sz w:val="22"/>
                <w:szCs w:val="22"/>
              </w:rPr>
              <w:t xml:space="preserve"> (Рекомендовано </w:t>
            </w:r>
            <w:proofErr w:type="spellStart"/>
            <w:r w:rsidRPr="00875515">
              <w:rPr>
                <w:rFonts w:ascii="Calibri" w:hAnsi="Calibri" w:cs="Courier New"/>
                <w:sz w:val="22"/>
                <w:szCs w:val="22"/>
              </w:rPr>
              <w:t>ГБОУ</w:t>
            </w:r>
            <w:proofErr w:type="spellEnd"/>
            <w:r w:rsidRPr="00875515">
              <w:rPr>
                <w:rFonts w:ascii="Calibri" w:hAnsi="Calibri" w:cs="Courier New"/>
                <w:sz w:val="22"/>
                <w:szCs w:val="22"/>
              </w:rPr>
              <w:t xml:space="preserve"> </w:t>
            </w:r>
            <w:proofErr w:type="spellStart"/>
            <w:r w:rsidRPr="00875515">
              <w:rPr>
                <w:rFonts w:ascii="Calibri" w:hAnsi="Calibri" w:cs="Courier New"/>
                <w:sz w:val="22"/>
                <w:szCs w:val="22"/>
              </w:rPr>
              <w:t>ДПО</w:t>
            </w:r>
            <w:proofErr w:type="spellEnd"/>
            <w:r w:rsidRPr="00875515">
              <w:rPr>
                <w:rFonts w:ascii="Calibri" w:hAnsi="Calibri" w:cs="Courier New"/>
                <w:sz w:val="22"/>
                <w:szCs w:val="22"/>
              </w:rPr>
              <w:t xml:space="preserve"> “Российская медицинская академия после дипломного образования” Минздрава России в качестве учебного пособия)</w:t>
            </w:r>
          </w:p>
        </w:tc>
      </w:tr>
    </w:tbl>
    <w:p w:rsidR="00875515" w:rsidRPr="00875515" w:rsidRDefault="00875515" w:rsidP="00875515">
      <w:pPr>
        <w:pStyle w:val="ConsPlusNonformat"/>
        <w:jc w:val="both"/>
        <w:rPr>
          <w:rFonts w:ascii="Calibri" w:hAnsi="Calibri" w:cs="Times New Roman"/>
          <w:sz w:val="22"/>
          <w:szCs w:val="22"/>
        </w:rPr>
      </w:pPr>
    </w:p>
    <w:p w:rsidR="001A31C9" w:rsidRPr="00875515" w:rsidRDefault="00420ABD" w:rsidP="00295F2A">
      <w:pPr>
        <w:spacing w:after="0"/>
        <w:jc w:val="both"/>
        <w:rPr>
          <w:rFonts w:ascii="Calibri" w:hAnsi="Calibri"/>
          <w:b/>
          <w:bCs/>
        </w:rPr>
      </w:pPr>
      <w:proofErr w:type="spellStart"/>
      <w:r w:rsidRPr="00875515">
        <w:rPr>
          <w:rFonts w:ascii="Calibri" w:hAnsi="Calibri"/>
          <w:b/>
          <w:bCs/>
        </w:rPr>
        <w:t>E-mail</w:t>
      </w:r>
      <w:proofErr w:type="spellEnd"/>
      <w:r w:rsidRPr="00875515">
        <w:rPr>
          <w:rFonts w:ascii="Calibri" w:hAnsi="Calibri"/>
          <w:b/>
          <w:bCs/>
        </w:rPr>
        <w:t>:</w:t>
      </w:r>
      <w:r w:rsidRPr="00875515">
        <w:rPr>
          <w:rFonts w:ascii="Calibri" w:hAnsi="Calibri"/>
        </w:rPr>
        <w:t> </w:t>
      </w:r>
      <w:r w:rsidR="00E51323" w:rsidRPr="00875515">
        <w:rPr>
          <w:rFonts w:ascii="Calibri" w:hAnsi="Calibri"/>
        </w:rPr>
        <w:t xml:space="preserve"> </w:t>
      </w:r>
      <w:proofErr w:type="spellStart"/>
      <w:r w:rsidR="00295F2A" w:rsidRPr="00875515">
        <w:rPr>
          <w:rFonts w:ascii="Calibri" w:hAnsi="Calibri"/>
          <w:lang w:val="en-US"/>
        </w:rPr>
        <w:t>alex</w:t>
      </w:r>
      <w:proofErr w:type="spellEnd"/>
      <w:r w:rsidR="00295F2A" w:rsidRPr="00875515">
        <w:rPr>
          <w:rFonts w:ascii="Calibri" w:hAnsi="Calibri"/>
        </w:rPr>
        <w:t>-</w:t>
      </w:r>
      <w:proofErr w:type="spellStart"/>
      <w:r w:rsidR="00295F2A" w:rsidRPr="00875515">
        <w:rPr>
          <w:rFonts w:ascii="Calibri" w:hAnsi="Calibri"/>
          <w:lang w:val="en-US"/>
        </w:rPr>
        <w:t>chuhno</w:t>
      </w:r>
      <w:proofErr w:type="spellEnd"/>
      <w:r w:rsidR="00FD658A" w:rsidRPr="00875515">
        <w:rPr>
          <w:rFonts w:ascii="Calibri" w:hAnsi="Calibri"/>
        </w:rPr>
        <w:t>@</w:t>
      </w:r>
      <w:proofErr w:type="spellStart"/>
      <w:r w:rsidR="00295F2A" w:rsidRPr="00875515">
        <w:rPr>
          <w:rFonts w:ascii="Calibri" w:hAnsi="Calibri"/>
          <w:lang w:val="en-US"/>
        </w:rPr>
        <w:t>yandex</w:t>
      </w:r>
      <w:proofErr w:type="spellEnd"/>
      <w:r w:rsidR="00FD658A" w:rsidRPr="00875515">
        <w:rPr>
          <w:rFonts w:ascii="Calibri" w:hAnsi="Calibri"/>
        </w:rPr>
        <w:t>.</w:t>
      </w:r>
      <w:proofErr w:type="spellStart"/>
      <w:r w:rsidR="00FD658A" w:rsidRPr="00875515">
        <w:rPr>
          <w:rFonts w:ascii="Calibri" w:hAnsi="Calibri"/>
          <w:lang w:val="en-US"/>
        </w:rPr>
        <w:t>ru</w:t>
      </w:r>
      <w:proofErr w:type="spellEnd"/>
      <w:r w:rsidRPr="00875515">
        <w:rPr>
          <w:rFonts w:ascii="Calibri" w:hAnsi="Calibri"/>
        </w:rPr>
        <w:br/>
      </w:r>
      <w:r w:rsidRPr="00875515">
        <w:rPr>
          <w:rFonts w:ascii="Calibri" w:hAnsi="Calibri"/>
          <w:b/>
          <w:bCs/>
        </w:rPr>
        <w:t>Основные публикации:</w:t>
      </w:r>
    </w:p>
    <w:p w:rsidR="00295F2A" w:rsidRPr="00875515" w:rsidRDefault="00295F2A" w:rsidP="003F6713">
      <w:pPr>
        <w:pStyle w:val="a6"/>
        <w:spacing w:line="240" w:lineRule="auto"/>
        <w:ind w:firstLine="0"/>
        <w:rPr>
          <w:rFonts w:ascii="Calibri" w:hAnsi="Calibri"/>
          <w:sz w:val="22"/>
          <w:szCs w:val="22"/>
        </w:rPr>
      </w:pPr>
      <w:r w:rsidRPr="00875515">
        <w:rPr>
          <w:rFonts w:ascii="Calibri" w:hAnsi="Calibri"/>
          <w:sz w:val="22"/>
          <w:szCs w:val="22"/>
        </w:rPr>
        <w:t xml:space="preserve">1. И.Б. Дмитриева, А.С. Чухно, Е.Ю. Степина. Влияние </w:t>
      </w:r>
      <w:proofErr w:type="spellStart"/>
      <w:r w:rsidRPr="00875515">
        <w:rPr>
          <w:rFonts w:ascii="Calibri" w:hAnsi="Calibri"/>
          <w:sz w:val="22"/>
          <w:szCs w:val="22"/>
        </w:rPr>
        <w:t>тетразола</w:t>
      </w:r>
      <w:proofErr w:type="spellEnd"/>
      <w:r w:rsidRPr="00875515">
        <w:rPr>
          <w:rFonts w:ascii="Calibri" w:hAnsi="Calibri"/>
          <w:sz w:val="22"/>
          <w:szCs w:val="22"/>
        </w:rPr>
        <w:t xml:space="preserve"> и </w:t>
      </w:r>
      <w:proofErr w:type="spellStart"/>
      <w:r w:rsidRPr="00875515">
        <w:rPr>
          <w:rFonts w:ascii="Calibri" w:hAnsi="Calibri"/>
          <w:sz w:val="22"/>
          <w:szCs w:val="22"/>
        </w:rPr>
        <w:t>метилтетразола</w:t>
      </w:r>
      <w:proofErr w:type="spellEnd"/>
      <w:r w:rsidRPr="00875515">
        <w:rPr>
          <w:rFonts w:ascii="Calibri" w:hAnsi="Calibri"/>
          <w:sz w:val="22"/>
          <w:szCs w:val="22"/>
        </w:rPr>
        <w:t xml:space="preserve"> на </w:t>
      </w:r>
      <w:proofErr w:type="spellStart"/>
      <w:r w:rsidRPr="00875515">
        <w:rPr>
          <w:rFonts w:ascii="Calibri" w:hAnsi="Calibri"/>
          <w:sz w:val="22"/>
          <w:szCs w:val="22"/>
        </w:rPr>
        <w:t>электроповерхностные</w:t>
      </w:r>
      <w:proofErr w:type="spellEnd"/>
      <w:r w:rsidRPr="00875515">
        <w:rPr>
          <w:rFonts w:ascii="Calibri" w:hAnsi="Calibri"/>
          <w:sz w:val="22"/>
          <w:szCs w:val="22"/>
        </w:rPr>
        <w:t xml:space="preserve"> свойства водных суспензий оксида никеля (</w:t>
      </w:r>
      <w:r w:rsidRPr="00875515">
        <w:rPr>
          <w:rFonts w:ascii="Calibri" w:hAnsi="Calibri"/>
          <w:sz w:val="22"/>
          <w:szCs w:val="22"/>
          <w:lang w:val="en-US"/>
        </w:rPr>
        <w:t>II</w:t>
      </w:r>
      <w:r w:rsidRPr="00875515">
        <w:rPr>
          <w:rFonts w:ascii="Calibri" w:hAnsi="Calibri"/>
          <w:sz w:val="22"/>
          <w:szCs w:val="22"/>
        </w:rPr>
        <w:t xml:space="preserve">) // Вестник СПбГУ. – 2003. - Сер. 4. </w:t>
      </w:r>
      <w:proofErr w:type="spellStart"/>
      <w:r w:rsidRPr="00875515">
        <w:rPr>
          <w:rFonts w:ascii="Calibri" w:hAnsi="Calibri"/>
          <w:sz w:val="22"/>
          <w:szCs w:val="22"/>
        </w:rPr>
        <w:t>Вып.4</w:t>
      </w:r>
      <w:proofErr w:type="spellEnd"/>
      <w:r w:rsidRPr="00875515">
        <w:rPr>
          <w:rFonts w:ascii="Calibri" w:hAnsi="Calibri"/>
          <w:sz w:val="22"/>
          <w:szCs w:val="22"/>
        </w:rPr>
        <w:t xml:space="preserve"> (№28). – С. 57 - 61.</w:t>
      </w:r>
    </w:p>
    <w:p w:rsidR="00295F2A" w:rsidRPr="00875515" w:rsidRDefault="003F6713" w:rsidP="003F6713">
      <w:pPr>
        <w:pStyle w:val="a6"/>
        <w:spacing w:line="240" w:lineRule="auto"/>
        <w:ind w:firstLine="0"/>
        <w:rPr>
          <w:rFonts w:ascii="Calibri" w:hAnsi="Calibri"/>
          <w:sz w:val="22"/>
          <w:szCs w:val="22"/>
          <w:lang w:val="en-US"/>
        </w:rPr>
      </w:pPr>
      <w:r w:rsidRPr="00875515">
        <w:rPr>
          <w:rFonts w:ascii="Calibri" w:hAnsi="Calibri"/>
          <w:sz w:val="22"/>
          <w:szCs w:val="22"/>
        </w:rPr>
        <w:t>2</w:t>
      </w:r>
      <w:r w:rsidR="00295F2A" w:rsidRPr="00875515">
        <w:rPr>
          <w:rFonts w:ascii="Calibri" w:hAnsi="Calibri"/>
          <w:sz w:val="22"/>
          <w:szCs w:val="22"/>
        </w:rPr>
        <w:t xml:space="preserve">. И.Б. Дмитриева, К.П. </w:t>
      </w:r>
      <w:proofErr w:type="spellStart"/>
      <w:r w:rsidR="00295F2A" w:rsidRPr="00875515">
        <w:rPr>
          <w:rFonts w:ascii="Calibri" w:hAnsi="Calibri"/>
          <w:sz w:val="22"/>
          <w:szCs w:val="22"/>
        </w:rPr>
        <w:t>Тихомолова</w:t>
      </w:r>
      <w:proofErr w:type="spellEnd"/>
      <w:r w:rsidR="00295F2A" w:rsidRPr="00875515">
        <w:rPr>
          <w:rFonts w:ascii="Calibri" w:hAnsi="Calibri"/>
          <w:sz w:val="22"/>
          <w:szCs w:val="22"/>
        </w:rPr>
        <w:t xml:space="preserve">, А.С. Чухно. Особенности адсорбции 1,3 - </w:t>
      </w:r>
      <w:proofErr w:type="spellStart"/>
      <w:r w:rsidR="00295F2A" w:rsidRPr="00875515">
        <w:rPr>
          <w:rFonts w:ascii="Calibri" w:hAnsi="Calibri"/>
          <w:sz w:val="22"/>
          <w:szCs w:val="22"/>
        </w:rPr>
        <w:t>диазола</w:t>
      </w:r>
      <w:proofErr w:type="spellEnd"/>
      <w:r w:rsidR="00295F2A" w:rsidRPr="00875515">
        <w:rPr>
          <w:rFonts w:ascii="Calibri" w:hAnsi="Calibri"/>
          <w:sz w:val="22"/>
          <w:szCs w:val="22"/>
        </w:rPr>
        <w:t xml:space="preserve"> на поверхности оксидов  </w:t>
      </w:r>
      <w:r w:rsidR="00295F2A" w:rsidRPr="00875515">
        <w:rPr>
          <w:rFonts w:ascii="Calibri" w:hAnsi="Calibri"/>
          <w:sz w:val="22"/>
          <w:szCs w:val="22"/>
          <w:lang w:val="en-US"/>
        </w:rPr>
        <w:t>Ni</w:t>
      </w:r>
      <w:proofErr w:type="gramStart"/>
      <w:r w:rsidR="00295F2A" w:rsidRPr="00875515">
        <w:rPr>
          <w:rFonts w:ascii="Calibri" w:hAnsi="Calibri"/>
          <w:sz w:val="22"/>
          <w:szCs w:val="22"/>
        </w:rPr>
        <w:t>О</w:t>
      </w:r>
      <w:proofErr w:type="gramEnd"/>
      <w:r w:rsidR="00295F2A" w:rsidRPr="00875515">
        <w:rPr>
          <w:rFonts w:ascii="Calibri" w:hAnsi="Calibri"/>
          <w:sz w:val="22"/>
          <w:szCs w:val="22"/>
        </w:rPr>
        <w:t xml:space="preserve"> и  </w:t>
      </w:r>
      <w:r w:rsidR="00295F2A" w:rsidRPr="00875515">
        <w:rPr>
          <w:rFonts w:ascii="Calibri" w:hAnsi="Calibri"/>
          <w:sz w:val="22"/>
          <w:szCs w:val="22"/>
          <w:lang w:val="en-US"/>
        </w:rPr>
        <w:t>Fe</w:t>
      </w:r>
      <w:proofErr w:type="spellStart"/>
      <w:r w:rsidR="00295F2A" w:rsidRPr="00875515">
        <w:rPr>
          <w:rFonts w:ascii="Calibri" w:hAnsi="Calibri"/>
          <w:sz w:val="22"/>
          <w:szCs w:val="22"/>
          <w:vertAlign w:val="subscript"/>
        </w:rPr>
        <w:t>2</w:t>
      </w:r>
      <w:r w:rsidR="00295F2A" w:rsidRPr="00875515">
        <w:rPr>
          <w:rFonts w:ascii="Calibri" w:hAnsi="Calibri"/>
          <w:sz w:val="22"/>
          <w:szCs w:val="22"/>
        </w:rPr>
        <w:t>О</w:t>
      </w:r>
      <w:r w:rsidR="00295F2A" w:rsidRPr="00875515">
        <w:rPr>
          <w:rFonts w:ascii="Calibri" w:hAnsi="Calibri"/>
          <w:sz w:val="22"/>
          <w:szCs w:val="22"/>
          <w:vertAlign w:val="subscript"/>
        </w:rPr>
        <w:t>3</w:t>
      </w:r>
      <w:proofErr w:type="spellEnd"/>
      <w:r w:rsidR="00295F2A" w:rsidRPr="00875515">
        <w:rPr>
          <w:rFonts w:ascii="Calibri" w:hAnsi="Calibri"/>
          <w:sz w:val="22"/>
          <w:szCs w:val="22"/>
        </w:rPr>
        <w:t xml:space="preserve">. // </w:t>
      </w:r>
      <w:proofErr w:type="spellStart"/>
      <w:r w:rsidR="00295F2A" w:rsidRPr="00875515">
        <w:rPr>
          <w:rFonts w:ascii="Calibri" w:hAnsi="Calibri"/>
          <w:sz w:val="22"/>
          <w:szCs w:val="22"/>
        </w:rPr>
        <w:t>ЖПХ</w:t>
      </w:r>
      <w:proofErr w:type="spellEnd"/>
      <w:r w:rsidR="00295F2A" w:rsidRPr="00875515">
        <w:rPr>
          <w:rFonts w:ascii="Calibri" w:hAnsi="Calibri"/>
          <w:sz w:val="22"/>
          <w:szCs w:val="22"/>
        </w:rPr>
        <w:t xml:space="preserve">, 2005. т. 78. </w:t>
      </w:r>
      <w:proofErr w:type="spellStart"/>
      <w:r w:rsidR="00295F2A" w:rsidRPr="00875515">
        <w:rPr>
          <w:rFonts w:ascii="Calibri" w:hAnsi="Calibri"/>
          <w:sz w:val="22"/>
          <w:szCs w:val="22"/>
        </w:rPr>
        <w:t>Вып</w:t>
      </w:r>
      <w:proofErr w:type="spellEnd"/>
      <w:r w:rsidR="00295F2A" w:rsidRPr="00875515">
        <w:rPr>
          <w:rFonts w:ascii="Calibri" w:hAnsi="Calibri"/>
          <w:sz w:val="22"/>
          <w:szCs w:val="22"/>
          <w:lang w:val="en-US"/>
        </w:rPr>
        <w:t xml:space="preserve">. 5.– </w:t>
      </w:r>
      <w:r w:rsidR="00295F2A" w:rsidRPr="00875515">
        <w:rPr>
          <w:rFonts w:ascii="Calibri" w:hAnsi="Calibri"/>
          <w:sz w:val="22"/>
          <w:szCs w:val="22"/>
        </w:rPr>
        <w:t>С</w:t>
      </w:r>
      <w:r w:rsidR="00295F2A" w:rsidRPr="00875515">
        <w:rPr>
          <w:rFonts w:ascii="Calibri" w:hAnsi="Calibri"/>
          <w:sz w:val="22"/>
          <w:szCs w:val="22"/>
          <w:lang w:val="en-US"/>
        </w:rPr>
        <w:t>. 741-746.</w:t>
      </w:r>
    </w:p>
    <w:p w:rsidR="00295F2A" w:rsidRPr="00875515" w:rsidRDefault="003F6713" w:rsidP="003F6713">
      <w:pPr>
        <w:pStyle w:val="a6"/>
        <w:spacing w:line="240" w:lineRule="auto"/>
        <w:ind w:firstLine="0"/>
        <w:rPr>
          <w:rFonts w:ascii="Calibri" w:hAnsi="Calibri"/>
          <w:sz w:val="22"/>
          <w:szCs w:val="22"/>
        </w:rPr>
      </w:pPr>
      <w:r w:rsidRPr="00875515">
        <w:rPr>
          <w:rFonts w:ascii="Calibri" w:hAnsi="Calibri"/>
          <w:sz w:val="22"/>
          <w:szCs w:val="22"/>
        </w:rPr>
        <w:t>3</w:t>
      </w:r>
      <w:r w:rsidR="00295F2A" w:rsidRPr="00875515">
        <w:rPr>
          <w:rFonts w:ascii="Calibri" w:hAnsi="Calibri"/>
          <w:sz w:val="22"/>
          <w:szCs w:val="22"/>
        </w:rPr>
        <w:t xml:space="preserve">. И.Б. Дмитриева, К.П. </w:t>
      </w:r>
      <w:proofErr w:type="spellStart"/>
      <w:r w:rsidR="00295F2A" w:rsidRPr="00875515">
        <w:rPr>
          <w:rFonts w:ascii="Calibri" w:hAnsi="Calibri"/>
          <w:sz w:val="22"/>
          <w:szCs w:val="22"/>
        </w:rPr>
        <w:t>Тихомолова</w:t>
      </w:r>
      <w:proofErr w:type="spellEnd"/>
      <w:r w:rsidR="00295F2A" w:rsidRPr="00875515">
        <w:rPr>
          <w:rFonts w:ascii="Calibri" w:hAnsi="Calibri"/>
          <w:sz w:val="22"/>
          <w:szCs w:val="22"/>
        </w:rPr>
        <w:t xml:space="preserve">, А.С. Чухно. Адсорбция </w:t>
      </w:r>
      <w:proofErr w:type="spellStart"/>
      <w:r w:rsidR="00295F2A" w:rsidRPr="00875515">
        <w:rPr>
          <w:rFonts w:ascii="Calibri" w:hAnsi="Calibri"/>
          <w:sz w:val="22"/>
          <w:szCs w:val="22"/>
        </w:rPr>
        <w:t>тетразола</w:t>
      </w:r>
      <w:proofErr w:type="spellEnd"/>
      <w:r w:rsidR="00295F2A" w:rsidRPr="00875515">
        <w:rPr>
          <w:rFonts w:ascii="Calibri" w:hAnsi="Calibri"/>
          <w:sz w:val="22"/>
          <w:szCs w:val="22"/>
        </w:rPr>
        <w:t xml:space="preserve"> на оксидах  </w:t>
      </w:r>
      <w:r w:rsidR="00295F2A" w:rsidRPr="00875515">
        <w:rPr>
          <w:rFonts w:ascii="Calibri" w:hAnsi="Calibri"/>
          <w:sz w:val="22"/>
          <w:szCs w:val="22"/>
          <w:lang w:val="en-US"/>
        </w:rPr>
        <w:t>Ni</w:t>
      </w:r>
      <w:r w:rsidR="00295F2A" w:rsidRPr="00875515">
        <w:rPr>
          <w:rFonts w:ascii="Calibri" w:hAnsi="Calibri"/>
          <w:sz w:val="22"/>
          <w:szCs w:val="22"/>
        </w:rPr>
        <w:t>(</w:t>
      </w:r>
      <w:r w:rsidR="00295F2A" w:rsidRPr="00875515">
        <w:rPr>
          <w:rFonts w:ascii="Calibri" w:hAnsi="Calibri"/>
          <w:sz w:val="22"/>
          <w:szCs w:val="22"/>
          <w:lang w:val="en-US"/>
        </w:rPr>
        <w:t>II</w:t>
      </w:r>
      <w:r w:rsidR="00295F2A" w:rsidRPr="00875515">
        <w:rPr>
          <w:rFonts w:ascii="Calibri" w:hAnsi="Calibri"/>
          <w:sz w:val="22"/>
          <w:szCs w:val="22"/>
        </w:rPr>
        <w:t xml:space="preserve">) и  </w:t>
      </w:r>
      <w:r w:rsidR="00295F2A" w:rsidRPr="00875515">
        <w:rPr>
          <w:rFonts w:ascii="Calibri" w:hAnsi="Calibri"/>
          <w:sz w:val="22"/>
          <w:szCs w:val="22"/>
          <w:lang w:val="en-US"/>
        </w:rPr>
        <w:t>Fe</w:t>
      </w:r>
      <w:r w:rsidR="00295F2A" w:rsidRPr="00875515">
        <w:rPr>
          <w:rFonts w:ascii="Calibri" w:hAnsi="Calibri"/>
          <w:sz w:val="22"/>
          <w:szCs w:val="22"/>
        </w:rPr>
        <w:t>(</w:t>
      </w:r>
      <w:r w:rsidR="00295F2A" w:rsidRPr="00875515">
        <w:rPr>
          <w:rFonts w:ascii="Calibri" w:hAnsi="Calibri"/>
          <w:sz w:val="22"/>
          <w:szCs w:val="22"/>
          <w:lang w:val="en-US"/>
        </w:rPr>
        <w:t>III</w:t>
      </w:r>
      <w:r w:rsidR="00295F2A" w:rsidRPr="00875515">
        <w:rPr>
          <w:rFonts w:ascii="Calibri" w:hAnsi="Calibri"/>
          <w:sz w:val="22"/>
          <w:szCs w:val="22"/>
        </w:rPr>
        <w:t xml:space="preserve">). // </w:t>
      </w:r>
      <w:proofErr w:type="spellStart"/>
      <w:r w:rsidR="00295F2A" w:rsidRPr="00875515">
        <w:rPr>
          <w:rFonts w:ascii="Calibri" w:hAnsi="Calibri"/>
          <w:sz w:val="22"/>
          <w:szCs w:val="22"/>
        </w:rPr>
        <w:t>ЖПХ</w:t>
      </w:r>
      <w:proofErr w:type="spellEnd"/>
      <w:r w:rsidR="00295F2A" w:rsidRPr="00875515">
        <w:rPr>
          <w:rFonts w:ascii="Calibri" w:hAnsi="Calibri"/>
          <w:sz w:val="22"/>
          <w:szCs w:val="22"/>
        </w:rPr>
        <w:t xml:space="preserve">, 2006. т. 79. </w:t>
      </w:r>
      <w:proofErr w:type="spellStart"/>
      <w:r w:rsidR="00295F2A" w:rsidRPr="00875515">
        <w:rPr>
          <w:rFonts w:ascii="Calibri" w:hAnsi="Calibri"/>
          <w:sz w:val="22"/>
          <w:szCs w:val="22"/>
        </w:rPr>
        <w:t>Вып</w:t>
      </w:r>
      <w:proofErr w:type="spellEnd"/>
      <w:r w:rsidR="00295F2A" w:rsidRPr="00875515">
        <w:rPr>
          <w:rFonts w:ascii="Calibri" w:hAnsi="Calibri"/>
          <w:sz w:val="22"/>
          <w:szCs w:val="22"/>
        </w:rPr>
        <w:t>. 1.– С. 51-56.</w:t>
      </w:r>
    </w:p>
    <w:p w:rsidR="00295F2A" w:rsidRPr="00875515" w:rsidRDefault="003F6713" w:rsidP="003F6713">
      <w:pPr>
        <w:pStyle w:val="a6"/>
        <w:spacing w:line="240" w:lineRule="auto"/>
        <w:ind w:firstLine="0"/>
        <w:rPr>
          <w:rFonts w:ascii="Calibri" w:hAnsi="Calibri"/>
          <w:sz w:val="22"/>
          <w:szCs w:val="22"/>
          <w:lang w:val="en-US"/>
        </w:rPr>
      </w:pPr>
      <w:r w:rsidRPr="00875515">
        <w:rPr>
          <w:rFonts w:ascii="Calibri" w:hAnsi="Calibri"/>
          <w:sz w:val="22"/>
          <w:szCs w:val="22"/>
          <w:lang w:val="en-US"/>
        </w:rPr>
        <w:t>4</w:t>
      </w:r>
      <w:r w:rsidR="00295F2A" w:rsidRPr="00875515">
        <w:rPr>
          <w:rFonts w:ascii="Calibri" w:hAnsi="Calibri"/>
          <w:sz w:val="22"/>
          <w:szCs w:val="22"/>
          <w:lang w:val="en-US"/>
        </w:rPr>
        <w:t xml:space="preserve">. </w:t>
      </w:r>
      <w:proofErr w:type="spellStart"/>
      <w:r w:rsidR="00295F2A" w:rsidRPr="00875515">
        <w:rPr>
          <w:rFonts w:ascii="Calibri" w:hAnsi="Calibri"/>
          <w:sz w:val="22"/>
          <w:szCs w:val="22"/>
          <w:lang w:val="en-US"/>
        </w:rPr>
        <w:t>Dmitriyeva</w:t>
      </w:r>
      <w:proofErr w:type="spellEnd"/>
      <w:r w:rsidR="00295F2A" w:rsidRPr="00875515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295F2A" w:rsidRPr="00875515">
        <w:rPr>
          <w:rFonts w:ascii="Calibri" w:hAnsi="Calibri"/>
          <w:sz w:val="22"/>
          <w:szCs w:val="22"/>
          <w:lang w:val="en-US"/>
        </w:rPr>
        <w:t>I.B.</w:t>
      </w:r>
      <w:proofErr w:type="spellEnd"/>
      <w:r w:rsidR="00295F2A" w:rsidRPr="00875515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="00295F2A" w:rsidRPr="00875515">
        <w:rPr>
          <w:rFonts w:ascii="Calibri" w:hAnsi="Calibri"/>
          <w:sz w:val="22"/>
          <w:szCs w:val="22"/>
          <w:lang w:val="en-US"/>
        </w:rPr>
        <w:t>Tikhomolova</w:t>
      </w:r>
      <w:proofErr w:type="spellEnd"/>
      <w:r w:rsidR="00295F2A" w:rsidRPr="00875515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295F2A" w:rsidRPr="00875515">
        <w:rPr>
          <w:rFonts w:ascii="Calibri" w:hAnsi="Calibri"/>
          <w:sz w:val="22"/>
          <w:szCs w:val="22"/>
          <w:lang w:val="en-US"/>
        </w:rPr>
        <w:t>K.P.</w:t>
      </w:r>
      <w:proofErr w:type="spellEnd"/>
      <w:r w:rsidR="00295F2A" w:rsidRPr="00875515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="00295F2A" w:rsidRPr="00875515">
        <w:rPr>
          <w:rFonts w:ascii="Calibri" w:hAnsi="Calibri"/>
          <w:sz w:val="22"/>
          <w:szCs w:val="22"/>
          <w:lang w:val="en-US"/>
        </w:rPr>
        <w:t>Chukhno</w:t>
      </w:r>
      <w:proofErr w:type="spellEnd"/>
      <w:r w:rsidR="00295F2A" w:rsidRPr="00875515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295F2A" w:rsidRPr="00875515">
        <w:rPr>
          <w:rFonts w:ascii="Calibri" w:hAnsi="Calibri"/>
          <w:sz w:val="22"/>
          <w:szCs w:val="22"/>
          <w:lang w:val="en-US"/>
        </w:rPr>
        <w:t>A.S.</w:t>
      </w:r>
      <w:proofErr w:type="spellEnd"/>
      <w:r w:rsidR="00295F2A" w:rsidRPr="00875515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="00295F2A" w:rsidRPr="00875515">
        <w:rPr>
          <w:rFonts w:ascii="Calibri" w:hAnsi="Calibri"/>
          <w:sz w:val="22"/>
          <w:szCs w:val="22"/>
          <w:lang w:val="en-US"/>
        </w:rPr>
        <w:t>Prokopovich</w:t>
      </w:r>
      <w:proofErr w:type="spellEnd"/>
      <w:r w:rsidR="00295F2A" w:rsidRPr="00875515">
        <w:rPr>
          <w:rFonts w:ascii="Calibri" w:hAnsi="Calibri"/>
          <w:sz w:val="22"/>
          <w:szCs w:val="22"/>
          <w:lang w:val="en-US"/>
        </w:rPr>
        <w:t xml:space="preserve"> P.P., </w:t>
      </w:r>
      <w:proofErr w:type="spellStart"/>
      <w:r w:rsidR="00295F2A" w:rsidRPr="00875515">
        <w:rPr>
          <w:rFonts w:ascii="Calibri" w:hAnsi="Calibri"/>
          <w:sz w:val="22"/>
          <w:szCs w:val="22"/>
          <w:lang w:val="en-US"/>
        </w:rPr>
        <w:t>Starov</w:t>
      </w:r>
      <w:proofErr w:type="spellEnd"/>
      <w:r w:rsidR="00295F2A" w:rsidRPr="00875515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="00295F2A" w:rsidRPr="00875515">
        <w:rPr>
          <w:rFonts w:ascii="Calibri" w:hAnsi="Calibri"/>
          <w:sz w:val="22"/>
          <w:szCs w:val="22"/>
          <w:lang w:val="en-US"/>
        </w:rPr>
        <w:t>V.M.</w:t>
      </w:r>
      <w:proofErr w:type="spellEnd"/>
      <w:r w:rsidR="00295F2A" w:rsidRPr="00875515">
        <w:rPr>
          <w:rFonts w:ascii="Calibri" w:hAnsi="Calibri"/>
          <w:sz w:val="22"/>
          <w:szCs w:val="22"/>
          <w:lang w:val="en-US"/>
        </w:rPr>
        <w:t xml:space="preserve"> Investigation of the </w:t>
      </w:r>
      <w:proofErr w:type="spellStart"/>
      <w:r w:rsidR="00295F2A" w:rsidRPr="00875515">
        <w:rPr>
          <w:rFonts w:ascii="Calibri" w:hAnsi="Calibri"/>
          <w:sz w:val="22"/>
          <w:szCs w:val="22"/>
          <w:lang w:val="en-US"/>
        </w:rPr>
        <w:t>electrosurface</w:t>
      </w:r>
      <w:proofErr w:type="spellEnd"/>
      <w:r w:rsidR="00295F2A" w:rsidRPr="00875515">
        <w:rPr>
          <w:rFonts w:ascii="Calibri" w:hAnsi="Calibri"/>
          <w:sz w:val="22"/>
          <w:szCs w:val="22"/>
          <w:lang w:val="en-US"/>
        </w:rPr>
        <w:t xml:space="preserve"> properties of </w:t>
      </w:r>
      <w:proofErr w:type="spellStart"/>
      <w:r w:rsidR="00295F2A" w:rsidRPr="00875515">
        <w:rPr>
          <w:rFonts w:ascii="Calibri" w:hAnsi="Calibri"/>
          <w:sz w:val="22"/>
          <w:szCs w:val="22"/>
          <w:lang w:val="en-US"/>
        </w:rPr>
        <w:t>NiO</w:t>
      </w:r>
      <w:proofErr w:type="spellEnd"/>
      <w:r w:rsidR="00295F2A" w:rsidRPr="00875515">
        <w:rPr>
          <w:rFonts w:ascii="Calibri" w:hAnsi="Calibri"/>
          <w:sz w:val="22"/>
          <w:szCs w:val="22"/>
          <w:lang w:val="en-US"/>
        </w:rPr>
        <w:t xml:space="preserve"> and </w:t>
      </w:r>
      <w:proofErr w:type="spellStart"/>
      <w:r w:rsidR="00295F2A" w:rsidRPr="00875515">
        <w:rPr>
          <w:rFonts w:ascii="Calibri" w:hAnsi="Calibri"/>
          <w:sz w:val="22"/>
          <w:szCs w:val="22"/>
          <w:lang w:val="en-US"/>
        </w:rPr>
        <w:t>Fe</w:t>
      </w:r>
      <w:r w:rsidR="00295F2A" w:rsidRPr="00875515">
        <w:rPr>
          <w:rFonts w:ascii="Calibri" w:hAnsi="Calibri"/>
          <w:sz w:val="22"/>
          <w:szCs w:val="22"/>
          <w:vertAlign w:val="subscript"/>
          <w:lang w:val="en-US"/>
        </w:rPr>
        <w:t>2</w:t>
      </w:r>
      <w:r w:rsidR="00295F2A" w:rsidRPr="00875515">
        <w:rPr>
          <w:rFonts w:ascii="Calibri" w:hAnsi="Calibri"/>
          <w:sz w:val="22"/>
          <w:szCs w:val="22"/>
          <w:lang w:val="en-US"/>
        </w:rPr>
        <w:t>O</w:t>
      </w:r>
      <w:r w:rsidR="00295F2A" w:rsidRPr="00875515">
        <w:rPr>
          <w:rFonts w:ascii="Calibri" w:hAnsi="Calibri"/>
          <w:sz w:val="22"/>
          <w:szCs w:val="22"/>
          <w:vertAlign w:val="subscript"/>
          <w:lang w:val="en-US"/>
        </w:rPr>
        <w:t>3</w:t>
      </w:r>
      <w:proofErr w:type="spellEnd"/>
      <w:r w:rsidR="00295F2A" w:rsidRPr="00875515">
        <w:rPr>
          <w:rFonts w:ascii="Calibri" w:hAnsi="Calibri"/>
          <w:sz w:val="22"/>
          <w:szCs w:val="22"/>
          <w:lang w:val="en-US"/>
        </w:rPr>
        <w:t xml:space="preserve"> in </w:t>
      </w:r>
      <w:proofErr w:type="spellStart"/>
      <w:r w:rsidR="00295F2A" w:rsidRPr="00875515">
        <w:rPr>
          <w:rFonts w:ascii="Calibri" w:hAnsi="Calibri"/>
          <w:sz w:val="22"/>
          <w:szCs w:val="22"/>
          <w:lang w:val="en-US"/>
        </w:rPr>
        <w:t>azole</w:t>
      </w:r>
      <w:proofErr w:type="spellEnd"/>
      <w:r w:rsidR="00295F2A" w:rsidRPr="00875515">
        <w:rPr>
          <w:rFonts w:ascii="Calibri" w:hAnsi="Calibri"/>
          <w:sz w:val="22"/>
          <w:szCs w:val="22"/>
          <w:lang w:val="en-US"/>
        </w:rPr>
        <w:t xml:space="preserve"> solutions // Colloids and Surfaces A: </w:t>
      </w:r>
      <w:proofErr w:type="spellStart"/>
      <w:r w:rsidR="00295F2A" w:rsidRPr="00875515">
        <w:rPr>
          <w:rFonts w:ascii="Calibri" w:hAnsi="Calibri"/>
          <w:sz w:val="22"/>
          <w:szCs w:val="22"/>
          <w:lang w:val="en-US"/>
        </w:rPr>
        <w:t>Physicochem</w:t>
      </w:r>
      <w:proofErr w:type="spellEnd"/>
      <w:r w:rsidR="00295F2A" w:rsidRPr="00875515">
        <w:rPr>
          <w:rFonts w:ascii="Calibri" w:hAnsi="Calibri"/>
          <w:sz w:val="22"/>
          <w:szCs w:val="22"/>
          <w:lang w:val="en-US"/>
        </w:rPr>
        <w:t>. Eng. Aspects Vol. 241, Issues 1-3, 2007– P. 45-59.</w:t>
      </w:r>
    </w:p>
    <w:p w:rsidR="00295F2A" w:rsidRPr="00875515" w:rsidRDefault="003F6713" w:rsidP="003F6713">
      <w:pPr>
        <w:pStyle w:val="a6"/>
        <w:spacing w:line="240" w:lineRule="auto"/>
        <w:ind w:firstLine="0"/>
        <w:rPr>
          <w:rFonts w:ascii="Calibri" w:hAnsi="Calibri"/>
          <w:sz w:val="22"/>
          <w:szCs w:val="22"/>
        </w:rPr>
      </w:pPr>
      <w:r w:rsidRPr="00875515">
        <w:rPr>
          <w:rFonts w:ascii="Calibri" w:hAnsi="Calibri"/>
          <w:sz w:val="22"/>
          <w:szCs w:val="22"/>
        </w:rPr>
        <w:t>5</w:t>
      </w:r>
      <w:r w:rsidR="00295F2A" w:rsidRPr="00875515">
        <w:rPr>
          <w:rFonts w:ascii="Calibri" w:hAnsi="Calibri"/>
          <w:sz w:val="22"/>
          <w:szCs w:val="22"/>
        </w:rPr>
        <w:t xml:space="preserve">. А.С. Чухно, И.Б. Дмитриева, К.П. </w:t>
      </w:r>
      <w:proofErr w:type="spellStart"/>
      <w:r w:rsidR="00295F2A" w:rsidRPr="00875515">
        <w:rPr>
          <w:rFonts w:ascii="Calibri" w:hAnsi="Calibri"/>
          <w:sz w:val="22"/>
          <w:szCs w:val="22"/>
        </w:rPr>
        <w:t>Тихомолова</w:t>
      </w:r>
      <w:proofErr w:type="spellEnd"/>
      <w:r w:rsidR="00295F2A" w:rsidRPr="00875515">
        <w:rPr>
          <w:rFonts w:ascii="Calibri" w:hAnsi="Calibri"/>
          <w:sz w:val="22"/>
          <w:szCs w:val="22"/>
        </w:rPr>
        <w:t xml:space="preserve">, Н.В. Воронкова. </w:t>
      </w:r>
      <w:proofErr w:type="spellStart"/>
      <w:r w:rsidR="00295F2A" w:rsidRPr="00875515">
        <w:rPr>
          <w:rFonts w:ascii="Calibri" w:hAnsi="Calibri"/>
          <w:sz w:val="22"/>
          <w:szCs w:val="22"/>
        </w:rPr>
        <w:t>Электроповерхностные</w:t>
      </w:r>
      <w:proofErr w:type="spellEnd"/>
      <w:r w:rsidR="00295F2A" w:rsidRPr="00875515">
        <w:rPr>
          <w:rFonts w:ascii="Calibri" w:hAnsi="Calibri"/>
          <w:sz w:val="22"/>
          <w:szCs w:val="22"/>
        </w:rPr>
        <w:t xml:space="preserve"> свойства оксидов никеля (</w:t>
      </w:r>
      <w:r w:rsidR="00295F2A" w:rsidRPr="00875515">
        <w:rPr>
          <w:rFonts w:ascii="Calibri" w:hAnsi="Calibri"/>
          <w:sz w:val="22"/>
          <w:szCs w:val="22"/>
          <w:lang w:val="en-US"/>
        </w:rPr>
        <w:t>II</w:t>
      </w:r>
      <w:r w:rsidR="00295F2A" w:rsidRPr="00875515">
        <w:rPr>
          <w:rFonts w:ascii="Calibri" w:hAnsi="Calibri"/>
          <w:sz w:val="22"/>
          <w:szCs w:val="22"/>
        </w:rPr>
        <w:t>) и железа (</w:t>
      </w:r>
      <w:r w:rsidR="00295F2A" w:rsidRPr="00875515">
        <w:rPr>
          <w:rFonts w:ascii="Calibri" w:hAnsi="Calibri"/>
          <w:sz w:val="22"/>
          <w:szCs w:val="22"/>
          <w:lang w:val="en-US"/>
        </w:rPr>
        <w:t>III</w:t>
      </w:r>
      <w:r w:rsidR="00295F2A" w:rsidRPr="00875515">
        <w:rPr>
          <w:rFonts w:ascii="Calibri" w:hAnsi="Calibri"/>
          <w:sz w:val="22"/>
          <w:szCs w:val="22"/>
        </w:rPr>
        <w:t xml:space="preserve">) в водных растворах 1,2,4 </w:t>
      </w:r>
      <w:proofErr w:type="spellStart"/>
      <w:r w:rsidR="00295F2A" w:rsidRPr="00875515">
        <w:rPr>
          <w:rFonts w:ascii="Calibri" w:hAnsi="Calibri"/>
          <w:sz w:val="22"/>
          <w:szCs w:val="22"/>
        </w:rPr>
        <w:t>триазола</w:t>
      </w:r>
      <w:proofErr w:type="spellEnd"/>
      <w:r w:rsidR="00295F2A" w:rsidRPr="00875515">
        <w:rPr>
          <w:rFonts w:ascii="Calibri" w:hAnsi="Calibri"/>
          <w:sz w:val="22"/>
          <w:szCs w:val="22"/>
        </w:rPr>
        <w:t xml:space="preserve">. // </w:t>
      </w:r>
      <w:proofErr w:type="spellStart"/>
      <w:r w:rsidR="00295F2A" w:rsidRPr="00875515">
        <w:rPr>
          <w:rFonts w:ascii="Calibri" w:hAnsi="Calibri"/>
          <w:sz w:val="22"/>
          <w:szCs w:val="22"/>
        </w:rPr>
        <w:t>ЖПХ</w:t>
      </w:r>
      <w:proofErr w:type="spellEnd"/>
      <w:r w:rsidR="00295F2A" w:rsidRPr="00875515">
        <w:rPr>
          <w:rFonts w:ascii="Calibri" w:hAnsi="Calibri"/>
          <w:sz w:val="22"/>
          <w:szCs w:val="22"/>
        </w:rPr>
        <w:t xml:space="preserve">, 2010. т. 83. </w:t>
      </w:r>
      <w:proofErr w:type="spellStart"/>
      <w:r w:rsidR="00295F2A" w:rsidRPr="00875515">
        <w:rPr>
          <w:rFonts w:ascii="Calibri" w:hAnsi="Calibri"/>
          <w:sz w:val="22"/>
          <w:szCs w:val="22"/>
        </w:rPr>
        <w:t>Вып</w:t>
      </w:r>
      <w:proofErr w:type="spellEnd"/>
      <w:r w:rsidR="00295F2A" w:rsidRPr="00875515">
        <w:rPr>
          <w:rFonts w:ascii="Calibri" w:hAnsi="Calibri"/>
          <w:sz w:val="22"/>
          <w:szCs w:val="22"/>
        </w:rPr>
        <w:t>. 7.– С. 1119-1123.</w:t>
      </w:r>
    </w:p>
    <w:p w:rsidR="00295F2A" w:rsidRPr="00875515" w:rsidRDefault="003F6713" w:rsidP="003F6713">
      <w:pPr>
        <w:pStyle w:val="a6"/>
        <w:spacing w:line="240" w:lineRule="auto"/>
        <w:ind w:firstLine="0"/>
        <w:rPr>
          <w:rFonts w:ascii="Calibri" w:hAnsi="Calibri"/>
          <w:sz w:val="22"/>
          <w:szCs w:val="22"/>
        </w:rPr>
      </w:pPr>
      <w:r w:rsidRPr="00875515">
        <w:rPr>
          <w:rFonts w:ascii="Calibri" w:hAnsi="Calibri"/>
          <w:sz w:val="22"/>
          <w:szCs w:val="22"/>
        </w:rPr>
        <w:t>6</w:t>
      </w:r>
      <w:r w:rsidR="00295F2A" w:rsidRPr="00875515">
        <w:rPr>
          <w:rFonts w:ascii="Calibri" w:hAnsi="Calibri"/>
          <w:sz w:val="22"/>
          <w:szCs w:val="22"/>
        </w:rPr>
        <w:t xml:space="preserve">. А.С. Чухно, И.Б. Дмитриева, Д.В. Мартынов. </w:t>
      </w:r>
      <w:r w:rsidR="00295F2A" w:rsidRPr="00875515">
        <w:rPr>
          <w:rFonts w:ascii="Calibri" w:hAnsi="Calibri"/>
          <w:bCs/>
          <w:sz w:val="22"/>
          <w:szCs w:val="22"/>
        </w:rPr>
        <w:t xml:space="preserve">Изоэлектрическая точка белков в водных растворах </w:t>
      </w:r>
      <w:proofErr w:type="spellStart"/>
      <w:r w:rsidR="00295F2A" w:rsidRPr="00875515">
        <w:rPr>
          <w:rFonts w:ascii="Calibri" w:hAnsi="Calibri"/>
          <w:bCs/>
          <w:sz w:val="22"/>
          <w:szCs w:val="22"/>
        </w:rPr>
        <w:t>азолов</w:t>
      </w:r>
      <w:proofErr w:type="spellEnd"/>
      <w:r w:rsidR="00295F2A" w:rsidRPr="00875515">
        <w:rPr>
          <w:rFonts w:ascii="Calibri" w:hAnsi="Calibri"/>
          <w:bCs/>
          <w:sz w:val="22"/>
          <w:szCs w:val="22"/>
        </w:rPr>
        <w:t xml:space="preserve"> </w:t>
      </w:r>
      <w:r w:rsidR="00295F2A" w:rsidRPr="00875515">
        <w:rPr>
          <w:rFonts w:ascii="Calibri" w:hAnsi="Calibri"/>
          <w:sz w:val="22"/>
          <w:szCs w:val="22"/>
        </w:rPr>
        <w:t xml:space="preserve">// Вестник СПбГУ. – 2011. - Сер. 4. </w:t>
      </w:r>
      <w:proofErr w:type="spellStart"/>
      <w:r w:rsidR="00295F2A" w:rsidRPr="00875515">
        <w:rPr>
          <w:rFonts w:ascii="Calibri" w:hAnsi="Calibri"/>
          <w:sz w:val="22"/>
          <w:szCs w:val="22"/>
        </w:rPr>
        <w:t>Вып</w:t>
      </w:r>
      <w:proofErr w:type="spellEnd"/>
      <w:r w:rsidR="00295F2A" w:rsidRPr="00875515">
        <w:rPr>
          <w:rFonts w:ascii="Calibri" w:hAnsi="Calibri"/>
          <w:sz w:val="22"/>
          <w:szCs w:val="22"/>
        </w:rPr>
        <w:t>. 2. – С. 124 - 134.</w:t>
      </w:r>
    </w:p>
    <w:p w:rsidR="00295F2A" w:rsidRPr="00875515" w:rsidRDefault="003F6713" w:rsidP="003F6713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875515">
        <w:rPr>
          <w:rFonts w:ascii="Calibri" w:hAnsi="Calibri"/>
          <w:color w:val="auto"/>
          <w:sz w:val="22"/>
          <w:szCs w:val="22"/>
        </w:rPr>
        <w:t>7</w:t>
      </w:r>
      <w:r w:rsidR="00295F2A" w:rsidRPr="00875515">
        <w:rPr>
          <w:rFonts w:ascii="Calibri" w:hAnsi="Calibri"/>
          <w:color w:val="auto"/>
          <w:sz w:val="22"/>
          <w:szCs w:val="22"/>
        </w:rPr>
        <w:t xml:space="preserve">. А.С. Чухно, И.Б. Дмитриева, Д.В. Мартынов. </w:t>
      </w:r>
      <w:r w:rsidR="00295F2A" w:rsidRPr="00875515">
        <w:rPr>
          <w:rFonts w:ascii="Calibri" w:hAnsi="Calibri"/>
          <w:bCs/>
          <w:color w:val="auto"/>
          <w:sz w:val="22"/>
          <w:szCs w:val="22"/>
        </w:rPr>
        <w:t xml:space="preserve">Влияние солей одно-, двух- и трехзарядных катионов металлов на сорбцию </w:t>
      </w:r>
      <w:proofErr w:type="spellStart"/>
      <w:r w:rsidR="00295F2A" w:rsidRPr="00875515">
        <w:rPr>
          <w:rFonts w:ascii="Calibri" w:hAnsi="Calibri"/>
          <w:bCs/>
          <w:color w:val="auto"/>
          <w:sz w:val="22"/>
          <w:szCs w:val="22"/>
        </w:rPr>
        <w:t>Н+</w:t>
      </w:r>
      <w:proofErr w:type="spellEnd"/>
      <w:r w:rsidR="00295F2A" w:rsidRPr="00875515">
        <w:rPr>
          <w:rFonts w:ascii="Calibri" w:hAnsi="Calibri"/>
          <w:bCs/>
          <w:color w:val="auto"/>
          <w:sz w:val="22"/>
          <w:szCs w:val="22"/>
        </w:rPr>
        <w:t xml:space="preserve"> и О</w:t>
      </w:r>
      <w:proofErr w:type="gramStart"/>
      <w:r w:rsidR="00295F2A" w:rsidRPr="00875515">
        <w:rPr>
          <w:rFonts w:ascii="Calibri" w:hAnsi="Calibri"/>
          <w:bCs/>
          <w:color w:val="auto"/>
          <w:sz w:val="22"/>
          <w:szCs w:val="22"/>
        </w:rPr>
        <w:t>Н-</w:t>
      </w:r>
      <w:proofErr w:type="gramEnd"/>
      <w:r w:rsidR="00295F2A" w:rsidRPr="00875515">
        <w:rPr>
          <w:rFonts w:ascii="Calibri" w:hAnsi="Calibri"/>
          <w:bCs/>
          <w:color w:val="auto"/>
          <w:sz w:val="22"/>
          <w:szCs w:val="22"/>
        </w:rPr>
        <w:t xml:space="preserve"> ионов на декстране  </w:t>
      </w:r>
      <w:r w:rsidR="00295F2A" w:rsidRPr="00875515">
        <w:rPr>
          <w:rFonts w:ascii="Calibri" w:hAnsi="Calibri"/>
          <w:color w:val="auto"/>
          <w:sz w:val="22"/>
          <w:szCs w:val="22"/>
        </w:rPr>
        <w:t xml:space="preserve">// </w:t>
      </w:r>
      <w:proofErr w:type="spellStart"/>
      <w:r w:rsidR="00295F2A" w:rsidRPr="00875515">
        <w:rPr>
          <w:rFonts w:ascii="Calibri" w:hAnsi="Calibri"/>
          <w:iCs/>
          <w:color w:val="auto"/>
          <w:sz w:val="22"/>
          <w:szCs w:val="22"/>
        </w:rPr>
        <w:t>Бутлеровские</w:t>
      </w:r>
      <w:proofErr w:type="spellEnd"/>
      <w:r w:rsidR="00295F2A" w:rsidRPr="00875515">
        <w:rPr>
          <w:rFonts w:ascii="Calibri" w:hAnsi="Calibri"/>
          <w:iCs/>
          <w:color w:val="auto"/>
          <w:sz w:val="22"/>
          <w:szCs w:val="22"/>
        </w:rPr>
        <w:t xml:space="preserve"> сообщения</w:t>
      </w:r>
      <w:r w:rsidR="00295F2A" w:rsidRPr="00875515">
        <w:rPr>
          <w:rFonts w:ascii="Calibri" w:hAnsi="Calibri"/>
          <w:color w:val="auto"/>
          <w:sz w:val="22"/>
          <w:szCs w:val="22"/>
        </w:rPr>
        <w:t xml:space="preserve">. – 2011. - </w:t>
      </w:r>
      <w:proofErr w:type="spellStart"/>
      <w:r w:rsidR="00295F2A" w:rsidRPr="00875515">
        <w:rPr>
          <w:rFonts w:ascii="Calibri" w:hAnsi="Calibri"/>
          <w:color w:val="auto"/>
          <w:sz w:val="22"/>
          <w:szCs w:val="22"/>
        </w:rPr>
        <w:t>Т.27</w:t>
      </w:r>
      <w:proofErr w:type="spellEnd"/>
      <w:r w:rsidR="00295F2A" w:rsidRPr="00875515">
        <w:rPr>
          <w:rFonts w:ascii="Calibri" w:hAnsi="Calibri"/>
          <w:color w:val="auto"/>
          <w:sz w:val="22"/>
          <w:szCs w:val="22"/>
        </w:rPr>
        <w:t>. №14.– С. 47 - 54.</w:t>
      </w:r>
    </w:p>
    <w:p w:rsidR="00295F2A" w:rsidRPr="00875515" w:rsidRDefault="003F6713" w:rsidP="003F6713">
      <w:pPr>
        <w:pStyle w:val="a6"/>
        <w:spacing w:line="240" w:lineRule="auto"/>
        <w:ind w:firstLine="0"/>
        <w:rPr>
          <w:rFonts w:ascii="Calibri" w:hAnsi="Calibri"/>
          <w:sz w:val="22"/>
          <w:szCs w:val="22"/>
        </w:rPr>
      </w:pPr>
      <w:r w:rsidRPr="00875515">
        <w:rPr>
          <w:rFonts w:ascii="Calibri" w:hAnsi="Calibri"/>
          <w:sz w:val="22"/>
          <w:szCs w:val="22"/>
        </w:rPr>
        <w:t>8</w:t>
      </w:r>
      <w:r w:rsidR="00295F2A" w:rsidRPr="00875515">
        <w:rPr>
          <w:rFonts w:ascii="Calibri" w:hAnsi="Calibri"/>
          <w:sz w:val="22"/>
          <w:szCs w:val="22"/>
        </w:rPr>
        <w:t xml:space="preserve">. А.С. Чухно, И.Б. Дмитриева, С.С. </w:t>
      </w:r>
      <w:proofErr w:type="spellStart"/>
      <w:r w:rsidR="00295F2A" w:rsidRPr="00875515">
        <w:rPr>
          <w:rFonts w:ascii="Calibri" w:hAnsi="Calibri"/>
          <w:sz w:val="22"/>
          <w:szCs w:val="22"/>
        </w:rPr>
        <w:t>Колодеева</w:t>
      </w:r>
      <w:proofErr w:type="spellEnd"/>
      <w:r w:rsidR="00295F2A" w:rsidRPr="00875515">
        <w:rPr>
          <w:rFonts w:ascii="Calibri" w:hAnsi="Calibri"/>
          <w:sz w:val="22"/>
          <w:szCs w:val="22"/>
        </w:rPr>
        <w:t xml:space="preserve">, Д.В. Мартынов. </w:t>
      </w:r>
      <w:r w:rsidR="00295F2A" w:rsidRPr="00875515">
        <w:rPr>
          <w:rFonts w:ascii="Calibri" w:hAnsi="Calibri"/>
          <w:bCs/>
          <w:sz w:val="22"/>
          <w:szCs w:val="22"/>
        </w:rPr>
        <w:t xml:space="preserve">Адсорбция ионов </w:t>
      </w:r>
      <w:proofErr w:type="spellStart"/>
      <w:r w:rsidR="00295F2A" w:rsidRPr="00875515">
        <w:rPr>
          <w:rFonts w:ascii="Calibri" w:hAnsi="Calibri"/>
          <w:bCs/>
          <w:sz w:val="22"/>
          <w:szCs w:val="22"/>
        </w:rPr>
        <w:t>Н</w:t>
      </w:r>
      <w:r w:rsidR="00295F2A" w:rsidRPr="00875515">
        <w:rPr>
          <w:rFonts w:ascii="Calibri" w:hAnsi="Calibri"/>
          <w:bCs/>
          <w:sz w:val="22"/>
          <w:szCs w:val="22"/>
          <w:vertAlign w:val="superscript"/>
        </w:rPr>
        <w:t>+</w:t>
      </w:r>
      <w:proofErr w:type="spellEnd"/>
      <w:r w:rsidR="00295F2A" w:rsidRPr="00875515">
        <w:rPr>
          <w:rFonts w:ascii="Calibri" w:hAnsi="Calibri"/>
          <w:bCs/>
          <w:sz w:val="22"/>
          <w:szCs w:val="22"/>
        </w:rPr>
        <w:t xml:space="preserve"> и О</w:t>
      </w:r>
      <w:proofErr w:type="gramStart"/>
      <w:r w:rsidR="00295F2A" w:rsidRPr="00875515">
        <w:rPr>
          <w:rFonts w:ascii="Calibri" w:hAnsi="Calibri"/>
          <w:bCs/>
          <w:sz w:val="22"/>
          <w:szCs w:val="22"/>
        </w:rPr>
        <w:t>Н</w:t>
      </w:r>
      <w:r w:rsidR="00295F2A" w:rsidRPr="00875515">
        <w:rPr>
          <w:rFonts w:ascii="Calibri" w:hAnsi="Calibri"/>
          <w:bCs/>
          <w:sz w:val="22"/>
          <w:szCs w:val="22"/>
          <w:vertAlign w:val="superscript"/>
        </w:rPr>
        <w:t>-</w:t>
      </w:r>
      <w:proofErr w:type="gramEnd"/>
      <w:r w:rsidR="00295F2A" w:rsidRPr="00875515">
        <w:rPr>
          <w:rFonts w:ascii="Calibri" w:hAnsi="Calibri"/>
          <w:bCs/>
          <w:sz w:val="22"/>
          <w:szCs w:val="22"/>
        </w:rPr>
        <w:t xml:space="preserve"> на коллагене </w:t>
      </w:r>
      <w:r w:rsidR="00295F2A" w:rsidRPr="00875515">
        <w:rPr>
          <w:rFonts w:ascii="Calibri" w:hAnsi="Calibri"/>
          <w:sz w:val="22"/>
          <w:szCs w:val="22"/>
        </w:rPr>
        <w:t xml:space="preserve">// Вестник СПбГУ. – 2011. - Сер. 4. </w:t>
      </w:r>
      <w:proofErr w:type="spellStart"/>
      <w:r w:rsidR="00295F2A" w:rsidRPr="00875515">
        <w:rPr>
          <w:rFonts w:ascii="Calibri" w:hAnsi="Calibri"/>
          <w:sz w:val="22"/>
          <w:szCs w:val="22"/>
        </w:rPr>
        <w:t>Вып</w:t>
      </w:r>
      <w:proofErr w:type="spellEnd"/>
      <w:r w:rsidR="00295F2A" w:rsidRPr="00875515">
        <w:rPr>
          <w:rFonts w:ascii="Calibri" w:hAnsi="Calibri"/>
          <w:sz w:val="22"/>
          <w:szCs w:val="22"/>
        </w:rPr>
        <w:t>. 3. – С. 87 - 96.</w:t>
      </w:r>
    </w:p>
    <w:p w:rsidR="00295F2A" w:rsidRPr="00875515" w:rsidRDefault="00295F2A" w:rsidP="003F6713">
      <w:pPr>
        <w:pStyle w:val="a6"/>
        <w:spacing w:line="240" w:lineRule="auto"/>
        <w:ind w:firstLine="0"/>
        <w:rPr>
          <w:rFonts w:ascii="Calibri" w:hAnsi="Calibri"/>
          <w:sz w:val="22"/>
          <w:szCs w:val="22"/>
        </w:rPr>
      </w:pPr>
      <w:r w:rsidRPr="00875515">
        <w:rPr>
          <w:rFonts w:ascii="Calibri" w:hAnsi="Calibri"/>
          <w:sz w:val="22"/>
          <w:szCs w:val="22"/>
        </w:rPr>
        <w:t xml:space="preserve">9. И.Б. Дмитриева, А.С. Чухно. </w:t>
      </w:r>
      <w:proofErr w:type="spellStart"/>
      <w:r w:rsidRPr="00875515">
        <w:rPr>
          <w:rFonts w:ascii="Calibri" w:hAnsi="Calibri"/>
          <w:bCs/>
          <w:sz w:val="22"/>
          <w:szCs w:val="22"/>
        </w:rPr>
        <w:t>Электроповерхностные</w:t>
      </w:r>
      <w:proofErr w:type="spellEnd"/>
      <w:r w:rsidRPr="00875515">
        <w:rPr>
          <w:rFonts w:ascii="Calibri" w:hAnsi="Calibri"/>
          <w:bCs/>
          <w:sz w:val="22"/>
          <w:szCs w:val="22"/>
        </w:rPr>
        <w:t xml:space="preserve"> свойства оксидов никеля (</w:t>
      </w:r>
      <w:r w:rsidRPr="00875515">
        <w:rPr>
          <w:rFonts w:ascii="Calibri" w:hAnsi="Calibri"/>
          <w:bCs/>
          <w:sz w:val="22"/>
          <w:szCs w:val="22"/>
          <w:lang w:val="en-US"/>
        </w:rPr>
        <w:t>II</w:t>
      </w:r>
      <w:r w:rsidRPr="00875515">
        <w:rPr>
          <w:rFonts w:ascii="Calibri" w:hAnsi="Calibri"/>
          <w:bCs/>
          <w:sz w:val="22"/>
          <w:szCs w:val="22"/>
        </w:rPr>
        <w:t>) и железа (</w:t>
      </w:r>
      <w:r w:rsidRPr="00875515">
        <w:rPr>
          <w:rFonts w:ascii="Calibri" w:hAnsi="Calibri"/>
          <w:bCs/>
          <w:sz w:val="22"/>
          <w:szCs w:val="22"/>
          <w:lang w:val="en-US"/>
        </w:rPr>
        <w:t>III</w:t>
      </w:r>
      <w:r w:rsidRPr="00875515">
        <w:rPr>
          <w:rFonts w:ascii="Calibri" w:hAnsi="Calibri"/>
          <w:bCs/>
          <w:sz w:val="22"/>
          <w:szCs w:val="22"/>
        </w:rPr>
        <w:t xml:space="preserve">) в водных растворах замещенных </w:t>
      </w:r>
      <w:proofErr w:type="spellStart"/>
      <w:r w:rsidRPr="00875515">
        <w:rPr>
          <w:rFonts w:ascii="Calibri" w:hAnsi="Calibri"/>
          <w:bCs/>
          <w:sz w:val="22"/>
          <w:szCs w:val="22"/>
        </w:rPr>
        <w:t>азолов</w:t>
      </w:r>
      <w:proofErr w:type="spellEnd"/>
      <w:r w:rsidRPr="00875515">
        <w:rPr>
          <w:rFonts w:ascii="Calibri" w:hAnsi="Calibri"/>
          <w:bCs/>
          <w:sz w:val="22"/>
          <w:szCs w:val="22"/>
        </w:rPr>
        <w:t xml:space="preserve"> (производных имидазола и </w:t>
      </w:r>
      <w:proofErr w:type="spellStart"/>
      <w:r w:rsidRPr="00875515">
        <w:rPr>
          <w:rFonts w:ascii="Calibri" w:hAnsi="Calibri"/>
          <w:bCs/>
          <w:sz w:val="22"/>
          <w:szCs w:val="22"/>
        </w:rPr>
        <w:t>1,2,4-триазола</w:t>
      </w:r>
      <w:proofErr w:type="spellEnd"/>
      <w:r w:rsidRPr="00875515">
        <w:rPr>
          <w:rFonts w:ascii="Calibri" w:hAnsi="Calibri"/>
          <w:bCs/>
          <w:sz w:val="22"/>
          <w:szCs w:val="22"/>
        </w:rPr>
        <w:t xml:space="preserve">)  </w:t>
      </w:r>
      <w:r w:rsidRPr="00875515">
        <w:rPr>
          <w:rFonts w:ascii="Calibri" w:hAnsi="Calibri"/>
          <w:sz w:val="22"/>
          <w:szCs w:val="22"/>
        </w:rPr>
        <w:t xml:space="preserve">// Вестник СПбГУ. – 2012. - Сер. 4. </w:t>
      </w:r>
      <w:proofErr w:type="spellStart"/>
      <w:r w:rsidRPr="00875515">
        <w:rPr>
          <w:rFonts w:ascii="Calibri" w:hAnsi="Calibri"/>
          <w:sz w:val="22"/>
          <w:szCs w:val="22"/>
        </w:rPr>
        <w:t>Вып</w:t>
      </w:r>
      <w:proofErr w:type="spellEnd"/>
      <w:r w:rsidRPr="00875515">
        <w:rPr>
          <w:rFonts w:ascii="Calibri" w:hAnsi="Calibri"/>
          <w:sz w:val="22"/>
          <w:szCs w:val="22"/>
        </w:rPr>
        <w:t>. 3. – С. 103 - 110.</w:t>
      </w:r>
    </w:p>
    <w:p w:rsidR="00295F2A" w:rsidRPr="00875515" w:rsidRDefault="003F6713" w:rsidP="003F6713">
      <w:pPr>
        <w:pStyle w:val="ab"/>
        <w:jc w:val="both"/>
        <w:rPr>
          <w:rFonts w:ascii="Calibri" w:hAnsi="Calibri"/>
          <w:sz w:val="22"/>
          <w:szCs w:val="22"/>
        </w:rPr>
      </w:pPr>
      <w:r w:rsidRPr="00875515">
        <w:rPr>
          <w:rFonts w:ascii="Calibri" w:hAnsi="Calibri"/>
          <w:sz w:val="22"/>
          <w:szCs w:val="22"/>
          <w:lang w:val="en-US"/>
        </w:rPr>
        <w:t>10</w:t>
      </w:r>
      <w:r w:rsidR="00295F2A" w:rsidRPr="00875515">
        <w:rPr>
          <w:rFonts w:ascii="Calibri" w:hAnsi="Calibri"/>
          <w:sz w:val="22"/>
          <w:szCs w:val="22"/>
          <w:lang w:val="en-US"/>
        </w:rPr>
        <w:t xml:space="preserve">. </w:t>
      </w:r>
      <w:r w:rsidR="00295F2A" w:rsidRPr="00875515">
        <w:rPr>
          <w:rFonts w:ascii="Calibri" w:hAnsi="Calibri"/>
          <w:sz w:val="22"/>
          <w:szCs w:val="22"/>
          <w:lang w:val="it-IT"/>
        </w:rPr>
        <w:t>I.B. Dmitrieva, A.S. Chukhno, E.Y. Rodionova, R.V. Novichkov</w:t>
      </w:r>
      <w:r w:rsidR="00295F2A" w:rsidRPr="00875515">
        <w:rPr>
          <w:rFonts w:ascii="Calibri" w:hAnsi="Calibri"/>
          <w:sz w:val="22"/>
          <w:szCs w:val="22"/>
          <w:lang w:val="en-US"/>
        </w:rPr>
        <w:t xml:space="preserve">. Specific Adsorption of Aspartic Acid on Iron (III) and Nickel (II) Oxides.// </w:t>
      </w:r>
      <w:hyperlink r:id="rId6" w:history="1">
        <w:proofErr w:type="spellStart"/>
        <w:r w:rsidR="00295F2A" w:rsidRPr="00875515">
          <w:rPr>
            <w:rStyle w:val="ad"/>
            <w:rFonts w:ascii="Calibri" w:hAnsi="Calibri"/>
            <w:color w:val="auto"/>
            <w:sz w:val="22"/>
            <w:szCs w:val="22"/>
            <w:u w:val="none"/>
          </w:rPr>
          <w:t>Eurasian</w:t>
        </w:r>
        <w:proofErr w:type="spellEnd"/>
        <w:r w:rsidR="00295F2A" w:rsidRPr="00875515">
          <w:rPr>
            <w:rStyle w:val="ad"/>
            <w:rFonts w:ascii="Calibri" w:hAnsi="Calibri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295F2A" w:rsidRPr="00875515">
          <w:rPr>
            <w:rStyle w:val="ad"/>
            <w:rFonts w:ascii="Calibri" w:hAnsi="Calibri"/>
            <w:color w:val="auto"/>
            <w:sz w:val="22"/>
            <w:szCs w:val="22"/>
            <w:u w:val="none"/>
          </w:rPr>
          <w:t>Chemico-Technological</w:t>
        </w:r>
        <w:proofErr w:type="spellEnd"/>
        <w:r w:rsidR="00295F2A" w:rsidRPr="00875515">
          <w:rPr>
            <w:rStyle w:val="ad"/>
            <w:rFonts w:ascii="Calibri" w:hAnsi="Calibri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295F2A" w:rsidRPr="00875515">
          <w:rPr>
            <w:rStyle w:val="ad"/>
            <w:rFonts w:ascii="Calibri" w:hAnsi="Calibri"/>
            <w:color w:val="auto"/>
            <w:sz w:val="22"/>
            <w:szCs w:val="22"/>
            <w:u w:val="none"/>
          </w:rPr>
          <w:t>Journal</w:t>
        </w:r>
        <w:proofErr w:type="spellEnd"/>
      </w:hyperlink>
      <w:r w:rsidR="00295F2A" w:rsidRPr="00875515">
        <w:rPr>
          <w:rFonts w:ascii="Calibri" w:hAnsi="Calibri"/>
          <w:sz w:val="22"/>
          <w:szCs w:val="22"/>
        </w:rPr>
        <w:t xml:space="preserve">. 2012. Т. 14. </w:t>
      </w:r>
      <w:hyperlink r:id="rId7" w:history="1">
        <w:r w:rsidR="00295F2A" w:rsidRPr="00875515">
          <w:rPr>
            <w:rStyle w:val="ad"/>
            <w:rFonts w:ascii="Calibri" w:hAnsi="Calibri"/>
            <w:color w:val="auto"/>
            <w:sz w:val="22"/>
            <w:szCs w:val="22"/>
            <w:u w:val="none"/>
          </w:rPr>
          <w:t>№ 4</w:t>
        </w:r>
      </w:hyperlink>
      <w:r w:rsidR="00295F2A" w:rsidRPr="00875515">
        <w:rPr>
          <w:rFonts w:ascii="Calibri" w:hAnsi="Calibri"/>
          <w:sz w:val="22"/>
          <w:szCs w:val="22"/>
        </w:rPr>
        <w:t xml:space="preserve">. С. 299-304. </w:t>
      </w:r>
    </w:p>
    <w:p w:rsidR="00295F2A" w:rsidRPr="00875515" w:rsidRDefault="003F6713" w:rsidP="003F6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875515">
        <w:rPr>
          <w:rFonts w:ascii="Calibri" w:hAnsi="Calibri"/>
        </w:rPr>
        <w:t>11</w:t>
      </w:r>
      <w:r w:rsidR="00295F2A" w:rsidRPr="00875515">
        <w:rPr>
          <w:rFonts w:ascii="Calibri" w:hAnsi="Calibri"/>
        </w:rPr>
        <w:t xml:space="preserve">. А.С. </w:t>
      </w:r>
      <w:hyperlink r:id="rId8" w:tgtFrame="_blank" w:history="1">
        <w:r w:rsidR="00295F2A" w:rsidRPr="00875515">
          <w:rPr>
            <w:rStyle w:val="ad"/>
            <w:rFonts w:ascii="Calibri" w:hAnsi="Calibri"/>
            <w:color w:val="auto"/>
            <w:u w:val="none"/>
          </w:rPr>
          <w:t xml:space="preserve">Чухно </w:t>
        </w:r>
      </w:hyperlink>
      <w:r w:rsidR="00295F2A" w:rsidRPr="00875515">
        <w:rPr>
          <w:rFonts w:ascii="Calibri" w:hAnsi="Calibri"/>
        </w:rPr>
        <w:t xml:space="preserve">,  И.Б. </w:t>
      </w:r>
      <w:hyperlink r:id="rId9" w:tgtFrame="_blank" w:history="1">
        <w:r w:rsidR="00295F2A" w:rsidRPr="00875515">
          <w:rPr>
            <w:rStyle w:val="ad"/>
            <w:rFonts w:ascii="Calibri" w:hAnsi="Calibri"/>
            <w:color w:val="auto"/>
            <w:u w:val="none"/>
          </w:rPr>
          <w:t xml:space="preserve">Дмитриева </w:t>
        </w:r>
      </w:hyperlink>
      <w:r w:rsidR="00295F2A" w:rsidRPr="00875515">
        <w:rPr>
          <w:rFonts w:ascii="Calibri" w:hAnsi="Calibri"/>
        </w:rPr>
        <w:t xml:space="preserve">, А.Н. </w:t>
      </w:r>
      <w:hyperlink r:id="rId10" w:tgtFrame="_blank" w:history="1">
        <w:proofErr w:type="spellStart"/>
        <w:r w:rsidR="00295F2A" w:rsidRPr="00875515">
          <w:rPr>
            <w:rStyle w:val="ad"/>
            <w:rFonts w:ascii="Calibri" w:hAnsi="Calibri"/>
            <w:color w:val="auto"/>
            <w:u w:val="none"/>
          </w:rPr>
          <w:t>Банкина</w:t>
        </w:r>
        <w:proofErr w:type="spellEnd"/>
        <w:r w:rsidR="00295F2A" w:rsidRPr="00875515">
          <w:rPr>
            <w:rStyle w:val="ad"/>
            <w:rFonts w:ascii="Calibri" w:hAnsi="Calibri"/>
            <w:color w:val="auto"/>
            <w:u w:val="none"/>
          </w:rPr>
          <w:t xml:space="preserve"> </w:t>
        </w:r>
      </w:hyperlink>
      <w:r w:rsidR="00295F2A" w:rsidRPr="00875515">
        <w:rPr>
          <w:rFonts w:ascii="Calibri" w:hAnsi="Calibri"/>
        </w:rPr>
        <w:t>, Е.Ю. </w:t>
      </w:r>
      <w:proofErr w:type="spellStart"/>
      <w:r w:rsidR="00295F2A" w:rsidRPr="00875515">
        <w:rPr>
          <w:rFonts w:ascii="Calibri" w:hAnsi="Calibri"/>
        </w:rPr>
        <w:fldChar w:fldCharType="begin"/>
      </w:r>
      <w:r w:rsidR="00295F2A" w:rsidRPr="00875515">
        <w:rPr>
          <w:rFonts w:ascii="Calibri" w:hAnsi="Calibri"/>
        </w:rPr>
        <w:instrText>HYPERLINK "http://butlerov.com/stat/users/details.asp?lang=ru&amp;id=2466" \t "_blank"</w:instrText>
      </w:r>
      <w:r w:rsidR="00295F2A" w:rsidRPr="00875515">
        <w:rPr>
          <w:rFonts w:ascii="Calibri" w:hAnsi="Calibri"/>
        </w:rPr>
        <w:fldChar w:fldCharType="separate"/>
      </w:r>
      <w:r w:rsidR="00295F2A" w:rsidRPr="00875515">
        <w:rPr>
          <w:rStyle w:val="ad"/>
          <w:rFonts w:ascii="Calibri" w:hAnsi="Calibri"/>
          <w:color w:val="auto"/>
          <w:u w:val="none"/>
        </w:rPr>
        <w:t>Бриллиантова</w:t>
      </w:r>
      <w:proofErr w:type="spellEnd"/>
      <w:r w:rsidR="00295F2A" w:rsidRPr="00875515">
        <w:rPr>
          <w:rStyle w:val="ad"/>
          <w:rFonts w:ascii="Calibri" w:hAnsi="Calibri"/>
          <w:color w:val="auto"/>
          <w:u w:val="none"/>
        </w:rPr>
        <w:t>.</w:t>
      </w:r>
      <w:r w:rsidR="00295F2A" w:rsidRPr="00875515">
        <w:rPr>
          <w:rFonts w:ascii="Calibri" w:hAnsi="Calibri"/>
        </w:rPr>
        <w:fldChar w:fldCharType="end"/>
      </w:r>
      <w:r w:rsidR="00295F2A" w:rsidRPr="00875515">
        <w:rPr>
          <w:rFonts w:ascii="Calibri" w:hAnsi="Calibri"/>
        </w:rPr>
        <w:t xml:space="preserve"> </w:t>
      </w:r>
      <w:hyperlink r:id="rId11" w:history="1">
        <w:r w:rsidR="00295F2A" w:rsidRPr="00875515">
          <w:rPr>
            <w:rStyle w:val="ad"/>
            <w:rFonts w:ascii="Calibri" w:hAnsi="Calibri"/>
            <w:color w:val="auto"/>
            <w:u w:val="none"/>
          </w:rPr>
          <w:t xml:space="preserve">Изучение взаимодействия </w:t>
        </w:r>
        <w:r w:rsidR="00295F2A" w:rsidRPr="00875515">
          <w:rPr>
            <w:rStyle w:val="ad"/>
            <w:rFonts w:ascii="Calibri" w:hAnsi="Calibri"/>
            <w:color w:val="auto"/>
            <w:u w:val="none"/>
          </w:rPr>
          <w:lastRenderedPageBreak/>
          <w:t xml:space="preserve">белков с биологически активными азотсодержащими гетероциклическими соединениями при различных значениях </w:t>
        </w:r>
        <w:proofErr w:type="spellStart"/>
        <w:r w:rsidR="00295F2A" w:rsidRPr="00875515">
          <w:rPr>
            <w:rStyle w:val="ad"/>
            <w:rFonts w:ascii="Calibri" w:hAnsi="Calibri"/>
            <w:color w:val="auto"/>
            <w:u w:val="none"/>
          </w:rPr>
          <w:t>pH</w:t>
        </w:r>
        <w:proofErr w:type="spellEnd"/>
        <w:r w:rsidR="00295F2A" w:rsidRPr="00875515">
          <w:rPr>
            <w:rStyle w:val="ad"/>
            <w:rFonts w:ascii="Calibri" w:hAnsi="Calibri"/>
            <w:color w:val="auto"/>
            <w:u w:val="none"/>
          </w:rPr>
          <w:t>.</w:t>
        </w:r>
      </w:hyperlink>
      <w:r w:rsidR="00295F2A" w:rsidRPr="00875515">
        <w:rPr>
          <w:rFonts w:ascii="Calibri" w:hAnsi="Calibri"/>
        </w:rPr>
        <w:t xml:space="preserve"> // </w:t>
      </w:r>
      <w:proofErr w:type="spellStart"/>
      <w:r w:rsidR="00295F2A" w:rsidRPr="00875515">
        <w:rPr>
          <w:rFonts w:ascii="Calibri" w:hAnsi="Calibri"/>
          <w:iCs/>
        </w:rPr>
        <w:t>Бутлеровские</w:t>
      </w:r>
      <w:proofErr w:type="spellEnd"/>
      <w:r w:rsidR="00295F2A" w:rsidRPr="00875515">
        <w:rPr>
          <w:rFonts w:ascii="Calibri" w:hAnsi="Calibri"/>
          <w:iCs/>
        </w:rPr>
        <w:t xml:space="preserve"> сообщения.- </w:t>
      </w:r>
      <w:r w:rsidR="00295F2A" w:rsidRPr="00875515">
        <w:rPr>
          <w:rFonts w:ascii="Calibri" w:hAnsi="Calibri"/>
          <w:bCs/>
        </w:rPr>
        <w:t>2013</w:t>
      </w:r>
      <w:r w:rsidR="00295F2A" w:rsidRPr="00875515">
        <w:rPr>
          <w:rFonts w:ascii="Calibri" w:hAnsi="Calibri"/>
        </w:rPr>
        <w:t xml:space="preserve">. - </w:t>
      </w:r>
      <w:proofErr w:type="spellStart"/>
      <w:r w:rsidR="00295F2A" w:rsidRPr="00875515">
        <w:rPr>
          <w:rFonts w:ascii="Calibri" w:hAnsi="Calibri"/>
        </w:rPr>
        <w:t>Т.34</w:t>
      </w:r>
      <w:proofErr w:type="spellEnd"/>
      <w:r w:rsidR="00295F2A" w:rsidRPr="00875515">
        <w:rPr>
          <w:rFonts w:ascii="Calibri" w:hAnsi="Calibri"/>
        </w:rPr>
        <w:t xml:space="preserve">. №5. </w:t>
      </w:r>
      <w:proofErr w:type="spellStart"/>
      <w:r w:rsidR="00295F2A" w:rsidRPr="00875515">
        <w:rPr>
          <w:rFonts w:ascii="Calibri" w:hAnsi="Calibri"/>
        </w:rPr>
        <w:t>С.91</w:t>
      </w:r>
      <w:proofErr w:type="spellEnd"/>
      <w:r w:rsidR="00295F2A" w:rsidRPr="00875515">
        <w:rPr>
          <w:rFonts w:ascii="Calibri" w:hAnsi="Calibri"/>
        </w:rPr>
        <w:t xml:space="preserve"> - 99.</w:t>
      </w:r>
    </w:p>
    <w:p w:rsidR="00295F2A" w:rsidRPr="00875515" w:rsidRDefault="003E0359" w:rsidP="003F6713">
      <w:pPr>
        <w:spacing w:after="0" w:line="240" w:lineRule="auto"/>
        <w:jc w:val="both"/>
        <w:rPr>
          <w:rFonts w:ascii="Calibri" w:hAnsi="Calibri"/>
        </w:rPr>
      </w:pPr>
      <w:r w:rsidRPr="00875515">
        <w:rPr>
          <w:rFonts w:ascii="Calibri" w:hAnsi="Calibri"/>
        </w:rPr>
        <w:t>12</w:t>
      </w:r>
      <w:r w:rsidR="00295F2A" w:rsidRPr="00875515">
        <w:rPr>
          <w:rFonts w:ascii="Calibri" w:hAnsi="Calibri"/>
        </w:rPr>
        <w:t xml:space="preserve">. А.С. </w:t>
      </w:r>
      <w:hyperlink r:id="rId12" w:tgtFrame="_blank" w:history="1">
        <w:r w:rsidR="00295F2A" w:rsidRPr="00875515">
          <w:rPr>
            <w:rStyle w:val="ad"/>
            <w:rFonts w:ascii="Calibri" w:hAnsi="Calibri"/>
            <w:color w:val="auto"/>
            <w:u w:val="none"/>
          </w:rPr>
          <w:t>Чухно</w:t>
        </w:r>
      </w:hyperlink>
      <w:r w:rsidR="00295F2A" w:rsidRPr="00875515">
        <w:rPr>
          <w:rFonts w:ascii="Calibri" w:hAnsi="Calibri"/>
        </w:rPr>
        <w:t xml:space="preserve">,  И.Б. </w:t>
      </w:r>
      <w:hyperlink r:id="rId13" w:tgtFrame="_blank" w:history="1">
        <w:r w:rsidR="00295F2A" w:rsidRPr="00875515">
          <w:rPr>
            <w:rStyle w:val="ad"/>
            <w:rFonts w:ascii="Calibri" w:hAnsi="Calibri"/>
            <w:color w:val="auto"/>
            <w:u w:val="none"/>
          </w:rPr>
          <w:t>Дмитриева</w:t>
        </w:r>
      </w:hyperlink>
      <w:r w:rsidR="00295F2A" w:rsidRPr="00875515">
        <w:rPr>
          <w:rFonts w:ascii="Calibri" w:hAnsi="Calibri"/>
        </w:rPr>
        <w:t xml:space="preserve">, Д.С. </w:t>
      </w:r>
      <w:hyperlink r:id="rId14" w:tgtFrame="_blank" w:history="1">
        <w:r w:rsidR="00295F2A" w:rsidRPr="00875515">
          <w:rPr>
            <w:rStyle w:val="ad"/>
            <w:rFonts w:ascii="Calibri" w:hAnsi="Calibri"/>
            <w:color w:val="auto"/>
            <w:u w:val="none"/>
          </w:rPr>
          <w:t>Силаева</w:t>
        </w:r>
      </w:hyperlink>
      <w:r w:rsidR="00295F2A" w:rsidRPr="00875515">
        <w:rPr>
          <w:rFonts w:ascii="Calibri" w:hAnsi="Calibri"/>
        </w:rPr>
        <w:t xml:space="preserve">, А.С. </w:t>
      </w:r>
      <w:hyperlink r:id="rId15" w:tgtFrame="_blank" w:history="1">
        <w:r w:rsidR="00295F2A" w:rsidRPr="00875515">
          <w:rPr>
            <w:rStyle w:val="ad"/>
            <w:rFonts w:ascii="Calibri" w:hAnsi="Calibri"/>
            <w:color w:val="auto"/>
            <w:u w:val="none"/>
          </w:rPr>
          <w:t>Сенина</w:t>
        </w:r>
      </w:hyperlink>
      <w:r w:rsidR="00295F2A" w:rsidRPr="00875515">
        <w:rPr>
          <w:rFonts w:ascii="Calibri" w:hAnsi="Calibri"/>
        </w:rPr>
        <w:t xml:space="preserve">, А.С. </w:t>
      </w:r>
      <w:hyperlink r:id="rId16" w:tgtFrame="_blank" w:history="1">
        <w:proofErr w:type="spellStart"/>
        <w:r w:rsidR="00295F2A" w:rsidRPr="00875515">
          <w:rPr>
            <w:rStyle w:val="ad"/>
            <w:rFonts w:ascii="Calibri" w:hAnsi="Calibri"/>
            <w:color w:val="auto"/>
            <w:u w:val="none"/>
          </w:rPr>
          <w:t>Кошевенко</w:t>
        </w:r>
        <w:proofErr w:type="spellEnd"/>
      </w:hyperlink>
      <w:r w:rsidR="00295F2A" w:rsidRPr="00875515">
        <w:rPr>
          <w:rFonts w:ascii="Calibri" w:hAnsi="Calibri"/>
        </w:rPr>
        <w:t xml:space="preserve">, А.Р. </w:t>
      </w:r>
      <w:hyperlink r:id="rId17" w:tgtFrame="_blank" w:history="1">
        <w:r w:rsidR="00295F2A" w:rsidRPr="00875515">
          <w:rPr>
            <w:rStyle w:val="ad"/>
            <w:rFonts w:ascii="Calibri" w:hAnsi="Calibri"/>
            <w:color w:val="auto"/>
            <w:u w:val="none"/>
          </w:rPr>
          <w:t xml:space="preserve">Назипова. </w:t>
        </w:r>
      </w:hyperlink>
      <w:r w:rsidR="00295F2A" w:rsidRPr="00875515">
        <w:rPr>
          <w:rFonts w:ascii="Calibri" w:hAnsi="Calibri"/>
        </w:rPr>
        <w:t xml:space="preserve">  </w:t>
      </w:r>
      <w:hyperlink r:id="rId18" w:history="1">
        <w:r w:rsidR="00295F2A" w:rsidRPr="00875515">
          <w:rPr>
            <w:rStyle w:val="ad"/>
            <w:rFonts w:ascii="Calibri" w:hAnsi="Calibri"/>
            <w:color w:val="auto"/>
            <w:u w:val="none"/>
          </w:rPr>
          <w:t xml:space="preserve"> Сорбция ионов </w:t>
        </w:r>
        <w:proofErr w:type="spellStart"/>
        <w:r w:rsidR="00295F2A" w:rsidRPr="00875515">
          <w:rPr>
            <w:rStyle w:val="ad"/>
            <w:rFonts w:ascii="Calibri" w:hAnsi="Calibri"/>
            <w:color w:val="auto"/>
            <w:u w:val="none"/>
          </w:rPr>
          <w:t>Н+</w:t>
        </w:r>
        <w:proofErr w:type="spellEnd"/>
        <w:r w:rsidR="00295F2A" w:rsidRPr="00875515">
          <w:rPr>
            <w:rStyle w:val="ad"/>
            <w:rFonts w:ascii="Calibri" w:hAnsi="Calibri"/>
            <w:color w:val="auto"/>
            <w:u w:val="none"/>
          </w:rPr>
          <w:t xml:space="preserve"> и О</w:t>
        </w:r>
        <w:proofErr w:type="gramStart"/>
        <w:r w:rsidR="00295F2A" w:rsidRPr="00875515">
          <w:rPr>
            <w:rStyle w:val="ad"/>
            <w:rFonts w:ascii="Calibri" w:hAnsi="Calibri"/>
            <w:color w:val="auto"/>
            <w:u w:val="none"/>
          </w:rPr>
          <w:t>Н-</w:t>
        </w:r>
        <w:proofErr w:type="gramEnd"/>
        <w:r w:rsidR="00295F2A" w:rsidRPr="00875515">
          <w:rPr>
            <w:rStyle w:val="ad"/>
            <w:rFonts w:ascii="Calibri" w:hAnsi="Calibri"/>
            <w:color w:val="auto"/>
            <w:u w:val="none"/>
          </w:rPr>
          <w:t xml:space="preserve"> на хлорофилле, влияние </w:t>
        </w:r>
        <w:proofErr w:type="spellStart"/>
        <w:r w:rsidR="00295F2A" w:rsidRPr="00875515">
          <w:rPr>
            <w:rStyle w:val="ad"/>
            <w:rFonts w:ascii="Calibri" w:hAnsi="Calibri"/>
            <w:color w:val="auto"/>
            <w:u w:val="none"/>
          </w:rPr>
          <w:t>рН</w:t>
        </w:r>
        <w:proofErr w:type="spellEnd"/>
        <w:r w:rsidR="00295F2A" w:rsidRPr="00875515">
          <w:rPr>
            <w:rStyle w:val="ad"/>
            <w:rFonts w:ascii="Calibri" w:hAnsi="Calibri"/>
            <w:color w:val="auto"/>
            <w:u w:val="none"/>
          </w:rPr>
          <w:t xml:space="preserve"> на устойчивость водных дисперсий хлорофилла.</w:t>
        </w:r>
      </w:hyperlink>
      <w:r w:rsidR="00295F2A" w:rsidRPr="00875515">
        <w:rPr>
          <w:rFonts w:ascii="Calibri" w:hAnsi="Calibri"/>
        </w:rPr>
        <w:t xml:space="preserve"> </w:t>
      </w:r>
      <w:proofErr w:type="spellStart"/>
      <w:r w:rsidR="00295F2A" w:rsidRPr="00875515">
        <w:rPr>
          <w:rFonts w:ascii="Calibri" w:hAnsi="Calibri"/>
          <w:iCs/>
        </w:rPr>
        <w:t>Бутлеровские</w:t>
      </w:r>
      <w:proofErr w:type="spellEnd"/>
      <w:r w:rsidR="00295F2A" w:rsidRPr="00875515">
        <w:rPr>
          <w:rFonts w:ascii="Calibri" w:hAnsi="Calibri"/>
          <w:iCs/>
        </w:rPr>
        <w:t xml:space="preserve"> сообщения. </w:t>
      </w:r>
      <w:r w:rsidR="00295F2A" w:rsidRPr="00875515">
        <w:rPr>
          <w:rFonts w:ascii="Calibri" w:hAnsi="Calibri"/>
          <w:bCs/>
        </w:rPr>
        <w:t>2013</w:t>
      </w:r>
      <w:r w:rsidR="00295F2A" w:rsidRPr="00875515">
        <w:rPr>
          <w:rFonts w:ascii="Calibri" w:hAnsi="Calibri"/>
        </w:rPr>
        <w:t xml:space="preserve">. </w:t>
      </w:r>
      <w:proofErr w:type="spellStart"/>
      <w:r w:rsidR="00295F2A" w:rsidRPr="00875515">
        <w:rPr>
          <w:rFonts w:ascii="Calibri" w:hAnsi="Calibri"/>
        </w:rPr>
        <w:t>Т.34</w:t>
      </w:r>
      <w:proofErr w:type="spellEnd"/>
      <w:r w:rsidR="00295F2A" w:rsidRPr="00875515">
        <w:rPr>
          <w:rFonts w:ascii="Calibri" w:hAnsi="Calibri"/>
        </w:rPr>
        <w:t xml:space="preserve">. №5. </w:t>
      </w:r>
      <w:proofErr w:type="spellStart"/>
      <w:r w:rsidR="00295F2A" w:rsidRPr="00875515">
        <w:rPr>
          <w:rFonts w:ascii="Calibri" w:hAnsi="Calibri"/>
        </w:rPr>
        <w:t>С.124-130</w:t>
      </w:r>
      <w:proofErr w:type="spellEnd"/>
      <w:r w:rsidR="00295F2A" w:rsidRPr="00875515">
        <w:rPr>
          <w:rFonts w:ascii="Calibri" w:hAnsi="Calibri"/>
        </w:rPr>
        <w:t xml:space="preserve">.  </w:t>
      </w:r>
    </w:p>
    <w:p w:rsidR="00295F2A" w:rsidRPr="00875515" w:rsidRDefault="003E0359" w:rsidP="003F6713">
      <w:pPr>
        <w:spacing w:after="0" w:line="240" w:lineRule="auto"/>
        <w:jc w:val="both"/>
        <w:rPr>
          <w:rFonts w:ascii="Calibri" w:hAnsi="Calibri"/>
        </w:rPr>
      </w:pPr>
      <w:r w:rsidRPr="00875515">
        <w:rPr>
          <w:rFonts w:ascii="Calibri" w:hAnsi="Calibri"/>
        </w:rPr>
        <w:t>13</w:t>
      </w:r>
      <w:r w:rsidR="00295F2A" w:rsidRPr="00875515">
        <w:rPr>
          <w:rFonts w:ascii="Calibri" w:hAnsi="Calibri"/>
        </w:rPr>
        <w:t>. Е.Ю. Родионова, И.Б. Дмитриева, А.С. Чухно.</w:t>
      </w:r>
      <w:hyperlink r:id="rId19" w:history="1">
        <w:r w:rsidR="00295F2A" w:rsidRPr="00875515">
          <w:rPr>
            <w:rStyle w:val="ad"/>
            <w:rFonts w:ascii="Calibri" w:hAnsi="Calibri"/>
            <w:color w:val="auto"/>
            <w:u w:val="none"/>
          </w:rPr>
          <w:t> Электрокинетические свойства хлорофилла в водных растворах 1-, 2- и 3-зарядных катионов.</w:t>
        </w:r>
      </w:hyperlink>
      <w:r w:rsidR="00295F2A" w:rsidRPr="00875515">
        <w:rPr>
          <w:rFonts w:ascii="Calibri" w:hAnsi="Calibri"/>
        </w:rPr>
        <w:t xml:space="preserve"> </w:t>
      </w:r>
      <w:proofErr w:type="spellStart"/>
      <w:r w:rsidR="00295F2A" w:rsidRPr="00875515">
        <w:rPr>
          <w:rFonts w:ascii="Calibri" w:hAnsi="Calibri"/>
          <w:iCs/>
        </w:rPr>
        <w:t>Бутлеровские</w:t>
      </w:r>
      <w:proofErr w:type="spellEnd"/>
      <w:r w:rsidR="00295F2A" w:rsidRPr="00875515">
        <w:rPr>
          <w:rFonts w:ascii="Calibri" w:hAnsi="Calibri"/>
          <w:iCs/>
        </w:rPr>
        <w:t xml:space="preserve"> сообщения. </w:t>
      </w:r>
      <w:r w:rsidR="00295F2A" w:rsidRPr="00875515">
        <w:rPr>
          <w:rFonts w:ascii="Calibri" w:hAnsi="Calibri"/>
          <w:bCs/>
        </w:rPr>
        <w:t>2013</w:t>
      </w:r>
      <w:r w:rsidR="00295F2A" w:rsidRPr="00875515">
        <w:rPr>
          <w:rFonts w:ascii="Calibri" w:hAnsi="Calibri"/>
        </w:rPr>
        <w:t xml:space="preserve">. </w:t>
      </w:r>
      <w:proofErr w:type="spellStart"/>
      <w:r w:rsidR="00295F2A" w:rsidRPr="00875515">
        <w:rPr>
          <w:rFonts w:ascii="Calibri" w:hAnsi="Calibri"/>
        </w:rPr>
        <w:t>Т.34</w:t>
      </w:r>
      <w:proofErr w:type="spellEnd"/>
      <w:r w:rsidR="00295F2A" w:rsidRPr="00875515">
        <w:rPr>
          <w:rFonts w:ascii="Calibri" w:hAnsi="Calibri"/>
        </w:rPr>
        <w:t xml:space="preserve">. №6. </w:t>
      </w:r>
      <w:proofErr w:type="spellStart"/>
      <w:r w:rsidR="00295F2A" w:rsidRPr="00875515">
        <w:rPr>
          <w:rFonts w:ascii="Calibri" w:hAnsi="Calibri"/>
        </w:rPr>
        <w:t>С.130-134</w:t>
      </w:r>
      <w:proofErr w:type="spellEnd"/>
      <w:r w:rsidR="00295F2A" w:rsidRPr="00875515">
        <w:rPr>
          <w:rFonts w:ascii="Calibri" w:hAnsi="Calibri"/>
        </w:rPr>
        <w:t>.</w:t>
      </w:r>
    </w:p>
    <w:p w:rsidR="00295F2A" w:rsidRPr="00875515" w:rsidRDefault="003E0359" w:rsidP="003F6713">
      <w:pPr>
        <w:spacing w:after="0" w:line="240" w:lineRule="auto"/>
        <w:jc w:val="both"/>
        <w:rPr>
          <w:rFonts w:ascii="Calibri" w:hAnsi="Calibri"/>
        </w:rPr>
      </w:pPr>
      <w:r w:rsidRPr="00875515">
        <w:rPr>
          <w:rFonts w:ascii="Calibri" w:hAnsi="Calibri"/>
        </w:rPr>
        <w:t>14</w:t>
      </w:r>
      <w:r w:rsidR="00295F2A" w:rsidRPr="00875515">
        <w:rPr>
          <w:rFonts w:ascii="Calibri" w:hAnsi="Calibri"/>
        </w:rPr>
        <w:t xml:space="preserve">. Е.Ю. Родионова, И.Б. Дмитриева, А.С. Чухно. </w:t>
      </w:r>
      <w:hyperlink r:id="rId20" w:history="1">
        <w:r w:rsidR="00295F2A" w:rsidRPr="00875515">
          <w:rPr>
            <w:rStyle w:val="ad"/>
            <w:rFonts w:ascii="Calibri" w:hAnsi="Calibri"/>
            <w:color w:val="auto"/>
            <w:u w:val="none"/>
          </w:rPr>
          <w:t>Электрокинетические свойства гемоглобина в водных растворах 1-, 2- и 3-зарядных ионов.</w:t>
        </w:r>
      </w:hyperlink>
      <w:r w:rsidR="00295F2A" w:rsidRPr="00875515">
        <w:rPr>
          <w:rFonts w:ascii="Calibri" w:hAnsi="Calibri"/>
        </w:rPr>
        <w:t xml:space="preserve"> </w:t>
      </w:r>
      <w:proofErr w:type="spellStart"/>
      <w:r w:rsidR="00295F2A" w:rsidRPr="00875515">
        <w:rPr>
          <w:rFonts w:ascii="Calibri" w:hAnsi="Calibri"/>
          <w:iCs/>
        </w:rPr>
        <w:t>Бутлеровские</w:t>
      </w:r>
      <w:proofErr w:type="spellEnd"/>
      <w:r w:rsidR="00295F2A" w:rsidRPr="00875515">
        <w:rPr>
          <w:rFonts w:ascii="Calibri" w:hAnsi="Calibri"/>
          <w:iCs/>
        </w:rPr>
        <w:t xml:space="preserve"> сообщения. </w:t>
      </w:r>
      <w:r w:rsidR="00295F2A" w:rsidRPr="00875515">
        <w:rPr>
          <w:rFonts w:ascii="Calibri" w:hAnsi="Calibri"/>
          <w:bCs/>
        </w:rPr>
        <w:t>2013</w:t>
      </w:r>
      <w:r w:rsidR="00295F2A" w:rsidRPr="00875515">
        <w:rPr>
          <w:rFonts w:ascii="Calibri" w:hAnsi="Calibri"/>
        </w:rPr>
        <w:t xml:space="preserve">. </w:t>
      </w:r>
      <w:proofErr w:type="spellStart"/>
      <w:r w:rsidR="00295F2A" w:rsidRPr="00875515">
        <w:rPr>
          <w:rFonts w:ascii="Calibri" w:hAnsi="Calibri"/>
        </w:rPr>
        <w:t>Т.34</w:t>
      </w:r>
      <w:proofErr w:type="spellEnd"/>
      <w:r w:rsidR="00295F2A" w:rsidRPr="00875515">
        <w:rPr>
          <w:rFonts w:ascii="Calibri" w:hAnsi="Calibri"/>
        </w:rPr>
        <w:t xml:space="preserve">. №6. </w:t>
      </w:r>
      <w:proofErr w:type="spellStart"/>
      <w:r w:rsidR="00295F2A" w:rsidRPr="00875515">
        <w:rPr>
          <w:rFonts w:ascii="Calibri" w:hAnsi="Calibri"/>
        </w:rPr>
        <w:t>С.135-140</w:t>
      </w:r>
      <w:proofErr w:type="spellEnd"/>
      <w:r w:rsidR="00295F2A" w:rsidRPr="00875515">
        <w:rPr>
          <w:rFonts w:ascii="Calibri" w:hAnsi="Calibri"/>
        </w:rPr>
        <w:t>.</w:t>
      </w:r>
    </w:p>
    <w:p w:rsidR="00295F2A" w:rsidRPr="00875515" w:rsidRDefault="003E0359" w:rsidP="003F6713">
      <w:pPr>
        <w:spacing w:after="0" w:line="240" w:lineRule="auto"/>
        <w:jc w:val="both"/>
        <w:rPr>
          <w:rFonts w:ascii="Calibri" w:hAnsi="Calibri"/>
        </w:rPr>
      </w:pPr>
      <w:r w:rsidRPr="00875515">
        <w:rPr>
          <w:rFonts w:ascii="Calibri" w:hAnsi="Calibri"/>
        </w:rPr>
        <w:t>15</w:t>
      </w:r>
      <w:r w:rsidR="00295F2A" w:rsidRPr="00875515">
        <w:rPr>
          <w:rFonts w:ascii="Calibri" w:hAnsi="Calibri"/>
        </w:rPr>
        <w:t xml:space="preserve">. И.Б. </w:t>
      </w:r>
      <w:hyperlink r:id="rId21" w:tgtFrame="_blank" w:history="1">
        <w:r w:rsidR="00295F2A" w:rsidRPr="00875515">
          <w:rPr>
            <w:rStyle w:val="ad"/>
            <w:rFonts w:ascii="Calibri" w:hAnsi="Calibri"/>
            <w:color w:val="auto"/>
            <w:u w:val="none"/>
          </w:rPr>
          <w:t>Дмитриева</w:t>
        </w:r>
      </w:hyperlink>
      <w:r w:rsidR="00295F2A" w:rsidRPr="00875515">
        <w:rPr>
          <w:rFonts w:ascii="Calibri" w:hAnsi="Calibri"/>
        </w:rPr>
        <w:t xml:space="preserve">, А.С. </w:t>
      </w:r>
      <w:hyperlink r:id="rId22" w:tgtFrame="_blank" w:history="1">
        <w:r w:rsidR="00295F2A" w:rsidRPr="00875515">
          <w:rPr>
            <w:rStyle w:val="ad"/>
            <w:rFonts w:ascii="Calibri" w:hAnsi="Calibri"/>
            <w:color w:val="auto"/>
            <w:u w:val="none"/>
          </w:rPr>
          <w:t>Чухно</w:t>
        </w:r>
      </w:hyperlink>
      <w:r w:rsidR="00295F2A" w:rsidRPr="00875515">
        <w:rPr>
          <w:rFonts w:ascii="Calibri" w:hAnsi="Calibri"/>
        </w:rPr>
        <w:t xml:space="preserve">, Р.В. </w:t>
      </w:r>
      <w:hyperlink r:id="rId23" w:tgtFrame="_blank" w:history="1">
        <w:r w:rsidR="00295F2A" w:rsidRPr="00875515">
          <w:rPr>
            <w:rStyle w:val="ad"/>
            <w:rFonts w:ascii="Calibri" w:hAnsi="Calibri"/>
            <w:color w:val="auto"/>
            <w:u w:val="none"/>
          </w:rPr>
          <w:t>Новичков.</w:t>
        </w:r>
      </w:hyperlink>
      <w:hyperlink r:id="rId24" w:history="1">
        <w:r w:rsidR="00295F2A" w:rsidRPr="00875515">
          <w:rPr>
            <w:rStyle w:val="ad"/>
            <w:rFonts w:ascii="Calibri" w:hAnsi="Calibri"/>
            <w:color w:val="auto"/>
            <w:u w:val="none"/>
          </w:rPr>
          <w:t> Взаимодействие глицина с катионами железа(III) и никеля(II) в водных растворах и на поверхности их оксидов.</w:t>
        </w:r>
      </w:hyperlink>
      <w:r w:rsidR="00295F2A" w:rsidRPr="00875515">
        <w:rPr>
          <w:rFonts w:ascii="Calibri" w:hAnsi="Calibri"/>
        </w:rPr>
        <w:t xml:space="preserve"> </w:t>
      </w:r>
      <w:proofErr w:type="spellStart"/>
      <w:r w:rsidR="00295F2A" w:rsidRPr="00875515">
        <w:rPr>
          <w:rFonts w:ascii="Calibri" w:hAnsi="Calibri"/>
          <w:iCs/>
        </w:rPr>
        <w:t>Бутлеровские</w:t>
      </w:r>
      <w:proofErr w:type="spellEnd"/>
      <w:r w:rsidR="00295F2A" w:rsidRPr="00875515">
        <w:rPr>
          <w:rFonts w:ascii="Calibri" w:hAnsi="Calibri"/>
          <w:iCs/>
        </w:rPr>
        <w:t xml:space="preserve"> сообщения. </w:t>
      </w:r>
      <w:r w:rsidR="00295F2A" w:rsidRPr="00875515">
        <w:rPr>
          <w:rFonts w:ascii="Calibri" w:hAnsi="Calibri"/>
          <w:bCs/>
        </w:rPr>
        <w:t>2013</w:t>
      </w:r>
      <w:r w:rsidR="00295F2A" w:rsidRPr="00875515">
        <w:rPr>
          <w:rFonts w:ascii="Calibri" w:hAnsi="Calibri"/>
        </w:rPr>
        <w:t xml:space="preserve">. </w:t>
      </w:r>
      <w:proofErr w:type="spellStart"/>
      <w:r w:rsidR="00295F2A" w:rsidRPr="00875515">
        <w:rPr>
          <w:rFonts w:ascii="Calibri" w:hAnsi="Calibri"/>
        </w:rPr>
        <w:t>Т.35</w:t>
      </w:r>
      <w:proofErr w:type="spellEnd"/>
      <w:r w:rsidR="00295F2A" w:rsidRPr="00875515">
        <w:rPr>
          <w:rFonts w:ascii="Calibri" w:hAnsi="Calibri"/>
        </w:rPr>
        <w:t xml:space="preserve">. №8. </w:t>
      </w:r>
      <w:proofErr w:type="spellStart"/>
      <w:r w:rsidR="00295F2A" w:rsidRPr="00875515">
        <w:rPr>
          <w:rFonts w:ascii="Calibri" w:hAnsi="Calibri"/>
        </w:rPr>
        <w:t>С.133-137</w:t>
      </w:r>
      <w:proofErr w:type="spellEnd"/>
      <w:r w:rsidR="00295F2A" w:rsidRPr="00875515">
        <w:rPr>
          <w:rFonts w:ascii="Calibri" w:hAnsi="Calibri"/>
        </w:rPr>
        <w:t>.</w:t>
      </w:r>
    </w:p>
    <w:p w:rsidR="00295F2A" w:rsidRPr="00875515" w:rsidRDefault="003E0359" w:rsidP="003F6713">
      <w:pPr>
        <w:spacing w:after="0" w:line="240" w:lineRule="auto"/>
        <w:jc w:val="both"/>
        <w:rPr>
          <w:rFonts w:ascii="Calibri" w:hAnsi="Calibri"/>
        </w:rPr>
      </w:pPr>
      <w:r w:rsidRPr="00875515">
        <w:rPr>
          <w:rFonts w:ascii="Calibri" w:hAnsi="Calibri"/>
        </w:rPr>
        <w:t>16</w:t>
      </w:r>
      <w:r w:rsidR="00295F2A" w:rsidRPr="00875515">
        <w:rPr>
          <w:rFonts w:ascii="Calibri" w:hAnsi="Calibri"/>
        </w:rPr>
        <w:t>. Е.Ю. Родионова, И.Б. Дмитриева, А.С. Чухно.</w:t>
      </w:r>
      <w:hyperlink r:id="rId25" w:history="1">
        <w:r w:rsidR="00295F2A" w:rsidRPr="00875515">
          <w:rPr>
            <w:rFonts w:ascii="Calibri" w:hAnsi="Calibri"/>
          </w:rPr>
          <w:t xml:space="preserve"> </w:t>
        </w:r>
        <w:hyperlink r:id="rId26" w:history="1">
          <w:r w:rsidR="00295F2A" w:rsidRPr="00875515">
            <w:rPr>
              <w:rStyle w:val="ad"/>
              <w:rFonts w:ascii="Calibri" w:hAnsi="Calibri"/>
              <w:color w:val="auto"/>
              <w:u w:val="none"/>
            </w:rPr>
            <w:t>Влияние состава дисперсионной среды на устойчивость и электрокинетические свойства билирубина</w:t>
          </w:r>
        </w:hyperlink>
        <w:r w:rsidR="00295F2A" w:rsidRPr="00875515">
          <w:rPr>
            <w:rStyle w:val="ad"/>
            <w:rFonts w:ascii="Calibri" w:hAnsi="Calibri"/>
            <w:color w:val="auto"/>
            <w:u w:val="none"/>
          </w:rPr>
          <w:t>.</w:t>
        </w:r>
      </w:hyperlink>
      <w:r w:rsidR="00295F2A" w:rsidRPr="00875515">
        <w:rPr>
          <w:rFonts w:ascii="Calibri" w:hAnsi="Calibri"/>
        </w:rPr>
        <w:t xml:space="preserve"> // </w:t>
      </w:r>
      <w:proofErr w:type="spellStart"/>
      <w:r w:rsidR="00295F2A" w:rsidRPr="00875515">
        <w:rPr>
          <w:rFonts w:ascii="Calibri" w:hAnsi="Calibri"/>
          <w:iCs/>
        </w:rPr>
        <w:t>Бутлеровские</w:t>
      </w:r>
      <w:proofErr w:type="spellEnd"/>
      <w:r w:rsidR="00295F2A" w:rsidRPr="00875515">
        <w:rPr>
          <w:rFonts w:ascii="Calibri" w:hAnsi="Calibri"/>
          <w:iCs/>
        </w:rPr>
        <w:t xml:space="preserve"> сообщения. – </w:t>
      </w:r>
      <w:r w:rsidR="00295F2A" w:rsidRPr="00875515">
        <w:rPr>
          <w:rFonts w:ascii="Calibri" w:hAnsi="Calibri"/>
          <w:bCs/>
        </w:rPr>
        <w:t>2014 -</w:t>
      </w:r>
      <w:r w:rsidR="00295F2A" w:rsidRPr="00875515">
        <w:rPr>
          <w:rFonts w:ascii="Calibri" w:hAnsi="Calibri"/>
        </w:rPr>
        <w:t xml:space="preserve"> </w:t>
      </w:r>
      <w:proofErr w:type="spellStart"/>
      <w:r w:rsidR="00295F2A" w:rsidRPr="00875515">
        <w:rPr>
          <w:rFonts w:ascii="Calibri" w:hAnsi="Calibri"/>
        </w:rPr>
        <w:t>Т.37</w:t>
      </w:r>
      <w:proofErr w:type="spellEnd"/>
      <w:r w:rsidR="00295F2A" w:rsidRPr="00875515">
        <w:rPr>
          <w:rFonts w:ascii="Calibri" w:hAnsi="Calibri"/>
        </w:rPr>
        <w:t xml:space="preserve">. №1. </w:t>
      </w:r>
      <w:proofErr w:type="spellStart"/>
      <w:r w:rsidR="00295F2A" w:rsidRPr="00875515">
        <w:rPr>
          <w:rFonts w:ascii="Calibri" w:hAnsi="Calibri"/>
        </w:rPr>
        <w:t>С.55-61</w:t>
      </w:r>
      <w:proofErr w:type="spellEnd"/>
      <w:r w:rsidR="00295F2A" w:rsidRPr="00875515">
        <w:rPr>
          <w:rFonts w:ascii="Calibri" w:hAnsi="Calibri"/>
        </w:rPr>
        <w:t>.</w:t>
      </w:r>
    </w:p>
    <w:p w:rsidR="00295F2A" w:rsidRPr="00875515" w:rsidRDefault="003E0359" w:rsidP="003F6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875515">
        <w:rPr>
          <w:rFonts w:ascii="Calibri" w:hAnsi="Calibri"/>
        </w:rPr>
        <w:t>17</w:t>
      </w:r>
      <w:r w:rsidR="00295F2A" w:rsidRPr="00875515">
        <w:rPr>
          <w:rFonts w:ascii="Calibri" w:hAnsi="Calibri"/>
        </w:rPr>
        <w:t xml:space="preserve">. А.С. Чухно, А.Н. </w:t>
      </w:r>
      <w:proofErr w:type="spellStart"/>
      <w:r w:rsidR="00295F2A" w:rsidRPr="00875515">
        <w:rPr>
          <w:rFonts w:ascii="Calibri" w:hAnsi="Calibri"/>
        </w:rPr>
        <w:t>Банкина</w:t>
      </w:r>
      <w:proofErr w:type="spellEnd"/>
      <w:proofErr w:type="gramStart"/>
      <w:r w:rsidR="00295F2A" w:rsidRPr="00875515">
        <w:rPr>
          <w:rFonts w:ascii="Calibri" w:hAnsi="Calibri"/>
        </w:rPr>
        <w:t xml:space="preserve"> ,</w:t>
      </w:r>
      <w:proofErr w:type="gramEnd"/>
      <w:r w:rsidR="00295F2A" w:rsidRPr="00875515">
        <w:rPr>
          <w:rFonts w:ascii="Calibri" w:hAnsi="Calibri"/>
        </w:rPr>
        <w:t xml:space="preserve"> Е.Ю. </w:t>
      </w:r>
      <w:proofErr w:type="spellStart"/>
      <w:r w:rsidR="00295F2A" w:rsidRPr="00875515">
        <w:rPr>
          <w:rFonts w:ascii="Calibri" w:hAnsi="Calibri"/>
        </w:rPr>
        <w:t>Бриллиантова</w:t>
      </w:r>
      <w:proofErr w:type="spellEnd"/>
      <w:r w:rsidR="00295F2A" w:rsidRPr="00875515">
        <w:rPr>
          <w:rFonts w:ascii="Calibri" w:hAnsi="Calibri"/>
        </w:rPr>
        <w:t xml:space="preserve">. Кинетика процесса набухания желатины в водных растворах </w:t>
      </w:r>
      <w:proofErr w:type="spellStart"/>
      <w:r w:rsidR="00295F2A" w:rsidRPr="00875515">
        <w:rPr>
          <w:rFonts w:ascii="Calibri" w:hAnsi="Calibri"/>
        </w:rPr>
        <w:t>азолов</w:t>
      </w:r>
      <w:proofErr w:type="spellEnd"/>
      <w:r w:rsidR="00295F2A" w:rsidRPr="00875515">
        <w:rPr>
          <w:rFonts w:ascii="Calibri" w:hAnsi="Calibri"/>
        </w:rPr>
        <w:t xml:space="preserve">// </w:t>
      </w:r>
      <w:proofErr w:type="spellStart"/>
      <w:r w:rsidR="00295F2A" w:rsidRPr="00875515">
        <w:rPr>
          <w:rFonts w:ascii="Calibri" w:hAnsi="Calibri"/>
        </w:rPr>
        <w:t>Бутлеровские</w:t>
      </w:r>
      <w:proofErr w:type="spellEnd"/>
      <w:r w:rsidR="00295F2A" w:rsidRPr="00875515">
        <w:rPr>
          <w:rFonts w:ascii="Calibri" w:hAnsi="Calibri"/>
        </w:rPr>
        <w:t xml:space="preserve"> сообщения.- 2014. - </w:t>
      </w:r>
      <w:proofErr w:type="spellStart"/>
      <w:r w:rsidR="00295F2A" w:rsidRPr="00875515">
        <w:rPr>
          <w:rFonts w:ascii="Calibri" w:hAnsi="Calibri"/>
        </w:rPr>
        <w:t>Т.38</w:t>
      </w:r>
      <w:proofErr w:type="spellEnd"/>
      <w:r w:rsidR="00295F2A" w:rsidRPr="00875515">
        <w:rPr>
          <w:rFonts w:ascii="Calibri" w:hAnsi="Calibri"/>
        </w:rPr>
        <w:t xml:space="preserve">. №5. </w:t>
      </w:r>
      <w:proofErr w:type="spellStart"/>
      <w:r w:rsidR="00295F2A" w:rsidRPr="00875515">
        <w:rPr>
          <w:rFonts w:ascii="Calibri" w:hAnsi="Calibri"/>
        </w:rPr>
        <w:t>С.84</w:t>
      </w:r>
      <w:proofErr w:type="spellEnd"/>
      <w:r w:rsidR="00295F2A" w:rsidRPr="00875515">
        <w:rPr>
          <w:rFonts w:ascii="Calibri" w:hAnsi="Calibri"/>
        </w:rPr>
        <w:t xml:space="preserve"> - 88.</w:t>
      </w:r>
    </w:p>
    <w:p w:rsidR="00295F2A" w:rsidRPr="00875515" w:rsidRDefault="003E0359" w:rsidP="003F6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875515">
        <w:rPr>
          <w:rFonts w:ascii="Calibri" w:hAnsi="Calibri"/>
        </w:rPr>
        <w:t>18</w:t>
      </w:r>
      <w:r w:rsidR="00295F2A" w:rsidRPr="00875515">
        <w:rPr>
          <w:rFonts w:ascii="Calibri" w:hAnsi="Calibri"/>
        </w:rPr>
        <w:t xml:space="preserve">. А.С. Чухно, И.Б. Дмитриева, В.А. </w:t>
      </w:r>
      <w:proofErr w:type="spellStart"/>
      <w:r w:rsidR="00295F2A" w:rsidRPr="00875515">
        <w:rPr>
          <w:rFonts w:ascii="Calibri" w:hAnsi="Calibri"/>
        </w:rPr>
        <w:t>Аксинович</w:t>
      </w:r>
      <w:proofErr w:type="spellEnd"/>
      <w:r w:rsidR="00295F2A" w:rsidRPr="00875515">
        <w:rPr>
          <w:rFonts w:ascii="Calibri" w:hAnsi="Calibri"/>
        </w:rPr>
        <w:t xml:space="preserve">, Д.С. Силаева, А.С. Сенина, А.А. </w:t>
      </w:r>
      <w:proofErr w:type="spellStart"/>
      <w:r w:rsidR="00295F2A" w:rsidRPr="00875515">
        <w:rPr>
          <w:rFonts w:ascii="Calibri" w:hAnsi="Calibri"/>
        </w:rPr>
        <w:t>Кергенцев</w:t>
      </w:r>
      <w:proofErr w:type="spellEnd"/>
      <w:r w:rsidR="00295F2A" w:rsidRPr="00875515">
        <w:rPr>
          <w:rFonts w:ascii="Calibri" w:hAnsi="Calibri"/>
        </w:rPr>
        <w:t xml:space="preserve">. </w:t>
      </w:r>
      <w:proofErr w:type="spellStart"/>
      <w:r w:rsidR="00295F2A" w:rsidRPr="00875515">
        <w:rPr>
          <w:rFonts w:ascii="Calibri" w:hAnsi="Calibri"/>
        </w:rPr>
        <w:t>Электроповерхностные</w:t>
      </w:r>
      <w:proofErr w:type="spellEnd"/>
      <w:r w:rsidR="00295F2A" w:rsidRPr="00875515">
        <w:rPr>
          <w:rFonts w:ascii="Calibri" w:hAnsi="Calibri"/>
        </w:rPr>
        <w:t xml:space="preserve"> свойства оксида кремния(</w:t>
      </w:r>
      <w:proofErr w:type="spellStart"/>
      <w:r w:rsidR="00295F2A" w:rsidRPr="00875515">
        <w:rPr>
          <w:rFonts w:ascii="Calibri" w:hAnsi="Calibri"/>
        </w:rPr>
        <w:t>IV</w:t>
      </w:r>
      <w:proofErr w:type="spellEnd"/>
      <w:r w:rsidR="00295F2A" w:rsidRPr="00875515">
        <w:rPr>
          <w:rFonts w:ascii="Calibri" w:hAnsi="Calibri"/>
        </w:rPr>
        <w:t xml:space="preserve">) в водных растворах </w:t>
      </w:r>
      <w:proofErr w:type="spellStart"/>
      <w:r w:rsidR="00295F2A" w:rsidRPr="00875515">
        <w:rPr>
          <w:rFonts w:ascii="Calibri" w:hAnsi="Calibri"/>
        </w:rPr>
        <w:t>азолов</w:t>
      </w:r>
      <w:proofErr w:type="spellEnd"/>
      <w:r w:rsidR="00295F2A" w:rsidRPr="00875515">
        <w:rPr>
          <w:rFonts w:ascii="Calibri" w:hAnsi="Calibri"/>
        </w:rPr>
        <w:t xml:space="preserve"> // </w:t>
      </w:r>
      <w:proofErr w:type="spellStart"/>
      <w:r w:rsidR="00295F2A" w:rsidRPr="00875515">
        <w:rPr>
          <w:rFonts w:ascii="Calibri" w:hAnsi="Calibri"/>
        </w:rPr>
        <w:t>Бутлеровские</w:t>
      </w:r>
      <w:proofErr w:type="spellEnd"/>
      <w:r w:rsidR="00295F2A" w:rsidRPr="00875515">
        <w:rPr>
          <w:rFonts w:ascii="Calibri" w:hAnsi="Calibri"/>
        </w:rPr>
        <w:t xml:space="preserve"> сообщения.- 2014. - </w:t>
      </w:r>
      <w:proofErr w:type="spellStart"/>
      <w:r w:rsidR="00295F2A" w:rsidRPr="00875515">
        <w:rPr>
          <w:rFonts w:ascii="Calibri" w:hAnsi="Calibri"/>
        </w:rPr>
        <w:t>Т.38</w:t>
      </w:r>
      <w:proofErr w:type="spellEnd"/>
      <w:r w:rsidR="00295F2A" w:rsidRPr="00875515">
        <w:rPr>
          <w:rFonts w:ascii="Calibri" w:hAnsi="Calibri"/>
        </w:rPr>
        <w:t xml:space="preserve">. №5. </w:t>
      </w:r>
      <w:proofErr w:type="spellStart"/>
      <w:r w:rsidR="00295F2A" w:rsidRPr="00875515">
        <w:rPr>
          <w:rFonts w:ascii="Calibri" w:hAnsi="Calibri"/>
        </w:rPr>
        <w:t>С.78</w:t>
      </w:r>
      <w:proofErr w:type="spellEnd"/>
      <w:r w:rsidR="00295F2A" w:rsidRPr="00875515">
        <w:rPr>
          <w:rFonts w:ascii="Calibri" w:hAnsi="Calibri"/>
        </w:rPr>
        <w:t xml:space="preserve"> - 83.</w:t>
      </w:r>
    </w:p>
    <w:p w:rsidR="00295F2A" w:rsidRPr="00875515" w:rsidRDefault="003E0359" w:rsidP="003F6713">
      <w:pPr>
        <w:spacing w:after="0" w:line="240" w:lineRule="auto"/>
        <w:jc w:val="both"/>
        <w:rPr>
          <w:rFonts w:ascii="Calibri" w:hAnsi="Calibri"/>
        </w:rPr>
      </w:pPr>
      <w:r w:rsidRPr="00875515">
        <w:rPr>
          <w:rFonts w:ascii="Calibri" w:hAnsi="Calibri"/>
        </w:rPr>
        <w:t>19</w:t>
      </w:r>
      <w:r w:rsidR="00295F2A" w:rsidRPr="00875515">
        <w:rPr>
          <w:rFonts w:ascii="Calibri" w:hAnsi="Calibri"/>
        </w:rPr>
        <w:t>. Чухно А.С.</w:t>
      </w:r>
      <w:r w:rsidR="00295F2A" w:rsidRPr="00875515">
        <w:rPr>
          <w:rFonts w:ascii="Calibri" w:hAnsi="Calibri"/>
          <w:iCs/>
        </w:rPr>
        <w:t xml:space="preserve">, Гурина С.В., </w:t>
      </w:r>
      <w:hyperlink r:id="rId27" w:tgtFrame="_blank" w:history="1">
        <w:proofErr w:type="spellStart"/>
        <w:r w:rsidR="00295F2A" w:rsidRPr="00875515">
          <w:rPr>
            <w:rStyle w:val="ad"/>
            <w:rFonts w:ascii="Calibri" w:hAnsi="Calibri"/>
            <w:color w:val="auto"/>
            <w:u w:val="none"/>
          </w:rPr>
          <w:t>Банкина</w:t>
        </w:r>
        <w:proofErr w:type="spellEnd"/>
      </w:hyperlink>
      <w:r w:rsidR="00295F2A" w:rsidRPr="00875515">
        <w:rPr>
          <w:rFonts w:ascii="Calibri" w:hAnsi="Calibri"/>
        </w:rPr>
        <w:t xml:space="preserve"> А.Н.</w:t>
      </w:r>
      <w:r w:rsidR="00295F2A" w:rsidRPr="00875515">
        <w:rPr>
          <w:rFonts w:ascii="Calibri" w:hAnsi="Calibri"/>
          <w:iCs/>
        </w:rPr>
        <w:t xml:space="preserve">, Ананьева Е.П., Дмитриева И.Б. Изучение </w:t>
      </w:r>
      <w:proofErr w:type="spellStart"/>
      <w:r w:rsidR="00295F2A" w:rsidRPr="00875515">
        <w:rPr>
          <w:rFonts w:ascii="Calibri" w:hAnsi="Calibri"/>
          <w:iCs/>
        </w:rPr>
        <w:t>электроповерхностных</w:t>
      </w:r>
      <w:proofErr w:type="spellEnd"/>
      <w:r w:rsidR="00295F2A" w:rsidRPr="00875515">
        <w:rPr>
          <w:rFonts w:ascii="Calibri" w:hAnsi="Calibri"/>
          <w:iCs/>
        </w:rPr>
        <w:t xml:space="preserve"> свойств мицелия базидиомицета </w:t>
      </w:r>
      <w:proofErr w:type="spellStart"/>
      <w:r w:rsidR="00295F2A" w:rsidRPr="00875515">
        <w:rPr>
          <w:rFonts w:ascii="Calibri" w:hAnsi="Calibri"/>
          <w:i/>
          <w:iCs/>
          <w:lang w:val="en-US"/>
        </w:rPr>
        <w:t>Abortiporus</w:t>
      </w:r>
      <w:proofErr w:type="spellEnd"/>
      <w:r w:rsidR="00295F2A" w:rsidRPr="00875515">
        <w:rPr>
          <w:rFonts w:ascii="Calibri" w:hAnsi="Calibri"/>
          <w:i/>
          <w:iCs/>
        </w:rPr>
        <w:t xml:space="preserve"> </w:t>
      </w:r>
      <w:proofErr w:type="spellStart"/>
      <w:r w:rsidR="00295F2A" w:rsidRPr="00875515">
        <w:rPr>
          <w:rFonts w:ascii="Calibri" w:hAnsi="Calibri"/>
          <w:i/>
          <w:iCs/>
          <w:lang w:val="en-US"/>
        </w:rPr>
        <w:t>biennis</w:t>
      </w:r>
      <w:proofErr w:type="spellEnd"/>
      <w:r w:rsidR="00295F2A" w:rsidRPr="00875515">
        <w:rPr>
          <w:rFonts w:ascii="Calibri" w:hAnsi="Calibri"/>
        </w:rPr>
        <w:t xml:space="preserve"> в зависимости от </w:t>
      </w:r>
      <w:proofErr w:type="spellStart"/>
      <w:r w:rsidR="00295F2A" w:rsidRPr="00875515">
        <w:rPr>
          <w:rFonts w:ascii="Calibri" w:hAnsi="Calibri"/>
        </w:rPr>
        <w:t>рН</w:t>
      </w:r>
      <w:proofErr w:type="spellEnd"/>
      <w:r w:rsidR="00295F2A" w:rsidRPr="00875515">
        <w:rPr>
          <w:rFonts w:ascii="Calibri" w:hAnsi="Calibri"/>
        </w:rPr>
        <w:t xml:space="preserve">. // </w:t>
      </w:r>
      <w:hyperlink r:id="rId28" w:history="1">
        <w:r w:rsidR="00295F2A" w:rsidRPr="00875515">
          <w:rPr>
            <w:rStyle w:val="ad"/>
            <w:rFonts w:ascii="Calibri" w:hAnsi="Calibri"/>
            <w:color w:val="auto"/>
            <w:u w:val="none"/>
          </w:rPr>
          <w:t>Известия вузов. Прикладная химия и биотехнология</w:t>
        </w:r>
      </w:hyperlink>
      <w:r w:rsidR="00295F2A" w:rsidRPr="00875515">
        <w:rPr>
          <w:rFonts w:ascii="Calibri" w:hAnsi="Calibri"/>
        </w:rPr>
        <w:t xml:space="preserve">. 2014. </w:t>
      </w:r>
      <w:hyperlink r:id="rId29" w:history="1">
        <w:r w:rsidR="00295F2A" w:rsidRPr="00875515">
          <w:rPr>
            <w:rStyle w:val="ad"/>
            <w:rFonts w:ascii="Calibri" w:hAnsi="Calibri"/>
            <w:color w:val="auto"/>
            <w:u w:val="none"/>
          </w:rPr>
          <w:t>№ 5 (10)</w:t>
        </w:r>
      </w:hyperlink>
      <w:r w:rsidR="00295F2A" w:rsidRPr="00875515">
        <w:rPr>
          <w:rFonts w:ascii="Calibri" w:hAnsi="Calibri"/>
        </w:rPr>
        <w:t>. С. 32-38.</w:t>
      </w:r>
    </w:p>
    <w:p w:rsidR="00295F2A" w:rsidRPr="00875515" w:rsidRDefault="003E0359" w:rsidP="003F6713">
      <w:pPr>
        <w:spacing w:after="0" w:line="240" w:lineRule="auto"/>
        <w:jc w:val="both"/>
        <w:rPr>
          <w:rFonts w:ascii="Calibri" w:hAnsi="Calibri"/>
        </w:rPr>
      </w:pPr>
      <w:r w:rsidRPr="00875515">
        <w:rPr>
          <w:rFonts w:ascii="Calibri" w:hAnsi="Calibri"/>
        </w:rPr>
        <w:t>20</w:t>
      </w:r>
      <w:r w:rsidR="00295F2A" w:rsidRPr="00875515">
        <w:rPr>
          <w:rFonts w:ascii="Calibri" w:hAnsi="Calibri"/>
        </w:rPr>
        <w:t>. Чухно А.С.</w:t>
      </w:r>
      <w:r w:rsidR="00295F2A" w:rsidRPr="00875515">
        <w:rPr>
          <w:rFonts w:ascii="Calibri" w:hAnsi="Calibri"/>
          <w:iCs/>
        </w:rPr>
        <w:t xml:space="preserve">, Гурина С.В., Ананьева Е.П., </w:t>
      </w:r>
      <w:hyperlink r:id="rId30" w:tgtFrame="_blank" w:history="1">
        <w:proofErr w:type="spellStart"/>
        <w:r w:rsidR="00295F2A" w:rsidRPr="00875515">
          <w:rPr>
            <w:rStyle w:val="ad"/>
            <w:rFonts w:ascii="Calibri" w:hAnsi="Calibri"/>
            <w:color w:val="auto"/>
            <w:u w:val="none"/>
          </w:rPr>
          <w:t>Банкина</w:t>
        </w:r>
        <w:proofErr w:type="spellEnd"/>
      </w:hyperlink>
      <w:r w:rsidR="00295F2A" w:rsidRPr="00875515">
        <w:rPr>
          <w:rFonts w:ascii="Calibri" w:hAnsi="Calibri"/>
        </w:rPr>
        <w:t xml:space="preserve"> А.Н.</w:t>
      </w:r>
      <w:r w:rsidR="00295F2A" w:rsidRPr="00875515">
        <w:rPr>
          <w:rFonts w:ascii="Calibri" w:hAnsi="Calibri"/>
          <w:iCs/>
        </w:rPr>
        <w:t xml:space="preserve">, </w:t>
      </w:r>
      <w:proofErr w:type="spellStart"/>
      <w:r w:rsidR="00295F2A" w:rsidRPr="00875515">
        <w:rPr>
          <w:rFonts w:ascii="Calibri" w:hAnsi="Calibri"/>
          <w:iCs/>
        </w:rPr>
        <w:t>Бриллиантова</w:t>
      </w:r>
      <w:proofErr w:type="spellEnd"/>
      <w:r w:rsidR="00295F2A" w:rsidRPr="00875515">
        <w:rPr>
          <w:rFonts w:ascii="Calibri" w:hAnsi="Calibri"/>
          <w:iCs/>
        </w:rPr>
        <w:t xml:space="preserve"> Е.Ю., Дмитриева И.Б. </w:t>
      </w:r>
      <w:r w:rsidR="00295F2A" w:rsidRPr="00875515">
        <w:rPr>
          <w:rFonts w:ascii="Calibri" w:hAnsi="Calibri"/>
        </w:rPr>
        <w:t xml:space="preserve">Исследование коллоидных свойств мицелия базидиомицетов с целью использования его как носителя </w:t>
      </w:r>
      <w:proofErr w:type="spellStart"/>
      <w:r w:rsidR="00295F2A" w:rsidRPr="00875515">
        <w:rPr>
          <w:rFonts w:ascii="Calibri" w:hAnsi="Calibri"/>
        </w:rPr>
        <w:t>БАВ</w:t>
      </w:r>
      <w:proofErr w:type="spellEnd"/>
      <w:r w:rsidR="00295F2A" w:rsidRPr="00875515">
        <w:rPr>
          <w:rFonts w:ascii="Calibri" w:hAnsi="Calibri"/>
        </w:rPr>
        <w:fldChar w:fldCharType="begin"/>
      </w:r>
      <w:r w:rsidR="00295F2A" w:rsidRPr="00875515">
        <w:rPr>
          <w:rFonts w:ascii="Calibri" w:hAnsi="Calibri"/>
        </w:rPr>
        <w:instrText>HYPERLINK "http://butlerov.com/files/reports/2013/vol34/6/130/130-134.pdf"</w:instrText>
      </w:r>
      <w:r w:rsidR="00295F2A" w:rsidRPr="00875515">
        <w:rPr>
          <w:rFonts w:ascii="Calibri" w:hAnsi="Calibri"/>
        </w:rPr>
        <w:fldChar w:fldCharType="separate"/>
      </w:r>
      <w:hyperlink r:id="rId31" w:history="1"/>
      <w:r w:rsidR="00295F2A" w:rsidRPr="00875515">
        <w:rPr>
          <w:rStyle w:val="ad"/>
          <w:rFonts w:ascii="Calibri" w:hAnsi="Calibri"/>
          <w:color w:val="auto"/>
          <w:u w:val="none"/>
        </w:rPr>
        <w:t>.</w:t>
      </w:r>
      <w:r w:rsidR="00295F2A" w:rsidRPr="00875515">
        <w:rPr>
          <w:rFonts w:ascii="Calibri" w:hAnsi="Calibri"/>
        </w:rPr>
        <w:fldChar w:fldCharType="end"/>
      </w:r>
      <w:r w:rsidR="00295F2A" w:rsidRPr="00875515">
        <w:rPr>
          <w:rFonts w:ascii="Calibri" w:hAnsi="Calibri"/>
        </w:rPr>
        <w:t xml:space="preserve"> // </w:t>
      </w:r>
      <w:proofErr w:type="spellStart"/>
      <w:r w:rsidR="00295F2A" w:rsidRPr="00875515">
        <w:rPr>
          <w:rFonts w:ascii="Calibri" w:hAnsi="Calibri"/>
          <w:iCs/>
        </w:rPr>
        <w:t>Бутлеровские</w:t>
      </w:r>
      <w:proofErr w:type="spellEnd"/>
      <w:r w:rsidR="00295F2A" w:rsidRPr="00875515">
        <w:rPr>
          <w:rFonts w:ascii="Calibri" w:hAnsi="Calibri"/>
          <w:iCs/>
        </w:rPr>
        <w:t xml:space="preserve"> сообщения. – </w:t>
      </w:r>
      <w:r w:rsidR="00295F2A" w:rsidRPr="00875515">
        <w:rPr>
          <w:rFonts w:ascii="Calibri" w:hAnsi="Calibri"/>
          <w:bCs/>
        </w:rPr>
        <w:t>2014 -</w:t>
      </w:r>
      <w:r w:rsidR="00295F2A" w:rsidRPr="00875515">
        <w:rPr>
          <w:rFonts w:ascii="Calibri" w:hAnsi="Calibri"/>
        </w:rPr>
        <w:t xml:space="preserve"> </w:t>
      </w:r>
      <w:proofErr w:type="spellStart"/>
      <w:r w:rsidR="00295F2A" w:rsidRPr="00875515">
        <w:rPr>
          <w:rFonts w:ascii="Calibri" w:hAnsi="Calibri"/>
        </w:rPr>
        <w:t>Т.39</w:t>
      </w:r>
      <w:proofErr w:type="spellEnd"/>
      <w:r w:rsidR="00295F2A" w:rsidRPr="00875515">
        <w:rPr>
          <w:rFonts w:ascii="Calibri" w:hAnsi="Calibri"/>
        </w:rPr>
        <w:t xml:space="preserve">. №10. </w:t>
      </w:r>
      <w:proofErr w:type="spellStart"/>
      <w:r w:rsidR="00295F2A" w:rsidRPr="00875515">
        <w:rPr>
          <w:rFonts w:ascii="Calibri" w:hAnsi="Calibri"/>
        </w:rPr>
        <w:t>С.76-82</w:t>
      </w:r>
      <w:proofErr w:type="spellEnd"/>
      <w:r w:rsidR="00295F2A" w:rsidRPr="00875515">
        <w:rPr>
          <w:rFonts w:ascii="Calibri" w:hAnsi="Calibri"/>
        </w:rPr>
        <w:t>.</w:t>
      </w:r>
    </w:p>
    <w:p w:rsidR="00295F2A" w:rsidRPr="00875515" w:rsidRDefault="003E0359" w:rsidP="003F6713">
      <w:pPr>
        <w:spacing w:after="0" w:line="240" w:lineRule="auto"/>
        <w:jc w:val="both"/>
        <w:rPr>
          <w:rFonts w:ascii="Calibri" w:hAnsi="Calibri"/>
        </w:rPr>
      </w:pPr>
      <w:r w:rsidRPr="00875515">
        <w:rPr>
          <w:rFonts w:ascii="Calibri" w:hAnsi="Calibri"/>
        </w:rPr>
        <w:t>21</w:t>
      </w:r>
      <w:r w:rsidR="00295F2A" w:rsidRPr="00875515">
        <w:rPr>
          <w:rFonts w:ascii="Calibri" w:hAnsi="Calibri"/>
        </w:rPr>
        <w:t>. Чухно А.С.</w:t>
      </w:r>
      <w:r w:rsidR="00295F2A" w:rsidRPr="00875515">
        <w:rPr>
          <w:rFonts w:ascii="Calibri" w:hAnsi="Calibri"/>
          <w:iCs/>
        </w:rPr>
        <w:t xml:space="preserve">, Ананьева Е.П., Гурина С.В., </w:t>
      </w:r>
      <w:hyperlink r:id="rId32" w:tgtFrame="_blank" w:history="1">
        <w:proofErr w:type="spellStart"/>
        <w:r w:rsidR="00295F2A" w:rsidRPr="00875515">
          <w:rPr>
            <w:rStyle w:val="ad"/>
            <w:rFonts w:ascii="Calibri" w:hAnsi="Calibri"/>
            <w:color w:val="auto"/>
            <w:u w:val="none"/>
          </w:rPr>
          <w:t>Банкина</w:t>
        </w:r>
        <w:proofErr w:type="spellEnd"/>
      </w:hyperlink>
      <w:r w:rsidR="00295F2A" w:rsidRPr="00875515">
        <w:rPr>
          <w:rFonts w:ascii="Calibri" w:hAnsi="Calibri"/>
        </w:rPr>
        <w:t xml:space="preserve"> А.Н.</w:t>
      </w:r>
      <w:r w:rsidR="00295F2A" w:rsidRPr="00875515">
        <w:rPr>
          <w:rFonts w:ascii="Calibri" w:hAnsi="Calibri"/>
          <w:iCs/>
        </w:rPr>
        <w:t xml:space="preserve">, </w:t>
      </w:r>
      <w:proofErr w:type="spellStart"/>
      <w:r w:rsidR="00295F2A" w:rsidRPr="00875515">
        <w:rPr>
          <w:rFonts w:ascii="Calibri" w:hAnsi="Calibri"/>
          <w:iCs/>
        </w:rPr>
        <w:t>Бриллиантова</w:t>
      </w:r>
      <w:proofErr w:type="spellEnd"/>
      <w:r w:rsidR="00295F2A" w:rsidRPr="00875515">
        <w:rPr>
          <w:rFonts w:ascii="Calibri" w:hAnsi="Calibri"/>
          <w:iCs/>
        </w:rPr>
        <w:t xml:space="preserve"> Е.Ю., Дмитриева И.Б. </w:t>
      </w:r>
      <w:r w:rsidR="00295F2A" w:rsidRPr="00875515">
        <w:rPr>
          <w:rFonts w:ascii="Calibri" w:hAnsi="Calibri"/>
        </w:rPr>
        <w:t>Влияние солей одно- и дву</w:t>
      </w:r>
      <w:proofErr w:type="gramStart"/>
      <w:r w:rsidR="00295F2A" w:rsidRPr="00875515">
        <w:rPr>
          <w:rFonts w:ascii="Calibri" w:hAnsi="Calibri"/>
        </w:rPr>
        <w:t>х-</w:t>
      </w:r>
      <w:proofErr w:type="gramEnd"/>
      <w:r w:rsidR="00295F2A" w:rsidRPr="00875515">
        <w:rPr>
          <w:rFonts w:ascii="Calibri" w:hAnsi="Calibri"/>
        </w:rPr>
        <w:t xml:space="preserve"> зарядных катионов металлов на сорбцию </w:t>
      </w:r>
      <w:proofErr w:type="spellStart"/>
      <w:r w:rsidR="00295F2A" w:rsidRPr="00875515">
        <w:rPr>
          <w:rFonts w:ascii="Calibri" w:hAnsi="Calibri"/>
        </w:rPr>
        <w:t>Н</w:t>
      </w:r>
      <w:r w:rsidR="00295F2A" w:rsidRPr="00875515">
        <w:rPr>
          <w:rFonts w:ascii="Calibri" w:hAnsi="Calibri"/>
          <w:vertAlign w:val="superscript"/>
        </w:rPr>
        <w:t>+</w:t>
      </w:r>
      <w:proofErr w:type="spellEnd"/>
      <w:r w:rsidR="00295F2A" w:rsidRPr="00875515">
        <w:rPr>
          <w:rFonts w:ascii="Calibri" w:hAnsi="Calibri"/>
        </w:rPr>
        <w:t xml:space="preserve"> и ОН</w:t>
      </w:r>
      <w:r w:rsidR="00295F2A" w:rsidRPr="00875515">
        <w:rPr>
          <w:rFonts w:ascii="Calibri" w:hAnsi="Calibri"/>
          <w:vertAlign w:val="superscript"/>
        </w:rPr>
        <w:t>-</w:t>
      </w:r>
      <w:r w:rsidR="00295F2A" w:rsidRPr="00875515">
        <w:rPr>
          <w:rFonts w:ascii="Calibri" w:hAnsi="Calibri"/>
        </w:rPr>
        <w:t xml:space="preserve"> ионов на мицелии базидиомицетов</w:t>
      </w:r>
      <w:hyperlink r:id="rId33" w:history="1">
        <w:hyperlink r:id="rId34" w:history="1"/>
        <w:r w:rsidR="00295F2A" w:rsidRPr="00875515">
          <w:rPr>
            <w:rStyle w:val="ad"/>
            <w:rFonts w:ascii="Calibri" w:hAnsi="Calibri"/>
            <w:color w:val="auto"/>
            <w:u w:val="none"/>
          </w:rPr>
          <w:t>.</w:t>
        </w:r>
      </w:hyperlink>
      <w:r w:rsidR="00295F2A" w:rsidRPr="00875515">
        <w:rPr>
          <w:rFonts w:ascii="Calibri" w:hAnsi="Calibri"/>
        </w:rPr>
        <w:t xml:space="preserve"> // </w:t>
      </w:r>
      <w:proofErr w:type="spellStart"/>
      <w:r w:rsidR="00295F2A" w:rsidRPr="00875515">
        <w:rPr>
          <w:rFonts w:ascii="Calibri" w:hAnsi="Calibri"/>
          <w:iCs/>
        </w:rPr>
        <w:t>Бутлеровские</w:t>
      </w:r>
      <w:proofErr w:type="spellEnd"/>
      <w:r w:rsidR="00295F2A" w:rsidRPr="00875515">
        <w:rPr>
          <w:rFonts w:ascii="Calibri" w:hAnsi="Calibri"/>
          <w:iCs/>
        </w:rPr>
        <w:t xml:space="preserve"> сообщения. – </w:t>
      </w:r>
      <w:r w:rsidR="00295F2A" w:rsidRPr="00875515">
        <w:rPr>
          <w:rFonts w:ascii="Calibri" w:hAnsi="Calibri"/>
          <w:bCs/>
        </w:rPr>
        <w:t>2014 -</w:t>
      </w:r>
      <w:r w:rsidR="00295F2A" w:rsidRPr="00875515">
        <w:rPr>
          <w:rFonts w:ascii="Calibri" w:hAnsi="Calibri"/>
        </w:rPr>
        <w:t xml:space="preserve"> </w:t>
      </w:r>
      <w:proofErr w:type="spellStart"/>
      <w:r w:rsidR="00295F2A" w:rsidRPr="00875515">
        <w:rPr>
          <w:rFonts w:ascii="Calibri" w:hAnsi="Calibri"/>
        </w:rPr>
        <w:t>Т.39</w:t>
      </w:r>
      <w:proofErr w:type="spellEnd"/>
      <w:r w:rsidR="00295F2A" w:rsidRPr="00875515">
        <w:rPr>
          <w:rFonts w:ascii="Calibri" w:hAnsi="Calibri"/>
        </w:rPr>
        <w:t xml:space="preserve">. №10. </w:t>
      </w:r>
      <w:proofErr w:type="spellStart"/>
      <w:r w:rsidR="00295F2A" w:rsidRPr="00875515">
        <w:rPr>
          <w:rFonts w:ascii="Calibri" w:hAnsi="Calibri"/>
        </w:rPr>
        <w:t>С.68-75</w:t>
      </w:r>
      <w:proofErr w:type="spellEnd"/>
      <w:r w:rsidR="00295F2A" w:rsidRPr="00875515">
        <w:rPr>
          <w:rFonts w:ascii="Calibri" w:hAnsi="Calibri"/>
        </w:rPr>
        <w:t>.</w:t>
      </w:r>
    </w:p>
    <w:p w:rsidR="00295F2A" w:rsidRPr="00875515" w:rsidRDefault="003E0359" w:rsidP="003F6713">
      <w:pPr>
        <w:spacing w:after="0" w:line="240" w:lineRule="auto"/>
        <w:jc w:val="both"/>
        <w:rPr>
          <w:rFonts w:ascii="Calibri" w:hAnsi="Calibri"/>
        </w:rPr>
      </w:pPr>
      <w:r w:rsidRPr="00875515">
        <w:rPr>
          <w:rFonts w:ascii="Calibri" w:hAnsi="Calibri"/>
        </w:rPr>
        <w:t>22</w:t>
      </w:r>
      <w:r w:rsidR="00295F2A" w:rsidRPr="00875515">
        <w:rPr>
          <w:rFonts w:ascii="Calibri" w:hAnsi="Calibri"/>
        </w:rPr>
        <w:t xml:space="preserve">. </w:t>
      </w:r>
      <w:hyperlink r:id="rId35" w:tgtFrame="_blank" w:history="1">
        <w:proofErr w:type="spellStart"/>
        <w:r w:rsidR="00295F2A" w:rsidRPr="00875515">
          <w:rPr>
            <w:rStyle w:val="ad"/>
            <w:rFonts w:ascii="Calibri" w:hAnsi="Calibri"/>
            <w:color w:val="auto"/>
            <w:u w:val="none"/>
          </w:rPr>
          <w:t>Банкина</w:t>
        </w:r>
        <w:proofErr w:type="spellEnd"/>
      </w:hyperlink>
      <w:r w:rsidR="00295F2A" w:rsidRPr="00875515">
        <w:rPr>
          <w:rFonts w:ascii="Calibri" w:hAnsi="Calibri"/>
        </w:rPr>
        <w:t xml:space="preserve"> А.Н.</w:t>
      </w:r>
      <w:r w:rsidR="00295F2A" w:rsidRPr="00875515">
        <w:rPr>
          <w:rFonts w:ascii="Calibri" w:hAnsi="Calibri"/>
          <w:iCs/>
        </w:rPr>
        <w:t xml:space="preserve">, </w:t>
      </w:r>
      <w:r w:rsidR="00295F2A" w:rsidRPr="00875515">
        <w:rPr>
          <w:rFonts w:ascii="Calibri" w:hAnsi="Calibri"/>
        </w:rPr>
        <w:t>Чухно А.С.</w:t>
      </w:r>
      <w:r w:rsidR="00295F2A" w:rsidRPr="00875515">
        <w:rPr>
          <w:rFonts w:ascii="Calibri" w:hAnsi="Calibri"/>
          <w:iCs/>
        </w:rPr>
        <w:t xml:space="preserve">, Гурина С.В., Дмитриева И.Б., Ананьева Е.П., </w:t>
      </w:r>
      <w:proofErr w:type="spellStart"/>
      <w:r w:rsidR="00295F2A" w:rsidRPr="00875515">
        <w:rPr>
          <w:rFonts w:ascii="Calibri" w:hAnsi="Calibri"/>
          <w:iCs/>
        </w:rPr>
        <w:t>Бриллиантова</w:t>
      </w:r>
      <w:proofErr w:type="spellEnd"/>
      <w:r w:rsidR="00295F2A" w:rsidRPr="00875515">
        <w:rPr>
          <w:rFonts w:ascii="Calibri" w:hAnsi="Calibri"/>
          <w:iCs/>
        </w:rPr>
        <w:t xml:space="preserve"> Е.Ю., </w:t>
      </w:r>
      <w:proofErr w:type="spellStart"/>
      <w:r w:rsidR="00295F2A" w:rsidRPr="00875515">
        <w:rPr>
          <w:rFonts w:ascii="Calibri" w:hAnsi="Calibri"/>
        </w:rPr>
        <w:t>Кергенцев</w:t>
      </w:r>
      <w:proofErr w:type="spellEnd"/>
      <w:r w:rsidR="00295F2A" w:rsidRPr="00875515">
        <w:rPr>
          <w:rFonts w:ascii="Calibri" w:hAnsi="Calibri"/>
        </w:rPr>
        <w:t xml:space="preserve"> А.А. Изучение сорбции аминокислот и </w:t>
      </w:r>
      <w:proofErr w:type="spellStart"/>
      <w:r w:rsidR="00295F2A" w:rsidRPr="00875515">
        <w:rPr>
          <w:rFonts w:ascii="Calibri" w:hAnsi="Calibri"/>
        </w:rPr>
        <w:t>азолов</w:t>
      </w:r>
      <w:proofErr w:type="spellEnd"/>
      <w:r w:rsidR="00295F2A" w:rsidRPr="00875515">
        <w:rPr>
          <w:rFonts w:ascii="Calibri" w:hAnsi="Calibri"/>
        </w:rPr>
        <w:t xml:space="preserve"> на мицелии базидиомицета </w:t>
      </w:r>
      <w:proofErr w:type="spellStart"/>
      <w:r w:rsidR="00295F2A" w:rsidRPr="00875515">
        <w:rPr>
          <w:rFonts w:ascii="Calibri" w:hAnsi="Calibri"/>
          <w:i/>
          <w:iCs/>
          <w:lang w:val="en-US"/>
        </w:rPr>
        <w:t>Abortiporus</w:t>
      </w:r>
      <w:proofErr w:type="spellEnd"/>
      <w:r w:rsidR="00295F2A" w:rsidRPr="00875515">
        <w:rPr>
          <w:rFonts w:ascii="Calibri" w:hAnsi="Calibri"/>
          <w:i/>
          <w:iCs/>
        </w:rPr>
        <w:t xml:space="preserve"> </w:t>
      </w:r>
      <w:proofErr w:type="spellStart"/>
      <w:r w:rsidR="00295F2A" w:rsidRPr="00875515">
        <w:rPr>
          <w:rFonts w:ascii="Calibri" w:hAnsi="Calibri"/>
          <w:i/>
          <w:iCs/>
          <w:lang w:val="en-US"/>
        </w:rPr>
        <w:t>biennis</w:t>
      </w:r>
      <w:proofErr w:type="spellEnd"/>
      <w:r w:rsidR="00295F2A" w:rsidRPr="00875515">
        <w:rPr>
          <w:rFonts w:ascii="Calibri" w:hAnsi="Calibri"/>
          <w:i/>
          <w:iCs/>
        </w:rPr>
        <w:t xml:space="preserve">. // </w:t>
      </w:r>
      <w:hyperlink r:id="rId36" w:history="1">
        <w:r w:rsidR="00295F2A" w:rsidRPr="00875515">
          <w:rPr>
            <w:rFonts w:ascii="Calibri" w:hAnsi="Calibri"/>
          </w:rPr>
          <w:t>Вопросы биологической, медицинской и фармацевтической химии</w:t>
        </w:r>
      </w:hyperlink>
      <w:r w:rsidR="00295F2A" w:rsidRPr="00875515">
        <w:rPr>
          <w:rFonts w:ascii="Calibri" w:hAnsi="Calibri"/>
        </w:rPr>
        <w:t xml:space="preserve">. – 2014 - Т. 12. </w:t>
      </w:r>
      <w:hyperlink r:id="rId37" w:history="1">
        <w:r w:rsidR="00295F2A" w:rsidRPr="00875515">
          <w:rPr>
            <w:rFonts w:ascii="Calibri" w:hAnsi="Calibri"/>
          </w:rPr>
          <w:t>№ </w:t>
        </w:r>
      </w:hyperlink>
      <w:r w:rsidR="00295F2A" w:rsidRPr="00875515">
        <w:rPr>
          <w:rFonts w:ascii="Calibri" w:hAnsi="Calibri"/>
        </w:rPr>
        <w:t>12. С. 31-32.</w:t>
      </w:r>
    </w:p>
    <w:p w:rsidR="00295F2A" w:rsidRPr="00875515" w:rsidRDefault="003E0359" w:rsidP="003F6713">
      <w:pPr>
        <w:spacing w:after="0" w:line="240" w:lineRule="auto"/>
        <w:jc w:val="both"/>
        <w:rPr>
          <w:rFonts w:ascii="Calibri" w:hAnsi="Calibri"/>
        </w:rPr>
      </w:pPr>
      <w:r w:rsidRPr="00875515">
        <w:rPr>
          <w:rFonts w:ascii="Calibri" w:hAnsi="Calibri"/>
        </w:rPr>
        <w:t>23</w:t>
      </w:r>
      <w:r w:rsidR="00295F2A" w:rsidRPr="00875515">
        <w:rPr>
          <w:rFonts w:ascii="Calibri" w:hAnsi="Calibri"/>
        </w:rPr>
        <w:t>. Чухно А.С.</w:t>
      </w:r>
      <w:r w:rsidR="00295F2A" w:rsidRPr="00875515">
        <w:rPr>
          <w:rFonts w:ascii="Calibri" w:hAnsi="Calibri"/>
          <w:iCs/>
        </w:rPr>
        <w:t xml:space="preserve">, Ананьева Е.П., </w:t>
      </w:r>
      <w:proofErr w:type="spellStart"/>
      <w:r w:rsidR="00295F2A" w:rsidRPr="00875515">
        <w:rPr>
          <w:rFonts w:ascii="Calibri" w:hAnsi="Calibri"/>
          <w:iCs/>
        </w:rPr>
        <w:t>Бриллиантова</w:t>
      </w:r>
      <w:proofErr w:type="spellEnd"/>
      <w:r w:rsidR="00295F2A" w:rsidRPr="00875515">
        <w:rPr>
          <w:rFonts w:ascii="Calibri" w:hAnsi="Calibri"/>
          <w:iCs/>
        </w:rPr>
        <w:t xml:space="preserve"> Е.Ю., Дмитриева И.Б., Гурина С.В. Исследование </w:t>
      </w:r>
      <w:proofErr w:type="spellStart"/>
      <w:r w:rsidR="00295F2A" w:rsidRPr="00875515">
        <w:rPr>
          <w:rFonts w:ascii="Calibri" w:hAnsi="Calibri"/>
          <w:iCs/>
        </w:rPr>
        <w:t>электроповерхностных</w:t>
      </w:r>
      <w:proofErr w:type="spellEnd"/>
      <w:r w:rsidR="00295F2A" w:rsidRPr="00875515">
        <w:rPr>
          <w:rFonts w:ascii="Calibri" w:hAnsi="Calibri"/>
          <w:iCs/>
        </w:rPr>
        <w:t xml:space="preserve"> свойств мицелия базидиомицета </w:t>
      </w:r>
      <w:proofErr w:type="spellStart"/>
      <w:r w:rsidR="00295F2A" w:rsidRPr="00875515">
        <w:rPr>
          <w:rFonts w:ascii="Calibri" w:hAnsi="Calibri"/>
          <w:i/>
        </w:rPr>
        <w:t>Poliporus</w:t>
      </w:r>
      <w:proofErr w:type="spellEnd"/>
      <w:r w:rsidR="00295F2A" w:rsidRPr="00875515">
        <w:rPr>
          <w:rFonts w:ascii="Calibri" w:hAnsi="Calibri"/>
          <w:i/>
        </w:rPr>
        <w:t xml:space="preserve"> </w:t>
      </w:r>
      <w:proofErr w:type="spellStart"/>
      <w:r w:rsidR="00295F2A" w:rsidRPr="00875515">
        <w:rPr>
          <w:rFonts w:ascii="Calibri" w:hAnsi="Calibri"/>
          <w:i/>
        </w:rPr>
        <w:t>ciliatus</w:t>
      </w:r>
      <w:proofErr w:type="spellEnd"/>
      <w:r w:rsidR="00295F2A" w:rsidRPr="00875515">
        <w:rPr>
          <w:rFonts w:ascii="Calibri" w:hAnsi="Calibri"/>
        </w:rPr>
        <w:t xml:space="preserve"> в зависимости от </w:t>
      </w:r>
      <w:proofErr w:type="spellStart"/>
      <w:r w:rsidR="00295F2A" w:rsidRPr="00875515">
        <w:rPr>
          <w:rFonts w:ascii="Calibri" w:hAnsi="Calibri"/>
        </w:rPr>
        <w:t>рН</w:t>
      </w:r>
      <w:proofErr w:type="spellEnd"/>
      <w:r w:rsidR="00295F2A" w:rsidRPr="00875515">
        <w:rPr>
          <w:rFonts w:ascii="Calibri" w:hAnsi="Calibri"/>
        </w:rPr>
        <w:t xml:space="preserve">. // </w:t>
      </w:r>
      <w:hyperlink r:id="rId38" w:history="1">
        <w:r w:rsidR="00295F2A" w:rsidRPr="00875515">
          <w:rPr>
            <w:rStyle w:val="ad"/>
            <w:rFonts w:ascii="Calibri" w:hAnsi="Calibri"/>
            <w:color w:val="auto"/>
            <w:u w:val="none"/>
          </w:rPr>
          <w:t>Известия вузов. Прикладная химия и биотехнология</w:t>
        </w:r>
      </w:hyperlink>
      <w:r w:rsidR="00295F2A" w:rsidRPr="00875515">
        <w:rPr>
          <w:rFonts w:ascii="Calibri" w:hAnsi="Calibri"/>
        </w:rPr>
        <w:t xml:space="preserve">. 2015. </w:t>
      </w:r>
      <w:hyperlink r:id="rId39" w:history="1">
        <w:r w:rsidR="00295F2A" w:rsidRPr="00875515">
          <w:rPr>
            <w:rStyle w:val="ad"/>
            <w:rFonts w:ascii="Calibri" w:hAnsi="Calibri"/>
            <w:color w:val="auto"/>
            <w:u w:val="none"/>
          </w:rPr>
          <w:t>№</w:t>
        </w:r>
        <w:r w:rsidR="00295F2A" w:rsidRPr="00875515">
          <w:rPr>
            <w:rStyle w:val="ad"/>
            <w:rFonts w:ascii="Calibri" w:hAnsi="Calibri"/>
            <w:color w:val="auto"/>
            <w:u w:val="none"/>
            <w:lang w:val="en-US"/>
          </w:rPr>
          <w:t> </w:t>
        </w:r>
        <w:r w:rsidR="00295F2A" w:rsidRPr="00875515">
          <w:rPr>
            <w:rStyle w:val="ad"/>
            <w:rFonts w:ascii="Calibri" w:hAnsi="Calibri"/>
            <w:color w:val="auto"/>
            <w:u w:val="none"/>
          </w:rPr>
          <w:t>1</w:t>
        </w:r>
        <w:r w:rsidR="00295F2A" w:rsidRPr="00875515">
          <w:rPr>
            <w:rStyle w:val="ad"/>
            <w:rFonts w:ascii="Calibri" w:hAnsi="Calibri"/>
            <w:color w:val="auto"/>
            <w:u w:val="none"/>
            <w:lang w:val="en-US"/>
          </w:rPr>
          <w:t> </w:t>
        </w:r>
        <w:r w:rsidR="00295F2A" w:rsidRPr="00875515">
          <w:rPr>
            <w:rStyle w:val="ad"/>
            <w:rFonts w:ascii="Calibri" w:hAnsi="Calibri"/>
            <w:color w:val="auto"/>
            <w:u w:val="none"/>
          </w:rPr>
          <w:t>(12)</w:t>
        </w:r>
      </w:hyperlink>
      <w:r w:rsidR="00295F2A" w:rsidRPr="00875515">
        <w:rPr>
          <w:rFonts w:ascii="Calibri" w:hAnsi="Calibri"/>
        </w:rPr>
        <w:t>. С. 30-35.</w:t>
      </w:r>
    </w:p>
    <w:p w:rsidR="00295F2A" w:rsidRPr="00875515" w:rsidRDefault="003E0359" w:rsidP="003F6713">
      <w:pPr>
        <w:spacing w:after="0" w:line="240" w:lineRule="auto"/>
        <w:jc w:val="both"/>
        <w:rPr>
          <w:rFonts w:ascii="Calibri" w:hAnsi="Calibri"/>
        </w:rPr>
      </w:pPr>
      <w:r w:rsidRPr="00875515">
        <w:rPr>
          <w:rFonts w:ascii="Calibri" w:hAnsi="Calibri"/>
        </w:rPr>
        <w:t>24</w:t>
      </w:r>
      <w:r w:rsidR="00295F2A" w:rsidRPr="00875515">
        <w:rPr>
          <w:rFonts w:ascii="Calibri" w:hAnsi="Calibri"/>
        </w:rPr>
        <w:t xml:space="preserve">. </w:t>
      </w:r>
      <w:hyperlink r:id="rId40" w:tgtFrame="_blank" w:history="1">
        <w:r w:rsidR="00295F2A" w:rsidRPr="00875515">
          <w:rPr>
            <w:rStyle w:val="ad"/>
            <w:rFonts w:ascii="Calibri" w:hAnsi="Calibri"/>
            <w:color w:val="auto"/>
            <w:u w:val="none"/>
          </w:rPr>
          <w:t>Дмитриева И. Б.</w:t>
        </w:r>
      </w:hyperlink>
      <w:r w:rsidR="00295F2A" w:rsidRPr="00875515">
        <w:rPr>
          <w:rFonts w:ascii="Calibri" w:hAnsi="Calibri"/>
        </w:rPr>
        <w:t xml:space="preserve"> ,  </w:t>
      </w:r>
      <w:hyperlink r:id="rId41" w:tgtFrame="_blank" w:history="1">
        <w:r w:rsidR="00295F2A" w:rsidRPr="00875515">
          <w:rPr>
            <w:rStyle w:val="ad"/>
            <w:rFonts w:ascii="Calibri" w:hAnsi="Calibri"/>
            <w:color w:val="auto"/>
            <w:u w:val="none"/>
          </w:rPr>
          <w:t>Чухно А. С.</w:t>
        </w:r>
      </w:hyperlink>
      <w:r w:rsidR="00295F2A" w:rsidRPr="00875515">
        <w:rPr>
          <w:rFonts w:ascii="Calibri" w:hAnsi="Calibri"/>
        </w:rPr>
        <w:t xml:space="preserve"> ,  </w:t>
      </w:r>
      <w:hyperlink r:id="rId42" w:tgtFrame="_blank" w:history="1">
        <w:r w:rsidR="00295F2A" w:rsidRPr="00875515">
          <w:rPr>
            <w:rStyle w:val="ad"/>
            <w:rFonts w:ascii="Calibri" w:hAnsi="Calibri"/>
            <w:color w:val="auto"/>
            <w:u w:val="none"/>
          </w:rPr>
          <w:t>Родионова Е. Ю.</w:t>
        </w:r>
      </w:hyperlink>
      <w:r w:rsidR="00295F2A" w:rsidRPr="00875515">
        <w:rPr>
          <w:rFonts w:ascii="Calibri" w:hAnsi="Calibri"/>
        </w:rPr>
        <w:t xml:space="preserve">  </w:t>
      </w:r>
      <w:hyperlink r:id="rId43" w:history="1">
        <w:r w:rsidR="00295F2A" w:rsidRPr="00875515">
          <w:rPr>
            <w:rStyle w:val="ad"/>
            <w:rFonts w:ascii="Calibri" w:hAnsi="Calibri"/>
            <w:color w:val="auto"/>
            <w:u w:val="none"/>
          </w:rPr>
          <w:t> Влияние аспарагина на электрокинетические и адсорбционные свойства оксидов железа(III) и никеля (II).</w:t>
        </w:r>
      </w:hyperlink>
      <w:r w:rsidR="00295F2A" w:rsidRPr="00875515">
        <w:rPr>
          <w:rFonts w:ascii="Calibri" w:hAnsi="Calibri"/>
        </w:rPr>
        <w:t xml:space="preserve"> // </w:t>
      </w:r>
      <w:proofErr w:type="spellStart"/>
      <w:r w:rsidR="00295F2A" w:rsidRPr="00875515">
        <w:rPr>
          <w:rFonts w:ascii="Calibri" w:hAnsi="Calibri"/>
          <w:iCs/>
        </w:rPr>
        <w:t>Бутлеровские</w:t>
      </w:r>
      <w:proofErr w:type="spellEnd"/>
      <w:r w:rsidR="00295F2A" w:rsidRPr="00875515">
        <w:rPr>
          <w:rFonts w:ascii="Calibri" w:hAnsi="Calibri"/>
          <w:iCs/>
        </w:rPr>
        <w:t xml:space="preserve"> сообщения. </w:t>
      </w:r>
      <w:r w:rsidR="00295F2A" w:rsidRPr="00875515">
        <w:rPr>
          <w:rFonts w:ascii="Calibri" w:hAnsi="Calibri"/>
          <w:bCs/>
        </w:rPr>
        <w:t>2015</w:t>
      </w:r>
      <w:r w:rsidR="00295F2A" w:rsidRPr="00875515">
        <w:rPr>
          <w:rFonts w:ascii="Calibri" w:hAnsi="Calibri"/>
        </w:rPr>
        <w:t xml:space="preserve">. </w:t>
      </w:r>
      <w:proofErr w:type="spellStart"/>
      <w:r w:rsidR="00295F2A" w:rsidRPr="00875515">
        <w:rPr>
          <w:rFonts w:ascii="Calibri" w:hAnsi="Calibri"/>
        </w:rPr>
        <w:t>Т.41</w:t>
      </w:r>
      <w:proofErr w:type="spellEnd"/>
      <w:r w:rsidR="00295F2A" w:rsidRPr="00875515">
        <w:rPr>
          <w:rFonts w:ascii="Calibri" w:hAnsi="Calibri"/>
        </w:rPr>
        <w:t xml:space="preserve">. №1. </w:t>
      </w:r>
      <w:proofErr w:type="spellStart"/>
      <w:r w:rsidR="00295F2A" w:rsidRPr="00875515">
        <w:rPr>
          <w:rFonts w:ascii="Calibri" w:hAnsi="Calibri"/>
        </w:rPr>
        <w:t>С.83-89</w:t>
      </w:r>
      <w:proofErr w:type="spellEnd"/>
      <w:r w:rsidR="00295F2A" w:rsidRPr="00875515">
        <w:rPr>
          <w:rFonts w:ascii="Calibri" w:hAnsi="Calibri"/>
        </w:rPr>
        <w:t>.</w:t>
      </w:r>
    </w:p>
    <w:p w:rsidR="00295F2A" w:rsidRPr="00875515" w:rsidRDefault="003E0359" w:rsidP="003F6713">
      <w:pPr>
        <w:spacing w:after="0" w:line="240" w:lineRule="auto"/>
        <w:jc w:val="both"/>
        <w:rPr>
          <w:rFonts w:ascii="Calibri" w:hAnsi="Calibri"/>
        </w:rPr>
      </w:pPr>
      <w:r w:rsidRPr="00875515">
        <w:rPr>
          <w:rFonts w:ascii="Calibri" w:hAnsi="Calibri"/>
        </w:rPr>
        <w:t>25</w:t>
      </w:r>
      <w:r w:rsidR="00295F2A" w:rsidRPr="00875515">
        <w:rPr>
          <w:rFonts w:ascii="Calibri" w:hAnsi="Calibri"/>
        </w:rPr>
        <w:t xml:space="preserve">. </w:t>
      </w:r>
      <w:hyperlink r:id="rId44" w:tgtFrame="_blank" w:history="1">
        <w:r w:rsidR="00295F2A" w:rsidRPr="00875515">
          <w:rPr>
            <w:rStyle w:val="ad"/>
            <w:rFonts w:ascii="Calibri" w:hAnsi="Calibri"/>
            <w:color w:val="auto"/>
            <w:u w:val="none"/>
          </w:rPr>
          <w:t>Дмитриева И. Б.</w:t>
        </w:r>
      </w:hyperlink>
      <w:r w:rsidR="00295F2A" w:rsidRPr="00875515">
        <w:rPr>
          <w:rFonts w:ascii="Calibri" w:hAnsi="Calibri"/>
        </w:rPr>
        <w:t xml:space="preserve"> ,  </w:t>
      </w:r>
      <w:hyperlink r:id="rId45" w:tgtFrame="_blank" w:history="1">
        <w:proofErr w:type="spellStart"/>
        <w:r w:rsidR="00295F2A" w:rsidRPr="00875515">
          <w:rPr>
            <w:rStyle w:val="ad"/>
            <w:rFonts w:ascii="Calibri" w:hAnsi="Calibri"/>
            <w:color w:val="auto"/>
            <w:u w:val="none"/>
          </w:rPr>
          <w:t>Кергенцев</w:t>
        </w:r>
        <w:proofErr w:type="spellEnd"/>
        <w:r w:rsidR="00295F2A" w:rsidRPr="00875515">
          <w:rPr>
            <w:rStyle w:val="ad"/>
            <w:rFonts w:ascii="Calibri" w:hAnsi="Calibri"/>
            <w:color w:val="auto"/>
            <w:u w:val="none"/>
          </w:rPr>
          <w:t xml:space="preserve"> А. А.</w:t>
        </w:r>
      </w:hyperlink>
      <w:r w:rsidR="00295F2A" w:rsidRPr="00875515">
        <w:rPr>
          <w:rFonts w:ascii="Calibri" w:hAnsi="Calibri"/>
        </w:rPr>
        <w:t xml:space="preserve"> ,  </w:t>
      </w:r>
      <w:hyperlink r:id="rId46" w:tgtFrame="_blank" w:history="1">
        <w:r w:rsidR="00295F2A" w:rsidRPr="00875515">
          <w:rPr>
            <w:rStyle w:val="ad"/>
            <w:rFonts w:ascii="Calibri" w:hAnsi="Calibri"/>
            <w:color w:val="auto"/>
            <w:u w:val="none"/>
          </w:rPr>
          <w:t>Чухно А. С.</w:t>
        </w:r>
      </w:hyperlink>
      <w:r w:rsidR="00295F2A" w:rsidRPr="00875515">
        <w:rPr>
          <w:rFonts w:ascii="Calibri" w:hAnsi="Calibri"/>
        </w:rPr>
        <w:t xml:space="preserve">  </w:t>
      </w:r>
      <w:hyperlink r:id="rId47" w:history="1">
        <w:r w:rsidR="00295F2A" w:rsidRPr="00875515">
          <w:rPr>
            <w:rStyle w:val="ad"/>
            <w:rFonts w:ascii="Calibri" w:hAnsi="Calibri"/>
            <w:color w:val="auto"/>
            <w:u w:val="none"/>
          </w:rPr>
          <w:t>Определение констант диссоциации карбоксильных и аминогрупп на альбумине методом потенциометрического титрования.</w:t>
        </w:r>
      </w:hyperlink>
      <w:r w:rsidR="00295F2A" w:rsidRPr="00875515">
        <w:rPr>
          <w:rFonts w:ascii="Calibri" w:hAnsi="Calibri"/>
        </w:rPr>
        <w:t xml:space="preserve"> // </w:t>
      </w:r>
      <w:proofErr w:type="spellStart"/>
      <w:r w:rsidR="00295F2A" w:rsidRPr="00875515">
        <w:rPr>
          <w:rFonts w:ascii="Calibri" w:hAnsi="Calibri"/>
          <w:iCs/>
        </w:rPr>
        <w:t>Бутлеровские</w:t>
      </w:r>
      <w:proofErr w:type="spellEnd"/>
      <w:r w:rsidR="00295F2A" w:rsidRPr="00875515">
        <w:rPr>
          <w:rFonts w:ascii="Calibri" w:hAnsi="Calibri"/>
          <w:iCs/>
        </w:rPr>
        <w:t xml:space="preserve"> сообщения. </w:t>
      </w:r>
      <w:r w:rsidR="00295F2A" w:rsidRPr="00875515">
        <w:rPr>
          <w:rFonts w:ascii="Calibri" w:hAnsi="Calibri"/>
          <w:bCs/>
        </w:rPr>
        <w:t>2015</w:t>
      </w:r>
      <w:r w:rsidR="00295F2A" w:rsidRPr="00875515">
        <w:rPr>
          <w:rFonts w:ascii="Calibri" w:hAnsi="Calibri"/>
        </w:rPr>
        <w:t xml:space="preserve">. </w:t>
      </w:r>
      <w:proofErr w:type="spellStart"/>
      <w:r w:rsidR="00295F2A" w:rsidRPr="00875515">
        <w:rPr>
          <w:rFonts w:ascii="Calibri" w:hAnsi="Calibri"/>
        </w:rPr>
        <w:t>Т.41</w:t>
      </w:r>
      <w:proofErr w:type="spellEnd"/>
      <w:r w:rsidR="00295F2A" w:rsidRPr="00875515">
        <w:rPr>
          <w:rFonts w:ascii="Calibri" w:hAnsi="Calibri"/>
        </w:rPr>
        <w:t xml:space="preserve">. №3. </w:t>
      </w:r>
      <w:proofErr w:type="spellStart"/>
      <w:r w:rsidR="00295F2A" w:rsidRPr="00875515">
        <w:rPr>
          <w:rFonts w:ascii="Calibri" w:hAnsi="Calibri"/>
        </w:rPr>
        <w:t>С.141-146</w:t>
      </w:r>
      <w:proofErr w:type="spellEnd"/>
      <w:r w:rsidR="00295F2A" w:rsidRPr="00875515">
        <w:rPr>
          <w:rFonts w:ascii="Calibri" w:hAnsi="Calibri"/>
        </w:rPr>
        <w:t>.</w:t>
      </w:r>
    </w:p>
    <w:p w:rsidR="00295F2A" w:rsidRPr="00875515" w:rsidRDefault="003E0359" w:rsidP="003F6713">
      <w:pPr>
        <w:spacing w:after="0" w:line="240" w:lineRule="auto"/>
        <w:jc w:val="both"/>
        <w:rPr>
          <w:rFonts w:ascii="Calibri" w:hAnsi="Calibri"/>
        </w:rPr>
      </w:pPr>
      <w:r w:rsidRPr="00875515">
        <w:rPr>
          <w:rFonts w:ascii="Calibri" w:hAnsi="Calibri"/>
        </w:rPr>
        <w:t>27</w:t>
      </w:r>
      <w:r w:rsidR="00295F2A" w:rsidRPr="00875515">
        <w:rPr>
          <w:rFonts w:ascii="Calibri" w:hAnsi="Calibri"/>
        </w:rPr>
        <w:t xml:space="preserve">. </w:t>
      </w:r>
      <w:hyperlink r:id="rId48" w:tgtFrame="_blank" w:history="1">
        <w:r w:rsidR="00295F2A" w:rsidRPr="00875515">
          <w:rPr>
            <w:rStyle w:val="ad"/>
            <w:rFonts w:ascii="Calibri" w:hAnsi="Calibri"/>
            <w:color w:val="auto"/>
            <w:u w:val="none"/>
          </w:rPr>
          <w:t>Дмитриева И. Б.</w:t>
        </w:r>
      </w:hyperlink>
      <w:r w:rsidR="00295F2A" w:rsidRPr="00875515">
        <w:rPr>
          <w:rFonts w:ascii="Calibri" w:hAnsi="Calibri"/>
        </w:rPr>
        <w:t xml:space="preserve"> ,  </w:t>
      </w:r>
      <w:hyperlink r:id="rId49" w:tgtFrame="_blank" w:history="1">
        <w:r w:rsidR="00295F2A" w:rsidRPr="00875515">
          <w:rPr>
            <w:rStyle w:val="ad"/>
            <w:rFonts w:ascii="Calibri" w:hAnsi="Calibri"/>
            <w:color w:val="auto"/>
            <w:u w:val="none"/>
          </w:rPr>
          <w:t>Чухно А. С.</w:t>
        </w:r>
      </w:hyperlink>
      <w:r w:rsidR="00295F2A" w:rsidRPr="00875515">
        <w:rPr>
          <w:rFonts w:ascii="Calibri" w:hAnsi="Calibri"/>
        </w:rPr>
        <w:t xml:space="preserve"> ,  </w:t>
      </w:r>
      <w:hyperlink r:id="rId50" w:tgtFrame="_blank" w:history="1">
        <w:r w:rsidR="00295F2A" w:rsidRPr="00875515">
          <w:rPr>
            <w:rStyle w:val="ad"/>
            <w:rFonts w:ascii="Calibri" w:hAnsi="Calibri"/>
            <w:color w:val="auto"/>
            <w:u w:val="none"/>
          </w:rPr>
          <w:t>Родионова Е. Ю.</w:t>
        </w:r>
      </w:hyperlink>
      <w:r w:rsidR="00295F2A" w:rsidRPr="00875515">
        <w:rPr>
          <w:rFonts w:ascii="Calibri" w:hAnsi="Calibri"/>
        </w:rPr>
        <w:t xml:space="preserve"> ,  </w:t>
      </w:r>
      <w:hyperlink r:id="rId51" w:tgtFrame="_blank" w:history="1">
        <w:r w:rsidR="00295F2A" w:rsidRPr="00875515">
          <w:rPr>
            <w:rStyle w:val="ad"/>
            <w:rFonts w:ascii="Calibri" w:hAnsi="Calibri"/>
            <w:color w:val="auto"/>
            <w:u w:val="none"/>
          </w:rPr>
          <w:t>Назипова А. Р.</w:t>
        </w:r>
      </w:hyperlink>
      <w:r w:rsidR="00295F2A" w:rsidRPr="00875515">
        <w:rPr>
          <w:rFonts w:ascii="Calibri" w:hAnsi="Calibri"/>
        </w:rPr>
        <w:t xml:space="preserve">  </w:t>
      </w:r>
      <w:hyperlink r:id="rId52" w:history="1">
        <w:r w:rsidR="00295F2A" w:rsidRPr="00875515">
          <w:rPr>
            <w:rStyle w:val="ad"/>
            <w:rFonts w:ascii="Calibri" w:hAnsi="Calibri"/>
            <w:color w:val="auto"/>
            <w:u w:val="none"/>
          </w:rPr>
          <w:t> Коллоидные свойства водных дисперсий декстрана.</w:t>
        </w:r>
      </w:hyperlink>
      <w:r w:rsidR="00295F2A" w:rsidRPr="00875515">
        <w:rPr>
          <w:rFonts w:ascii="Calibri" w:hAnsi="Calibri"/>
        </w:rPr>
        <w:t xml:space="preserve"> // </w:t>
      </w:r>
      <w:proofErr w:type="spellStart"/>
      <w:r w:rsidR="00295F2A" w:rsidRPr="00875515">
        <w:rPr>
          <w:rFonts w:ascii="Calibri" w:hAnsi="Calibri"/>
          <w:iCs/>
        </w:rPr>
        <w:t>Бутлеровские</w:t>
      </w:r>
      <w:proofErr w:type="spellEnd"/>
      <w:r w:rsidR="00295F2A" w:rsidRPr="00875515">
        <w:rPr>
          <w:rFonts w:ascii="Calibri" w:hAnsi="Calibri"/>
          <w:iCs/>
        </w:rPr>
        <w:t xml:space="preserve"> сообщения. </w:t>
      </w:r>
      <w:r w:rsidR="00295F2A" w:rsidRPr="00875515">
        <w:rPr>
          <w:rFonts w:ascii="Calibri" w:hAnsi="Calibri"/>
          <w:bCs/>
        </w:rPr>
        <w:t>2015</w:t>
      </w:r>
      <w:r w:rsidR="00295F2A" w:rsidRPr="00875515">
        <w:rPr>
          <w:rFonts w:ascii="Calibri" w:hAnsi="Calibri"/>
        </w:rPr>
        <w:t xml:space="preserve">. </w:t>
      </w:r>
      <w:proofErr w:type="spellStart"/>
      <w:r w:rsidR="00295F2A" w:rsidRPr="00875515">
        <w:rPr>
          <w:rFonts w:ascii="Calibri" w:hAnsi="Calibri"/>
        </w:rPr>
        <w:t>Т.42</w:t>
      </w:r>
      <w:proofErr w:type="spellEnd"/>
      <w:r w:rsidR="00295F2A" w:rsidRPr="00875515">
        <w:rPr>
          <w:rFonts w:ascii="Calibri" w:hAnsi="Calibri"/>
        </w:rPr>
        <w:t xml:space="preserve">. №5. </w:t>
      </w:r>
      <w:proofErr w:type="spellStart"/>
      <w:r w:rsidR="00295F2A" w:rsidRPr="00875515">
        <w:rPr>
          <w:rFonts w:ascii="Calibri" w:hAnsi="Calibri"/>
        </w:rPr>
        <w:t>С.98-103</w:t>
      </w:r>
      <w:proofErr w:type="spellEnd"/>
      <w:r w:rsidR="00295F2A" w:rsidRPr="00875515">
        <w:rPr>
          <w:rFonts w:ascii="Calibri" w:hAnsi="Calibri"/>
        </w:rPr>
        <w:t>.</w:t>
      </w:r>
    </w:p>
    <w:p w:rsidR="00295F2A" w:rsidRPr="00875515" w:rsidRDefault="003E0359" w:rsidP="003F6713">
      <w:pPr>
        <w:spacing w:after="0" w:line="240" w:lineRule="auto"/>
        <w:jc w:val="both"/>
        <w:rPr>
          <w:rFonts w:ascii="Calibri" w:hAnsi="Calibri"/>
        </w:rPr>
      </w:pPr>
      <w:r w:rsidRPr="00875515">
        <w:rPr>
          <w:rFonts w:ascii="Calibri" w:hAnsi="Calibri"/>
        </w:rPr>
        <w:t>28</w:t>
      </w:r>
      <w:r w:rsidR="00295F2A" w:rsidRPr="00875515">
        <w:rPr>
          <w:rFonts w:ascii="Calibri" w:hAnsi="Calibri"/>
        </w:rPr>
        <w:t xml:space="preserve">. </w:t>
      </w:r>
      <w:hyperlink r:id="rId53" w:tgtFrame="_blank" w:history="1">
        <w:r w:rsidR="00295F2A" w:rsidRPr="00875515">
          <w:rPr>
            <w:rStyle w:val="ad"/>
            <w:rFonts w:ascii="Calibri" w:hAnsi="Calibri"/>
            <w:color w:val="auto"/>
            <w:u w:val="none"/>
          </w:rPr>
          <w:t>Дмитриева И. Б.</w:t>
        </w:r>
      </w:hyperlink>
      <w:r w:rsidR="00295F2A" w:rsidRPr="00875515">
        <w:rPr>
          <w:rFonts w:ascii="Calibri" w:hAnsi="Calibri"/>
        </w:rPr>
        <w:t xml:space="preserve"> ,  </w:t>
      </w:r>
      <w:hyperlink r:id="rId54" w:tgtFrame="_blank" w:history="1">
        <w:r w:rsidR="00295F2A" w:rsidRPr="00875515">
          <w:rPr>
            <w:rStyle w:val="ad"/>
            <w:rFonts w:ascii="Calibri" w:hAnsi="Calibri"/>
            <w:color w:val="auto"/>
            <w:u w:val="none"/>
          </w:rPr>
          <w:t>Назипова А. Р.</w:t>
        </w:r>
      </w:hyperlink>
      <w:r w:rsidR="00295F2A" w:rsidRPr="00875515">
        <w:rPr>
          <w:rFonts w:ascii="Calibri" w:hAnsi="Calibri"/>
        </w:rPr>
        <w:t xml:space="preserve"> ,  </w:t>
      </w:r>
      <w:hyperlink r:id="rId55" w:tgtFrame="_blank" w:history="1">
        <w:proofErr w:type="spellStart"/>
        <w:r w:rsidR="00295F2A" w:rsidRPr="00875515">
          <w:rPr>
            <w:rStyle w:val="ad"/>
            <w:rFonts w:ascii="Calibri" w:hAnsi="Calibri"/>
            <w:color w:val="auto"/>
            <w:u w:val="none"/>
          </w:rPr>
          <w:t>Эрдни-Гаряев</w:t>
        </w:r>
        <w:proofErr w:type="spellEnd"/>
        <w:r w:rsidR="00295F2A" w:rsidRPr="00875515">
          <w:rPr>
            <w:rStyle w:val="ad"/>
            <w:rFonts w:ascii="Calibri" w:hAnsi="Calibri"/>
            <w:color w:val="auto"/>
            <w:u w:val="none"/>
          </w:rPr>
          <w:t xml:space="preserve"> С. Э.</w:t>
        </w:r>
      </w:hyperlink>
      <w:r w:rsidR="00295F2A" w:rsidRPr="00875515">
        <w:rPr>
          <w:rFonts w:ascii="Calibri" w:hAnsi="Calibri"/>
        </w:rPr>
        <w:t xml:space="preserve"> ,  </w:t>
      </w:r>
      <w:hyperlink r:id="rId56" w:tgtFrame="_blank" w:history="1">
        <w:r w:rsidR="00295F2A" w:rsidRPr="00875515">
          <w:rPr>
            <w:rStyle w:val="ad"/>
            <w:rFonts w:ascii="Calibri" w:hAnsi="Calibri"/>
            <w:color w:val="auto"/>
            <w:u w:val="none"/>
          </w:rPr>
          <w:t>Чухно А. С.</w:t>
        </w:r>
      </w:hyperlink>
      <w:r w:rsidR="00295F2A" w:rsidRPr="00875515">
        <w:rPr>
          <w:rFonts w:ascii="Calibri" w:hAnsi="Calibri"/>
        </w:rPr>
        <w:t xml:space="preserve"> ,  </w:t>
      </w:r>
      <w:hyperlink r:id="rId57" w:tgtFrame="_blank" w:history="1">
        <w:r w:rsidR="00295F2A" w:rsidRPr="00875515">
          <w:rPr>
            <w:rStyle w:val="ad"/>
            <w:rFonts w:ascii="Calibri" w:hAnsi="Calibri"/>
            <w:color w:val="auto"/>
            <w:u w:val="none"/>
          </w:rPr>
          <w:t>Герасимов В. И.</w:t>
        </w:r>
      </w:hyperlink>
      <w:r w:rsidR="00295F2A" w:rsidRPr="00875515">
        <w:rPr>
          <w:rFonts w:ascii="Calibri" w:hAnsi="Calibri"/>
        </w:rPr>
        <w:t xml:space="preserve"> ,  </w:t>
      </w:r>
      <w:hyperlink r:id="rId58" w:tgtFrame="_blank" w:history="1">
        <w:proofErr w:type="spellStart"/>
        <w:r w:rsidR="00295F2A" w:rsidRPr="00875515">
          <w:rPr>
            <w:rStyle w:val="ad"/>
            <w:rFonts w:ascii="Calibri" w:hAnsi="Calibri"/>
            <w:color w:val="auto"/>
            <w:u w:val="none"/>
          </w:rPr>
          <w:t>Мезютин</w:t>
        </w:r>
        <w:proofErr w:type="spellEnd"/>
        <w:r w:rsidR="00295F2A" w:rsidRPr="00875515">
          <w:rPr>
            <w:rStyle w:val="ad"/>
            <w:rFonts w:ascii="Calibri" w:hAnsi="Calibri"/>
            <w:color w:val="auto"/>
            <w:u w:val="none"/>
          </w:rPr>
          <w:t xml:space="preserve"> М. Ю.</w:t>
        </w:r>
      </w:hyperlink>
      <w:r w:rsidR="00295F2A" w:rsidRPr="00875515">
        <w:rPr>
          <w:rFonts w:ascii="Calibri" w:hAnsi="Calibri"/>
        </w:rPr>
        <w:t xml:space="preserve"> ,  </w:t>
      </w:r>
      <w:hyperlink r:id="rId59" w:tgtFrame="_blank" w:history="1">
        <w:r w:rsidR="00295F2A" w:rsidRPr="00875515">
          <w:rPr>
            <w:rStyle w:val="ad"/>
            <w:rFonts w:ascii="Calibri" w:hAnsi="Calibri"/>
            <w:color w:val="auto"/>
            <w:u w:val="none"/>
          </w:rPr>
          <w:t>Климкина Е. А.</w:t>
        </w:r>
      </w:hyperlink>
      <w:r w:rsidR="00295F2A" w:rsidRPr="00875515">
        <w:rPr>
          <w:rFonts w:ascii="Calibri" w:hAnsi="Calibri"/>
        </w:rPr>
        <w:t xml:space="preserve"> ,  </w:t>
      </w:r>
      <w:hyperlink r:id="rId60" w:tgtFrame="_blank" w:history="1">
        <w:r w:rsidR="00295F2A" w:rsidRPr="00875515">
          <w:rPr>
            <w:rStyle w:val="ad"/>
            <w:rFonts w:ascii="Calibri" w:hAnsi="Calibri"/>
            <w:color w:val="auto"/>
            <w:u w:val="none"/>
          </w:rPr>
          <w:t>Высоцкая А. А.</w:t>
        </w:r>
      </w:hyperlink>
      <w:r w:rsidR="00295F2A" w:rsidRPr="00875515">
        <w:rPr>
          <w:rFonts w:ascii="Calibri" w:hAnsi="Calibri"/>
        </w:rPr>
        <w:t xml:space="preserve">  </w:t>
      </w:r>
      <w:hyperlink r:id="rId61" w:history="1">
        <w:r w:rsidR="00295F2A" w:rsidRPr="00875515">
          <w:rPr>
            <w:rStyle w:val="ad"/>
            <w:rFonts w:ascii="Calibri" w:hAnsi="Calibri"/>
            <w:color w:val="auto"/>
            <w:u w:val="none"/>
          </w:rPr>
          <w:t xml:space="preserve"> Взаимодействие </w:t>
        </w:r>
        <w:proofErr w:type="spellStart"/>
        <w:r w:rsidR="00295F2A" w:rsidRPr="00875515">
          <w:rPr>
            <w:rStyle w:val="ad"/>
            <w:rFonts w:ascii="Calibri" w:hAnsi="Calibri"/>
            <w:color w:val="auto"/>
            <w:u w:val="none"/>
          </w:rPr>
          <w:t>фуллеренола</w:t>
        </w:r>
        <w:proofErr w:type="spellEnd"/>
        <w:r w:rsidR="00295F2A" w:rsidRPr="00875515">
          <w:rPr>
            <w:rStyle w:val="ad"/>
            <w:rFonts w:ascii="Calibri" w:hAnsi="Calibri"/>
            <w:color w:val="auto"/>
            <w:u w:val="none"/>
          </w:rPr>
          <w:t xml:space="preserve"> с биологически активными веществами в водных растворах.</w:t>
        </w:r>
      </w:hyperlink>
      <w:r w:rsidR="00295F2A" w:rsidRPr="00875515">
        <w:rPr>
          <w:rFonts w:ascii="Calibri" w:hAnsi="Calibri"/>
        </w:rPr>
        <w:t xml:space="preserve"> // </w:t>
      </w:r>
      <w:proofErr w:type="spellStart"/>
      <w:r w:rsidR="00295F2A" w:rsidRPr="00875515">
        <w:rPr>
          <w:rFonts w:ascii="Calibri" w:hAnsi="Calibri"/>
          <w:iCs/>
        </w:rPr>
        <w:t>Бутлеровские</w:t>
      </w:r>
      <w:proofErr w:type="spellEnd"/>
      <w:r w:rsidR="00295F2A" w:rsidRPr="00875515">
        <w:rPr>
          <w:rFonts w:ascii="Calibri" w:hAnsi="Calibri"/>
          <w:iCs/>
        </w:rPr>
        <w:t xml:space="preserve"> сообщения. </w:t>
      </w:r>
      <w:r w:rsidR="00295F2A" w:rsidRPr="00875515">
        <w:rPr>
          <w:rFonts w:ascii="Calibri" w:hAnsi="Calibri"/>
          <w:bCs/>
        </w:rPr>
        <w:t>2015</w:t>
      </w:r>
      <w:r w:rsidR="00295F2A" w:rsidRPr="00875515">
        <w:rPr>
          <w:rFonts w:ascii="Calibri" w:hAnsi="Calibri"/>
        </w:rPr>
        <w:t xml:space="preserve">. </w:t>
      </w:r>
      <w:proofErr w:type="spellStart"/>
      <w:r w:rsidR="00295F2A" w:rsidRPr="00875515">
        <w:rPr>
          <w:rFonts w:ascii="Calibri" w:hAnsi="Calibri"/>
        </w:rPr>
        <w:t>Т.43</w:t>
      </w:r>
      <w:proofErr w:type="spellEnd"/>
      <w:r w:rsidR="00295F2A" w:rsidRPr="00875515">
        <w:rPr>
          <w:rFonts w:ascii="Calibri" w:hAnsi="Calibri"/>
        </w:rPr>
        <w:t xml:space="preserve">. №8. </w:t>
      </w:r>
      <w:proofErr w:type="spellStart"/>
      <w:r w:rsidR="00295F2A" w:rsidRPr="00875515">
        <w:rPr>
          <w:rFonts w:ascii="Calibri" w:hAnsi="Calibri"/>
        </w:rPr>
        <w:t>С.52-59</w:t>
      </w:r>
      <w:proofErr w:type="spellEnd"/>
      <w:r w:rsidR="00295F2A" w:rsidRPr="00875515">
        <w:rPr>
          <w:rFonts w:ascii="Calibri" w:hAnsi="Calibri"/>
        </w:rPr>
        <w:t>.</w:t>
      </w:r>
    </w:p>
    <w:p w:rsidR="00295F2A" w:rsidRPr="00875515" w:rsidRDefault="003E0359" w:rsidP="003F6713">
      <w:pPr>
        <w:spacing w:after="0" w:line="240" w:lineRule="auto"/>
        <w:jc w:val="both"/>
        <w:rPr>
          <w:rFonts w:ascii="Calibri" w:hAnsi="Calibri"/>
        </w:rPr>
      </w:pPr>
      <w:r w:rsidRPr="00875515">
        <w:rPr>
          <w:rFonts w:ascii="Calibri" w:hAnsi="Calibri"/>
        </w:rPr>
        <w:t>2</w:t>
      </w:r>
      <w:r w:rsidR="00295F2A" w:rsidRPr="00875515">
        <w:rPr>
          <w:rFonts w:ascii="Calibri" w:hAnsi="Calibri"/>
        </w:rPr>
        <w:t xml:space="preserve">8. </w:t>
      </w:r>
      <w:proofErr w:type="spellStart"/>
      <w:r w:rsidR="00295F2A" w:rsidRPr="00875515">
        <w:rPr>
          <w:rFonts w:ascii="Calibri" w:hAnsi="Calibri"/>
        </w:rPr>
        <w:t>Кипчук</w:t>
      </w:r>
      <w:proofErr w:type="spellEnd"/>
      <w:r w:rsidR="00295F2A" w:rsidRPr="00875515">
        <w:rPr>
          <w:rFonts w:ascii="Calibri" w:hAnsi="Calibri"/>
        </w:rPr>
        <w:t xml:space="preserve"> А.В. ,  Гришин В.В. ,  Гришин В.В. ,  </w:t>
      </w:r>
      <w:hyperlink r:id="rId62" w:tgtFrame="_blank" w:history="1">
        <w:r w:rsidR="00295F2A" w:rsidRPr="00875515">
          <w:rPr>
            <w:rStyle w:val="ad"/>
            <w:rFonts w:ascii="Calibri" w:hAnsi="Calibri"/>
            <w:color w:val="auto"/>
            <w:u w:val="none"/>
          </w:rPr>
          <w:t>Чухно А.С.</w:t>
        </w:r>
      </w:hyperlink>
      <w:r w:rsidR="00295F2A" w:rsidRPr="00875515">
        <w:rPr>
          <w:rFonts w:ascii="Calibri" w:hAnsi="Calibri"/>
        </w:rPr>
        <w:t xml:space="preserve">  </w:t>
      </w:r>
      <w:hyperlink r:id="rId63" w:history="1">
        <w:r w:rsidR="00295F2A" w:rsidRPr="00875515">
          <w:rPr>
            <w:rStyle w:val="ad"/>
            <w:rFonts w:ascii="Calibri" w:hAnsi="Calibri"/>
            <w:color w:val="auto"/>
            <w:u w:val="none"/>
          </w:rPr>
          <w:t> </w:t>
        </w:r>
        <w:hyperlink r:id="rId64" w:history="1">
          <w:r w:rsidR="00295F2A" w:rsidRPr="00875515">
            <w:rPr>
              <w:rStyle w:val="ad"/>
              <w:rFonts w:ascii="Calibri" w:hAnsi="Calibri"/>
              <w:color w:val="auto"/>
              <w:u w:val="none"/>
            </w:rPr>
            <w:t>Последствия после отбеливания зубов перекисью водорода</w:t>
          </w:r>
        </w:hyperlink>
        <w:r w:rsidR="00295F2A" w:rsidRPr="00875515">
          <w:rPr>
            <w:rStyle w:val="ad"/>
            <w:rFonts w:ascii="Calibri" w:hAnsi="Calibri"/>
            <w:color w:val="auto"/>
            <w:u w:val="none"/>
          </w:rPr>
          <w:t>.</w:t>
        </w:r>
      </w:hyperlink>
      <w:r w:rsidR="00295F2A" w:rsidRPr="00875515">
        <w:rPr>
          <w:rFonts w:ascii="Calibri" w:hAnsi="Calibri"/>
        </w:rPr>
        <w:t xml:space="preserve"> // </w:t>
      </w:r>
      <w:proofErr w:type="spellStart"/>
      <w:r w:rsidR="00295F2A" w:rsidRPr="00875515">
        <w:rPr>
          <w:rFonts w:ascii="Calibri" w:hAnsi="Calibri"/>
          <w:iCs/>
        </w:rPr>
        <w:t>Бутлеровские</w:t>
      </w:r>
      <w:proofErr w:type="spellEnd"/>
      <w:r w:rsidR="00295F2A" w:rsidRPr="00875515">
        <w:rPr>
          <w:rFonts w:ascii="Calibri" w:hAnsi="Calibri"/>
          <w:iCs/>
        </w:rPr>
        <w:t xml:space="preserve"> сообщения. </w:t>
      </w:r>
      <w:r w:rsidR="00295F2A" w:rsidRPr="00875515">
        <w:rPr>
          <w:rFonts w:ascii="Calibri" w:hAnsi="Calibri"/>
          <w:bCs/>
        </w:rPr>
        <w:t>2017</w:t>
      </w:r>
      <w:r w:rsidR="00295F2A" w:rsidRPr="00875515">
        <w:rPr>
          <w:rFonts w:ascii="Calibri" w:hAnsi="Calibri"/>
        </w:rPr>
        <w:t xml:space="preserve">. </w:t>
      </w:r>
      <w:proofErr w:type="spellStart"/>
      <w:r w:rsidR="00295F2A" w:rsidRPr="00875515">
        <w:rPr>
          <w:rFonts w:ascii="Calibri" w:hAnsi="Calibri"/>
        </w:rPr>
        <w:t>Т.51</w:t>
      </w:r>
      <w:proofErr w:type="spellEnd"/>
      <w:r w:rsidR="00295F2A" w:rsidRPr="00875515">
        <w:rPr>
          <w:rFonts w:ascii="Calibri" w:hAnsi="Calibri"/>
        </w:rPr>
        <w:t>. №9. С. 67-75.</w:t>
      </w:r>
    </w:p>
    <w:p w:rsidR="00F101C7" w:rsidRPr="00875515" w:rsidRDefault="003E0359" w:rsidP="00875515">
      <w:pPr>
        <w:pStyle w:val="BATitle"/>
        <w:spacing w:line="240" w:lineRule="auto"/>
        <w:ind w:firstLine="0"/>
        <w:jc w:val="both"/>
        <w:rPr>
          <w:rFonts w:ascii="Calibri" w:hAnsi="Calibri"/>
          <w:b w:val="0"/>
          <w:caps w:val="0"/>
          <w:sz w:val="22"/>
          <w:szCs w:val="22"/>
          <w:lang w:val="ru-RU"/>
        </w:rPr>
      </w:pPr>
      <w:r w:rsidRPr="00875515">
        <w:rPr>
          <w:rFonts w:ascii="Calibri" w:hAnsi="Calibri"/>
          <w:b w:val="0"/>
          <w:caps w:val="0"/>
          <w:sz w:val="22"/>
          <w:szCs w:val="22"/>
          <w:lang w:val="ru-RU"/>
        </w:rPr>
        <w:t>3</w:t>
      </w:r>
      <w:r w:rsidR="00295F2A" w:rsidRPr="00875515">
        <w:rPr>
          <w:rFonts w:ascii="Calibri" w:hAnsi="Calibri"/>
          <w:b w:val="0"/>
          <w:caps w:val="0"/>
          <w:sz w:val="22"/>
          <w:szCs w:val="22"/>
          <w:lang w:val="ru-RU"/>
        </w:rPr>
        <w:t xml:space="preserve">0. </w:t>
      </w:r>
      <w:r w:rsidR="00295F2A" w:rsidRPr="00875515">
        <w:rPr>
          <w:rFonts w:ascii="Calibri" w:hAnsi="Calibri"/>
          <w:b w:val="0"/>
          <w:iCs/>
          <w:sz w:val="22"/>
          <w:szCs w:val="22"/>
          <w:lang w:val="ru-RU"/>
        </w:rPr>
        <w:t>И.Б. Д</w:t>
      </w:r>
      <w:r w:rsidR="00295F2A" w:rsidRPr="00875515">
        <w:rPr>
          <w:rFonts w:ascii="Calibri" w:hAnsi="Calibri"/>
          <w:b w:val="0"/>
          <w:iCs/>
          <w:caps w:val="0"/>
          <w:sz w:val="22"/>
          <w:szCs w:val="22"/>
          <w:lang w:val="ru-RU"/>
        </w:rPr>
        <w:t>митриева</w:t>
      </w:r>
      <w:r w:rsidR="00295F2A" w:rsidRPr="00875515">
        <w:rPr>
          <w:rFonts w:ascii="Calibri" w:hAnsi="Calibri"/>
          <w:b w:val="0"/>
          <w:iCs/>
          <w:sz w:val="22"/>
          <w:szCs w:val="22"/>
          <w:lang w:val="ru-RU"/>
        </w:rPr>
        <w:t>, С.Э. Э</w:t>
      </w:r>
      <w:r w:rsidR="00295F2A" w:rsidRPr="00875515">
        <w:rPr>
          <w:rFonts w:ascii="Calibri" w:hAnsi="Calibri"/>
          <w:b w:val="0"/>
          <w:iCs/>
          <w:caps w:val="0"/>
          <w:sz w:val="22"/>
          <w:szCs w:val="22"/>
          <w:lang w:val="ru-RU"/>
        </w:rPr>
        <w:t>рдни</w:t>
      </w:r>
      <w:r w:rsidR="00295F2A" w:rsidRPr="00875515">
        <w:rPr>
          <w:rFonts w:ascii="Calibri" w:hAnsi="Calibri"/>
          <w:b w:val="0"/>
          <w:iCs/>
          <w:sz w:val="22"/>
          <w:szCs w:val="22"/>
          <w:lang w:val="ru-RU"/>
        </w:rPr>
        <w:t>-Г</w:t>
      </w:r>
      <w:r w:rsidR="00295F2A" w:rsidRPr="00875515">
        <w:rPr>
          <w:rFonts w:ascii="Calibri" w:hAnsi="Calibri"/>
          <w:b w:val="0"/>
          <w:iCs/>
          <w:caps w:val="0"/>
          <w:sz w:val="22"/>
          <w:szCs w:val="22"/>
          <w:lang w:val="ru-RU"/>
        </w:rPr>
        <w:t>аряев</w:t>
      </w:r>
      <w:r w:rsidR="00295F2A" w:rsidRPr="00875515">
        <w:rPr>
          <w:rFonts w:ascii="Calibri" w:hAnsi="Calibri"/>
          <w:b w:val="0"/>
          <w:iCs/>
          <w:sz w:val="22"/>
          <w:szCs w:val="22"/>
          <w:lang w:val="ru-RU"/>
        </w:rPr>
        <w:t>, А.С. Ч</w:t>
      </w:r>
      <w:r w:rsidR="00295F2A" w:rsidRPr="00875515">
        <w:rPr>
          <w:rFonts w:ascii="Calibri" w:hAnsi="Calibri"/>
          <w:b w:val="0"/>
          <w:iCs/>
          <w:caps w:val="0"/>
          <w:sz w:val="22"/>
          <w:szCs w:val="22"/>
          <w:lang w:val="ru-RU"/>
        </w:rPr>
        <w:t>ухно</w:t>
      </w:r>
      <w:r w:rsidR="00295F2A" w:rsidRPr="00875515">
        <w:rPr>
          <w:rFonts w:ascii="Calibri" w:hAnsi="Calibri"/>
          <w:b w:val="0"/>
          <w:iCs/>
          <w:sz w:val="22"/>
          <w:szCs w:val="22"/>
          <w:lang w:val="ru-RU"/>
        </w:rPr>
        <w:t>, Е.Ю. П</w:t>
      </w:r>
      <w:r w:rsidR="00295F2A" w:rsidRPr="00875515">
        <w:rPr>
          <w:rFonts w:ascii="Calibri" w:hAnsi="Calibri"/>
          <w:b w:val="0"/>
          <w:iCs/>
          <w:caps w:val="0"/>
          <w:sz w:val="22"/>
          <w:szCs w:val="22"/>
          <w:lang w:val="ru-RU"/>
        </w:rPr>
        <w:t>авлова</w:t>
      </w:r>
      <w:r w:rsidR="00295F2A" w:rsidRPr="00875515">
        <w:rPr>
          <w:rFonts w:ascii="Calibri" w:hAnsi="Calibri"/>
          <w:b w:val="0"/>
          <w:iCs/>
          <w:sz w:val="22"/>
          <w:szCs w:val="22"/>
          <w:lang w:val="ru-RU"/>
        </w:rPr>
        <w:t>, М.О. К</w:t>
      </w:r>
      <w:r w:rsidR="00295F2A" w:rsidRPr="00875515">
        <w:rPr>
          <w:rFonts w:ascii="Calibri" w:hAnsi="Calibri"/>
          <w:b w:val="0"/>
          <w:iCs/>
          <w:caps w:val="0"/>
          <w:sz w:val="22"/>
          <w:szCs w:val="22"/>
          <w:lang w:val="ru-RU"/>
        </w:rPr>
        <w:t>оряковская</w:t>
      </w:r>
      <w:r w:rsidR="00295F2A" w:rsidRPr="00875515">
        <w:rPr>
          <w:rFonts w:ascii="Calibri" w:hAnsi="Calibri"/>
          <w:b w:val="0"/>
          <w:iCs/>
          <w:sz w:val="22"/>
          <w:szCs w:val="22"/>
          <w:lang w:val="ru-RU"/>
        </w:rPr>
        <w:t>, А.А. П</w:t>
      </w:r>
      <w:r w:rsidR="00295F2A" w:rsidRPr="00875515">
        <w:rPr>
          <w:rFonts w:ascii="Calibri" w:hAnsi="Calibri"/>
          <w:b w:val="0"/>
          <w:iCs/>
          <w:caps w:val="0"/>
          <w:sz w:val="22"/>
          <w:szCs w:val="22"/>
          <w:lang w:val="ru-RU"/>
        </w:rPr>
        <w:t>юрбеева.</w:t>
      </w:r>
      <w:r w:rsidR="00295F2A" w:rsidRPr="00875515">
        <w:rPr>
          <w:rFonts w:ascii="Calibri" w:hAnsi="Calibri"/>
          <w:b w:val="0"/>
          <w:iCs/>
          <w:sz w:val="22"/>
          <w:szCs w:val="22"/>
          <w:lang w:val="ru-RU"/>
        </w:rPr>
        <w:t xml:space="preserve"> </w:t>
      </w:r>
      <w:hyperlink r:id="rId65" w:history="1">
        <w:r w:rsidR="00295F2A" w:rsidRPr="00875515">
          <w:rPr>
            <w:rStyle w:val="ad"/>
            <w:rFonts w:ascii="Calibri" w:hAnsi="Calibri"/>
            <w:b w:val="0"/>
            <w:bCs w:val="0"/>
            <w:caps w:val="0"/>
            <w:color w:val="auto"/>
            <w:sz w:val="22"/>
            <w:szCs w:val="22"/>
            <w:u w:val="none"/>
            <w:lang w:val="ru-RU"/>
          </w:rPr>
          <w:t>Адсорбция диклофенака натрия на активированном угле, оксиде и гидроксиде железа</w:t>
        </w:r>
        <w:r w:rsidR="00295F2A" w:rsidRPr="00875515">
          <w:rPr>
            <w:rStyle w:val="ad"/>
            <w:rFonts w:ascii="Calibri" w:hAnsi="Calibri"/>
            <w:b w:val="0"/>
            <w:bCs w:val="0"/>
            <w:color w:val="auto"/>
            <w:sz w:val="22"/>
            <w:szCs w:val="22"/>
            <w:u w:val="none"/>
            <w:lang w:val="ru-RU"/>
          </w:rPr>
          <w:t>(</w:t>
        </w:r>
        <w:r w:rsidR="00295F2A" w:rsidRPr="00875515">
          <w:rPr>
            <w:rStyle w:val="ad"/>
            <w:rFonts w:ascii="Calibri" w:hAnsi="Calibri"/>
            <w:b w:val="0"/>
            <w:bCs w:val="0"/>
            <w:color w:val="auto"/>
            <w:sz w:val="22"/>
            <w:szCs w:val="22"/>
            <w:u w:val="none"/>
          </w:rPr>
          <w:t>III</w:t>
        </w:r>
        <w:r w:rsidR="00295F2A" w:rsidRPr="00875515">
          <w:rPr>
            <w:rStyle w:val="ad"/>
            <w:rFonts w:ascii="Calibri" w:hAnsi="Calibri"/>
            <w:b w:val="0"/>
            <w:bCs w:val="0"/>
            <w:color w:val="auto"/>
            <w:sz w:val="22"/>
            <w:szCs w:val="22"/>
            <w:u w:val="none"/>
            <w:lang w:val="ru-RU"/>
          </w:rPr>
          <w:t>)</w:t>
        </w:r>
      </w:hyperlink>
      <w:r w:rsidR="00295F2A" w:rsidRPr="00875515">
        <w:rPr>
          <w:rFonts w:ascii="Calibri" w:hAnsi="Calibri"/>
          <w:b w:val="0"/>
          <w:sz w:val="22"/>
          <w:szCs w:val="22"/>
          <w:lang w:val="ru-RU"/>
        </w:rPr>
        <w:t>.//</w:t>
      </w:r>
      <w:r w:rsidR="00295F2A" w:rsidRPr="00875515">
        <w:rPr>
          <w:rFonts w:ascii="Calibri" w:hAnsi="Calibri"/>
          <w:b w:val="0"/>
          <w:sz w:val="22"/>
          <w:szCs w:val="22"/>
          <w:lang w:val="ru-RU"/>
        </w:rPr>
        <w:br/>
      </w:r>
      <w:hyperlink r:id="rId66" w:history="1">
        <w:r w:rsidR="00295F2A" w:rsidRPr="00875515">
          <w:rPr>
            <w:rStyle w:val="ad"/>
            <w:rFonts w:ascii="Calibri" w:hAnsi="Calibri"/>
            <w:b w:val="0"/>
            <w:caps w:val="0"/>
            <w:color w:val="auto"/>
            <w:sz w:val="22"/>
            <w:szCs w:val="22"/>
            <w:u w:val="none"/>
            <w:lang w:val="ru-RU"/>
          </w:rPr>
          <w:t>Бутлеровские сообщения</w:t>
        </w:r>
      </w:hyperlink>
      <w:r w:rsidR="00295F2A" w:rsidRPr="00875515">
        <w:rPr>
          <w:rFonts w:ascii="Calibri" w:hAnsi="Calibri"/>
          <w:b w:val="0"/>
          <w:sz w:val="22"/>
          <w:szCs w:val="22"/>
          <w:lang w:val="ru-RU"/>
        </w:rPr>
        <w:t xml:space="preserve">. 2018. Т. 53. </w:t>
      </w:r>
      <w:hyperlink r:id="rId67" w:history="1">
        <w:r w:rsidR="00295F2A" w:rsidRPr="00875515">
          <w:rPr>
            <w:rStyle w:val="ad"/>
            <w:rFonts w:ascii="Calibri" w:hAnsi="Calibri"/>
            <w:b w:val="0"/>
            <w:color w:val="auto"/>
            <w:sz w:val="22"/>
            <w:szCs w:val="22"/>
            <w:u w:val="none"/>
            <w:lang w:val="ru-RU"/>
          </w:rPr>
          <w:t>№</w:t>
        </w:r>
        <w:r w:rsidR="00295F2A" w:rsidRPr="00875515">
          <w:rPr>
            <w:rStyle w:val="ad"/>
            <w:rFonts w:ascii="Calibri" w:hAnsi="Calibri"/>
            <w:b w:val="0"/>
            <w:color w:val="auto"/>
            <w:sz w:val="22"/>
            <w:szCs w:val="22"/>
            <w:u w:val="none"/>
          </w:rPr>
          <w:t> </w:t>
        </w:r>
        <w:r w:rsidR="00295F2A" w:rsidRPr="00875515">
          <w:rPr>
            <w:rStyle w:val="ad"/>
            <w:rFonts w:ascii="Calibri" w:hAnsi="Calibri"/>
            <w:b w:val="0"/>
            <w:color w:val="auto"/>
            <w:sz w:val="22"/>
            <w:szCs w:val="22"/>
            <w:u w:val="none"/>
            <w:lang w:val="ru-RU"/>
          </w:rPr>
          <w:t>3</w:t>
        </w:r>
      </w:hyperlink>
      <w:r w:rsidR="00295F2A" w:rsidRPr="00875515">
        <w:rPr>
          <w:rFonts w:ascii="Calibri" w:hAnsi="Calibri"/>
          <w:b w:val="0"/>
          <w:sz w:val="22"/>
          <w:szCs w:val="22"/>
          <w:lang w:val="ru-RU"/>
        </w:rPr>
        <w:t>. С. 136-141.</w:t>
      </w:r>
    </w:p>
    <w:sectPr w:rsidR="00F101C7" w:rsidRPr="00875515" w:rsidSect="0049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AC5"/>
    <w:multiLevelType w:val="hybridMultilevel"/>
    <w:tmpl w:val="05E6AD48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F7539"/>
    <w:multiLevelType w:val="hybridMultilevel"/>
    <w:tmpl w:val="E44027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875512"/>
    <w:multiLevelType w:val="hybridMultilevel"/>
    <w:tmpl w:val="9C804B08"/>
    <w:lvl w:ilvl="0" w:tplc="72A22580">
      <w:start w:val="1"/>
      <w:numFmt w:val="bullet"/>
      <w:lvlText w:val="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C93085"/>
    <w:multiLevelType w:val="hybridMultilevel"/>
    <w:tmpl w:val="914EF506"/>
    <w:lvl w:ilvl="0" w:tplc="A516CB5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ABD"/>
    <w:rsid w:val="00091085"/>
    <w:rsid w:val="001A31C9"/>
    <w:rsid w:val="00295F2A"/>
    <w:rsid w:val="002C0033"/>
    <w:rsid w:val="002C1F12"/>
    <w:rsid w:val="00354582"/>
    <w:rsid w:val="003E0359"/>
    <w:rsid w:val="003F6713"/>
    <w:rsid w:val="00420ABD"/>
    <w:rsid w:val="0048500A"/>
    <w:rsid w:val="00491432"/>
    <w:rsid w:val="005A70A1"/>
    <w:rsid w:val="006C2E3B"/>
    <w:rsid w:val="00875515"/>
    <w:rsid w:val="009F3785"/>
    <w:rsid w:val="00A90009"/>
    <w:rsid w:val="00B3102F"/>
    <w:rsid w:val="00BE4576"/>
    <w:rsid w:val="00C075CD"/>
    <w:rsid w:val="00E2026C"/>
    <w:rsid w:val="00E24714"/>
    <w:rsid w:val="00E51323"/>
    <w:rsid w:val="00F101C7"/>
    <w:rsid w:val="00FD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32"/>
  </w:style>
  <w:style w:type="paragraph" w:styleId="1">
    <w:name w:val="heading 1"/>
    <w:basedOn w:val="a"/>
    <w:next w:val="a"/>
    <w:link w:val="10"/>
    <w:uiPriority w:val="9"/>
    <w:qFormat/>
    <w:rsid w:val="00295F2A"/>
    <w:pPr>
      <w:keepNext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5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F1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95F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5F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rsid w:val="00295F2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95F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295F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295F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295F2A"/>
  </w:style>
  <w:style w:type="paragraph" w:styleId="ab">
    <w:name w:val="footer"/>
    <w:basedOn w:val="a"/>
    <w:link w:val="ac"/>
    <w:uiPriority w:val="99"/>
    <w:semiHidden/>
    <w:unhideWhenUsed/>
    <w:rsid w:val="00295F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295F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295F2A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29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95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295F2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295F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BAuthorName">
    <w:name w:val="BB_Author_Name"/>
    <w:basedOn w:val="a"/>
    <w:rsid w:val="00295F2A"/>
    <w:pPr>
      <w:widowControl w:val="0"/>
      <w:spacing w:after="0" w:line="360" w:lineRule="auto"/>
      <w:ind w:firstLine="720"/>
      <w:jc w:val="center"/>
    </w:pPr>
    <w:rPr>
      <w:rFonts w:ascii="Times New Roman" w:eastAsia="MS Mincho" w:hAnsi="Times New Roman" w:cs="Times New Roman"/>
      <w:noProof/>
      <w:sz w:val="24"/>
      <w:szCs w:val="24"/>
      <w:lang w:val="en-US" w:eastAsia="ru-RU"/>
    </w:rPr>
  </w:style>
  <w:style w:type="paragraph" w:customStyle="1" w:styleId="BATitle">
    <w:name w:val="BA_Title"/>
    <w:basedOn w:val="a"/>
    <w:rsid w:val="00295F2A"/>
    <w:pPr>
      <w:spacing w:after="0" w:line="480" w:lineRule="auto"/>
      <w:ind w:firstLine="720"/>
      <w:jc w:val="center"/>
    </w:pPr>
    <w:rPr>
      <w:rFonts w:ascii="Times New Roman" w:eastAsia="MS Mincho" w:hAnsi="Times New Roman" w:cs="Times New Roman"/>
      <w:b/>
      <w:bCs/>
      <w:caps/>
      <w:noProof/>
      <w:sz w:val="28"/>
      <w:szCs w:val="28"/>
      <w:lang w:val="en-GB" w:eastAsia="ru-RU"/>
    </w:rPr>
  </w:style>
  <w:style w:type="paragraph" w:customStyle="1" w:styleId="western">
    <w:name w:val="western"/>
    <w:basedOn w:val="a"/>
    <w:rsid w:val="00295F2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1">
    <w:name w:val="No Spacing"/>
    <w:uiPriority w:val="1"/>
    <w:qFormat/>
    <w:rsid w:val="00295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5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utlerov.com/stat/users/details.asp?lang=ru&amp;id=1833" TargetMode="External"/><Relationship Id="rId18" Type="http://schemas.openxmlformats.org/officeDocument/2006/relationships/hyperlink" Target="http://butlerov.com/files/reports/2013/vol34/5/124/124-130.pdf" TargetMode="External"/><Relationship Id="rId26" Type="http://schemas.openxmlformats.org/officeDocument/2006/relationships/hyperlink" Target="javascript:%20Info_r(15053)" TargetMode="External"/><Relationship Id="rId39" Type="http://schemas.openxmlformats.org/officeDocument/2006/relationships/hyperlink" Target="http://elibrary.ru/contents.asp?issueid=1278292&amp;selid=21716224" TargetMode="External"/><Relationship Id="rId21" Type="http://schemas.openxmlformats.org/officeDocument/2006/relationships/hyperlink" Target="http://butlerov.com/stat/users/details.asp?lang=ru&amp;id=1833" TargetMode="External"/><Relationship Id="rId34" Type="http://schemas.openxmlformats.org/officeDocument/2006/relationships/hyperlink" Target="javascript:%20Info_r(15053)" TargetMode="External"/><Relationship Id="rId42" Type="http://schemas.openxmlformats.org/officeDocument/2006/relationships/hyperlink" Target="http://butlerov.com/stat/users/details.asp?lang=ru&amp;id=2135" TargetMode="External"/><Relationship Id="rId47" Type="http://schemas.openxmlformats.org/officeDocument/2006/relationships/hyperlink" Target="http://butlerov.com/files/reports/2015/vol41/3/141/141-146.pdf" TargetMode="External"/><Relationship Id="rId50" Type="http://schemas.openxmlformats.org/officeDocument/2006/relationships/hyperlink" Target="http://butlerov.com/stat/users/details.asp?lang=ru&amp;id=2135" TargetMode="External"/><Relationship Id="rId55" Type="http://schemas.openxmlformats.org/officeDocument/2006/relationships/hyperlink" Target="http://butlerov.com/reg/step1/index.asp?type=2&amp;name9=%D0%AD%D1%80%D0%B4%D0%BD%D0%B8-%D0%93%D0%B0%D1%80%D1%8F%D0%B5%D0%B2%20%D0%A1%D0%B5%D1%80%D0%B3%D0%B5%D0%B9%20%D0%AD%D0%B4%D1%83%D0%B0%D1%80%D0%B4%D0%BE%D0%B2%D0%B8%D1%87" TargetMode="External"/><Relationship Id="rId63" Type="http://schemas.openxmlformats.org/officeDocument/2006/relationships/hyperlink" Target="http://butlerov.com/files/reports/2015/vol43/8/52/52-59.pdf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elibrary.ru/contents.asp?issueid=1159471&amp;selid=20479008" TargetMode="External"/><Relationship Id="rId2" Type="http://schemas.openxmlformats.org/officeDocument/2006/relationships/styles" Target="styles.xml"/><Relationship Id="rId16" Type="http://schemas.openxmlformats.org/officeDocument/2006/relationships/hyperlink" Target="http://butlerov.com/stat/users/details.asp?lang=ru&amp;id=2503" TargetMode="External"/><Relationship Id="rId29" Type="http://schemas.openxmlformats.org/officeDocument/2006/relationships/hyperlink" Target="http://elibrary.ru/contents.asp?issueid=1278292&amp;selid=217162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1159471" TargetMode="External"/><Relationship Id="rId11" Type="http://schemas.openxmlformats.org/officeDocument/2006/relationships/hyperlink" Target="http://butlerov.com/files/reports/2013/vol34/5/91/91-99.pdf" TargetMode="External"/><Relationship Id="rId24" Type="http://schemas.openxmlformats.org/officeDocument/2006/relationships/hyperlink" Target="http://butlerov.com/files/reports/2013/vol35/8/133/133-137.pdf" TargetMode="External"/><Relationship Id="rId32" Type="http://schemas.openxmlformats.org/officeDocument/2006/relationships/hyperlink" Target="http://butlerov.com/stat/users/details.asp?lang=ru&amp;id=2465" TargetMode="External"/><Relationship Id="rId37" Type="http://schemas.openxmlformats.org/officeDocument/2006/relationships/hyperlink" Target="http://elibrary.ru/contents.asp?issueid=1351723&amp;selid=22584856" TargetMode="External"/><Relationship Id="rId40" Type="http://schemas.openxmlformats.org/officeDocument/2006/relationships/hyperlink" Target="http://butlerov.com/stat/users/details.asp?lang=ru&amp;id=1833" TargetMode="External"/><Relationship Id="rId45" Type="http://schemas.openxmlformats.org/officeDocument/2006/relationships/hyperlink" Target="http://butlerov.com/stat/users/details.asp?lang=ru&amp;id=3100" TargetMode="External"/><Relationship Id="rId53" Type="http://schemas.openxmlformats.org/officeDocument/2006/relationships/hyperlink" Target="http://butlerov.com/stat/users/details.asp?lang=ru&amp;id=1833" TargetMode="External"/><Relationship Id="rId58" Type="http://schemas.openxmlformats.org/officeDocument/2006/relationships/hyperlink" Target="http://butlerov.com/reg/step1/index.asp?type=2&amp;name9=%D0%9C%D0%B5%D0%B7%D1%8E%D1%82%D0%B8%D0%BD%20%D0%9C%D0%B8%D1%85%D0%B0%D0%B8%D0%BB%20%D0%AE%D1%80%D1%8C%D0%B5%D0%B2%D0%B8%D1%87" TargetMode="External"/><Relationship Id="rId66" Type="http://schemas.openxmlformats.org/officeDocument/2006/relationships/hyperlink" Target="https://elibrary.ru/contents.asp?id=3483849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utlerov.com/stat/users/details.asp?lang=ru&amp;id=2504" TargetMode="External"/><Relationship Id="rId23" Type="http://schemas.openxmlformats.org/officeDocument/2006/relationships/hyperlink" Target="http://butlerov.com/reg/step1/index.asp?type=2&amp;name9=%D0%9D%D0%BE%D0%B2%D0%B8%D1%87%D0%BA%D0%BE%D0%B2%20%D0%A0%D0%BE%D0%BC%D0%B0%D0%BD%20%D0%92%D0%BB%D0%B0%D0%B4%D0%B8%D0%BC%D0%B8%D1%80%D0%BE%D0%B2%D0%B8%D1%87" TargetMode="External"/><Relationship Id="rId28" Type="http://schemas.openxmlformats.org/officeDocument/2006/relationships/hyperlink" Target="http://elibrary.ru/contents.asp?issueid=1278292" TargetMode="External"/><Relationship Id="rId36" Type="http://schemas.openxmlformats.org/officeDocument/2006/relationships/hyperlink" Target="http://elibrary.ru/contents.asp?issueid=1351723" TargetMode="External"/><Relationship Id="rId49" Type="http://schemas.openxmlformats.org/officeDocument/2006/relationships/hyperlink" Target="http://butlerov.com/stat/users/details.asp?lang=ru&amp;id=1830" TargetMode="External"/><Relationship Id="rId57" Type="http://schemas.openxmlformats.org/officeDocument/2006/relationships/hyperlink" Target="http://butlerov.com/reg/step1/index.asp?type=2&amp;name9=%D0%93%D0%B5%D1%80%D0%B0%D1%81%D0%B8%D0%BC%D0%BE%D0%B2%20%D0%92%D0%B8%D0%BA%D1%82%D0%BE%D1%80%20%D0%98%D0%B2%D0%B0%D0%BD%D0%BE%D0%B2%D0%B8%D1%87" TargetMode="External"/><Relationship Id="rId61" Type="http://schemas.openxmlformats.org/officeDocument/2006/relationships/hyperlink" Target="http://butlerov.com/files/reports/2015/vol43/8/52/52-59.pdf" TargetMode="External"/><Relationship Id="rId10" Type="http://schemas.openxmlformats.org/officeDocument/2006/relationships/hyperlink" Target="http://butlerov.com/stat/users/details.asp?lang=ru&amp;id=2465" TargetMode="External"/><Relationship Id="rId19" Type="http://schemas.openxmlformats.org/officeDocument/2006/relationships/hyperlink" Target="http://butlerov.com/files/reports/2013/vol34/6/130/130-134.pdf" TargetMode="External"/><Relationship Id="rId31" Type="http://schemas.openxmlformats.org/officeDocument/2006/relationships/hyperlink" Target="javascript:%20Info_r(15053)" TargetMode="External"/><Relationship Id="rId44" Type="http://schemas.openxmlformats.org/officeDocument/2006/relationships/hyperlink" Target="http://butlerov.com/stat/users/details.asp?lang=ru&amp;id=1833" TargetMode="External"/><Relationship Id="rId52" Type="http://schemas.openxmlformats.org/officeDocument/2006/relationships/hyperlink" Target="http://butlerov.com/files/reports/2015/vol42/5/98/98-103.pdf" TargetMode="External"/><Relationship Id="rId60" Type="http://schemas.openxmlformats.org/officeDocument/2006/relationships/hyperlink" Target="http://butlerov.com/reg/step1/index.asp?type=2&amp;name9=%D0%92%D1%8B%D1%81%D0%BE%D1%86%D0%BA%D0%B0%D1%8F%20%D0%90%D0%BD%D0%B0%D1%81%D1%82%D0%B0%D1%81%D0%B8%D1%8F%20%D0%90%D0%BB%D0%B5%D0%BA%D1%81%D0%B5%D0%B5%D0%B2%D0%BD%D0%B0" TargetMode="External"/><Relationship Id="rId65" Type="http://schemas.openxmlformats.org/officeDocument/2006/relationships/hyperlink" Target="https://elibrary.ru/item.asp?id=326699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tlerov.com/stat/users/details.asp?lang=ru&amp;id=1833" TargetMode="External"/><Relationship Id="rId14" Type="http://schemas.openxmlformats.org/officeDocument/2006/relationships/hyperlink" Target="http://butlerov.com/stat/users/details.asp?lang=ru&amp;id=2506" TargetMode="External"/><Relationship Id="rId22" Type="http://schemas.openxmlformats.org/officeDocument/2006/relationships/hyperlink" Target="http://butlerov.com/stat/users/details.asp?lang=ru&amp;id=1830" TargetMode="External"/><Relationship Id="rId27" Type="http://schemas.openxmlformats.org/officeDocument/2006/relationships/hyperlink" Target="http://butlerov.com/stat/users/details.asp?lang=ru&amp;id=2465" TargetMode="External"/><Relationship Id="rId30" Type="http://schemas.openxmlformats.org/officeDocument/2006/relationships/hyperlink" Target="http://butlerov.com/stat/users/details.asp?lang=ru&amp;id=2465" TargetMode="External"/><Relationship Id="rId35" Type="http://schemas.openxmlformats.org/officeDocument/2006/relationships/hyperlink" Target="http://butlerov.com/stat/users/details.asp?lang=ru&amp;id=2465" TargetMode="External"/><Relationship Id="rId43" Type="http://schemas.openxmlformats.org/officeDocument/2006/relationships/hyperlink" Target="http://butlerov.com/files/reports/2015/vol41/1/83/83-89.pdf" TargetMode="External"/><Relationship Id="rId48" Type="http://schemas.openxmlformats.org/officeDocument/2006/relationships/hyperlink" Target="http://butlerov.com/stat/users/details.asp?lang=ru&amp;id=1833" TargetMode="External"/><Relationship Id="rId56" Type="http://schemas.openxmlformats.org/officeDocument/2006/relationships/hyperlink" Target="http://butlerov.com/stat/users/details.asp?lang=ru&amp;id=1830" TargetMode="External"/><Relationship Id="rId64" Type="http://schemas.openxmlformats.org/officeDocument/2006/relationships/hyperlink" Target="https://butlerov.com/files/reports/2017/vol51/9/67/17-51-9-67%7E.pdf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butlerov.com/stat/users/details.asp?lang=ru&amp;id=1830" TargetMode="External"/><Relationship Id="rId51" Type="http://schemas.openxmlformats.org/officeDocument/2006/relationships/hyperlink" Target="http://butlerov.com/stat/users/details.asp?lang=ru&amp;id=25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utlerov.com/stat/users/details.asp?lang=ru&amp;id=1830" TargetMode="External"/><Relationship Id="rId17" Type="http://schemas.openxmlformats.org/officeDocument/2006/relationships/hyperlink" Target="http://butlerov.com/stat/users/details.asp?lang=ru&amp;id=2502" TargetMode="External"/><Relationship Id="rId25" Type="http://schemas.openxmlformats.org/officeDocument/2006/relationships/hyperlink" Target="http://butlerov.com/files/reports/2013/vol34/6/130/130-134.pdf" TargetMode="External"/><Relationship Id="rId33" Type="http://schemas.openxmlformats.org/officeDocument/2006/relationships/hyperlink" Target="http://butlerov.com/files/reports/2013/vol34/6/130/130-134.pdf" TargetMode="External"/><Relationship Id="rId38" Type="http://schemas.openxmlformats.org/officeDocument/2006/relationships/hyperlink" Target="http://elibrary.ru/contents.asp?issueid=1278292" TargetMode="External"/><Relationship Id="rId46" Type="http://schemas.openxmlformats.org/officeDocument/2006/relationships/hyperlink" Target="http://butlerov.com/stat/users/details.asp?lang=ru&amp;id=1830" TargetMode="External"/><Relationship Id="rId59" Type="http://schemas.openxmlformats.org/officeDocument/2006/relationships/hyperlink" Target="http://butlerov.com/reg/step1/index.asp?type=2&amp;name9=%D0%9A%D0%BB%D0%B8%D0%BC%D0%BA%D0%B8%D0%BD%D0%B0%20%D0%95%D0%BA%D0%B0%D1%82%D0%B5%D1%80%D0%B8%D0%BD%D0%B0%20%D0%90%D0%BB%D0%B5%D0%BA%D1%81%D0%B0%D0%BD%D0%B4%D1%80%D0%BE%D0%B2%D0%BD%D0%B0" TargetMode="External"/><Relationship Id="rId67" Type="http://schemas.openxmlformats.org/officeDocument/2006/relationships/hyperlink" Target="https://elibrary.ru/contents.asp?id=34838499&amp;selid=32669950" TargetMode="External"/><Relationship Id="rId20" Type="http://schemas.openxmlformats.org/officeDocument/2006/relationships/hyperlink" Target="http://butlerov.com/files/reports/2013/vol34/6/135/135-140.pdf" TargetMode="External"/><Relationship Id="rId41" Type="http://schemas.openxmlformats.org/officeDocument/2006/relationships/hyperlink" Target="http://butlerov.com/stat/users/details.asp?lang=ru&amp;id=1830" TargetMode="External"/><Relationship Id="rId54" Type="http://schemas.openxmlformats.org/officeDocument/2006/relationships/hyperlink" Target="http://butlerov.com/stat/users/details.asp?lang=ru&amp;id=2502" TargetMode="External"/><Relationship Id="rId62" Type="http://schemas.openxmlformats.org/officeDocument/2006/relationships/hyperlink" Target="http://butlerov.com/stat/users/details.asp?lang=ru&amp;id=1830" TargetMode="External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Ирунчик</dc:creator>
  <cp:lastModifiedBy>XP</cp:lastModifiedBy>
  <cp:revision>2</cp:revision>
  <dcterms:created xsi:type="dcterms:W3CDTF">2019-11-11T06:26:00Z</dcterms:created>
  <dcterms:modified xsi:type="dcterms:W3CDTF">2019-11-11T06:26:00Z</dcterms:modified>
</cp:coreProperties>
</file>