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52" w:rsidRDefault="00471752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для оформления д</w:t>
      </w:r>
      <w:r w:rsidR="006427B0" w:rsidRPr="006427B0">
        <w:rPr>
          <w:rFonts w:ascii="Times New Roman" w:hAnsi="Times New Roman" w:cs="Times New Roman"/>
          <w:b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427B0" w:rsidRPr="006427B0">
        <w:rPr>
          <w:rFonts w:ascii="Times New Roman" w:hAnsi="Times New Roman" w:cs="Times New Roman"/>
          <w:b/>
          <w:sz w:val="24"/>
          <w:szCs w:val="24"/>
        </w:rPr>
        <w:t xml:space="preserve"> о платных образовательных услугах</w:t>
      </w:r>
    </w:p>
    <w:p w:rsidR="00692EF4" w:rsidRDefault="00A0271E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программам ординатуры</w:t>
      </w:r>
    </w:p>
    <w:p w:rsidR="006427B0" w:rsidRDefault="006427B0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4253"/>
        <w:gridCol w:w="4388"/>
      </w:tblGrid>
      <w:tr w:rsidR="006427B0" w:rsidTr="006A12DD">
        <w:tc>
          <w:tcPr>
            <w:tcW w:w="704" w:type="dxa"/>
          </w:tcPr>
          <w:p w:rsidR="006427B0" w:rsidRPr="00317F30" w:rsidRDefault="006427B0" w:rsidP="00317F30">
            <w:pPr>
              <w:pStyle w:val="a4"/>
              <w:numPr>
                <w:ilvl w:val="0"/>
                <w:numId w:val="4"/>
              </w:numPr>
              <w:ind w:left="3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427B0" w:rsidRDefault="006427B0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поступающего</w:t>
            </w:r>
            <w:proofErr w:type="gramEnd"/>
          </w:p>
          <w:p w:rsidR="00284FEC" w:rsidRDefault="00284FEC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6427B0" w:rsidRPr="00C43D36" w:rsidRDefault="006427B0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C3" w:rsidRPr="00C43D36" w:rsidRDefault="004171C3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B0" w:rsidTr="006A12DD">
        <w:tc>
          <w:tcPr>
            <w:tcW w:w="704" w:type="dxa"/>
          </w:tcPr>
          <w:p w:rsidR="006427B0" w:rsidRPr="00317F30" w:rsidRDefault="006427B0" w:rsidP="00317F30">
            <w:pPr>
              <w:pStyle w:val="a4"/>
              <w:numPr>
                <w:ilvl w:val="0"/>
                <w:numId w:val="4"/>
              </w:numPr>
              <w:ind w:left="3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427B0" w:rsidRDefault="00284FEC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</w:p>
          <w:p w:rsidR="00284FEC" w:rsidRDefault="00284FEC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58701677"/>
              <w:placeholder>
                <w:docPart w:val="DefaultPlaceholder_1081868576"/>
              </w:placeholder>
              <w:showingPlcHdr/>
              <w:date>
                <w:dateFormat w:val="d MMMM yyyy 'г.'"/>
                <w:lid w:val="ru-RU"/>
                <w:storeMappedDataAs w:val="dateTime"/>
                <w:calendar w:val="gregorian"/>
              </w:date>
            </w:sdtPr>
            <w:sdtEndPr/>
            <w:sdtContent>
              <w:p w:rsidR="00B43FEB" w:rsidRPr="00C43D36" w:rsidRDefault="00A0271E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35ED">
                  <w:rPr>
                    <w:rStyle w:val="a3"/>
                  </w:rPr>
                  <w:t>Место для ввода даты.</w:t>
                </w:r>
              </w:p>
            </w:sdtContent>
          </w:sdt>
        </w:tc>
      </w:tr>
      <w:tr w:rsidR="006427B0" w:rsidTr="006A12DD">
        <w:tc>
          <w:tcPr>
            <w:tcW w:w="704" w:type="dxa"/>
          </w:tcPr>
          <w:p w:rsidR="006427B0" w:rsidRPr="00317F30" w:rsidRDefault="006427B0" w:rsidP="00317F30">
            <w:pPr>
              <w:pStyle w:val="a4"/>
              <w:numPr>
                <w:ilvl w:val="0"/>
                <w:numId w:val="4"/>
              </w:numPr>
              <w:ind w:left="3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Default="00284FEC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438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Гражданство"/>
              <w:tag w:val="Гражданство"/>
              <w:id w:val="-1235468508"/>
              <w:placeholder>
                <w:docPart w:val="DD674D091ED843F88DA127E1272563E0"/>
              </w:placeholder>
              <w:showingPlcHdr/>
              <w:dropDownList>
                <w:listItem w:value="Выберите элемент."/>
                <w:listItem w:displayText="РФ, Беларусь, Казахстан, Кыргыстан, Таджикистан" w:value="РФ, Беларусь, Казахстан, Кыргыстан, Таджикистан"/>
                <w:listItem w:displayText="Другие иностранные государства" w:value="Другие иностранные государства"/>
              </w:dropDownList>
            </w:sdtPr>
            <w:sdtEndPr/>
            <w:sdtContent>
              <w:p w:rsidR="00F360D6" w:rsidRPr="00C43D36" w:rsidRDefault="00C43D36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35ED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B17937" w:rsidTr="006A12DD">
        <w:tc>
          <w:tcPr>
            <w:tcW w:w="704" w:type="dxa"/>
            <w:vMerge w:val="restart"/>
          </w:tcPr>
          <w:p w:rsidR="00B17937" w:rsidRPr="00317F30" w:rsidRDefault="00B17937" w:rsidP="00317F30">
            <w:pPr>
              <w:pStyle w:val="a4"/>
              <w:numPr>
                <w:ilvl w:val="0"/>
                <w:numId w:val="4"/>
              </w:numPr>
              <w:ind w:left="3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B17937" w:rsidRDefault="00B17937" w:rsidP="00D07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либо наименование организации </w:t>
            </w:r>
            <w:r w:rsidRPr="00735BD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заказчика (плательщика)</w:t>
            </w:r>
          </w:p>
          <w:p w:rsidR="00B17937" w:rsidRDefault="00B17937" w:rsidP="00D07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B17937" w:rsidRDefault="00B17937" w:rsidP="00D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(полностью):</w:t>
            </w:r>
          </w:p>
          <w:p w:rsidR="00B17937" w:rsidRPr="00CC26D0" w:rsidRDefault="00B17937" w:rsidP="00D0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7" w:rsidRPr="00CC26D0" w:rsidRDefault="00B17937" w:rsidP="00D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     </w:t>
            </w:r>
          </w:p>
          <w:p w:rsidR="00B17937" w:rsidRPr="00CC26D0" w:rsidRDefault="00B17937" w:rsidP="00D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места проживания:      </w:t>
            </w:r>
          </w:p>
          <w:p w:rsidR="00B17937" w:rsidRPr="00CC26D0" w:rsidRDefault="00B17937" w:rsidP="00D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17937" w:rsidRPr="00CC26D0" w:rsidRDefault="00B17937" w:rsidP="00D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17937" w:rsidRDefault="00B17937" w:rsidP="00D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серия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17937" w:rsidRDefault="00B17937" w:rsidP="00D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B17937" w:rsidRPr="00CC26D0" w:rsidRDefault="00B17937" w:rsidP="00D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17937" w:rsidTr="006A12DD">
        <w:tc>
          <w:tcPr>
            <w:tcW w:w="704" w:type="dxa"/>
            <w:vMerge/>
          </w:tcPr>
          <w:p w:rsidR="00B17937" w:rsidRPr="00317F30" w:rsidRDefault="00B17937" w:rsidP="00317F30">
            <w:pPr>
              <w:pStyle w:val="a4"/>
              <w:numPr>
                <w:ilvl w:val="0"/>
                <w:numId w:val="4"/>
              </w:numPr>
              <w:ind w:left="3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17937" w:rsidRDefault="00B17937" w:rsidP="00D07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B17937" w:rsidRDefault="00B17937" w:rsidP="00D076C4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организации: </w:t>
            </w:r>
          </w:p>
          <w:p w:rsidR="00B17937" w:rsidRDefault="00B17937" w:rsidP="00D076C4">
            <w:pPr>
              <w:pStyle w:val="a8"/>
              <w:ind w:firstLine="0"/>
              <w:rPr>
                <w:sz w:val="24"/>
                <w:szCs w:val="24"/>
              </w:rPr>
            </w:pPr>
          </w:p>
          <w:p w:rsidR="00B17937" w:rsidRPr="00CC26D0" w:rsidRDefault="00B17937" w:rsidP="00D076C4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>Адрес регистрации</w:t>
            </w:r>
            <w:r>
              <w:rPr>
                <w:sz w:val="24"/>
                <w:szCs w:val="24"/>
              </w:rPr>
              <w:t>:</w:t>
            </w:r>
            <w:r w:rsidRPr="00CC26D0">
              <w:rPr>
                <w:sz w:val="24"/>
                <w:szCs w:val="24"/>
              </w:rPr>
              <w:t xml:space="preserve"> </w:t>
            </w:r>
            <w:bookmarkStart w:id="0" w:name="CustAddressReg"/>
            <w:bookmarkEnd w:id="0"/>
            <w:r w:rsidRPr="00CC26D0">
              <w:rPr>
                <w:sz w:val="24"/>
                <w:szCs w:val="24"/>
              </w:rPr>
              <w:t xml:space="preserve">      </w:t>
            </w:r>
          </w:p>
          <w:p w:rsidR="00B17937" w:rsidRPr="00CC26D0" w:rsidRDefault="00B17937" w:rsidP="00D076C4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 xml:space="preserve">Почтовый адрес: </w:t>
            </w:r>
            <w:bookmarkStart w:id="1" w:name="CustAddressFact"/>
            <w:bookmarkEnd w:id="1"/>
            <w:r w:rsidRPr="00CC26D0">
              <w:rPr>
                <w:sz w:val="24"/>
                <w:szCs w:val="24"/>
              </w:rPr>
              <w:t>     </w:t>
            </w:r>
          </w:p>
          <w:p w:rsidR="00B17937" w:rsidRPr="00CC26D0" w:rsidRDefault="00B17937" w:rsidP="00D076C4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  <w:lang w:val="en-US"/>
              </w:rPr>
              <w:t>E</w:t>
            </w:r>
            <w:r w:rsidRPr="00CC26D0">
              <w:rPr>
                <w:sz w:val="24"/>
                <w:szCs w:val="24"/>
              </w:rPr>
              <w:t>-</w:t>
            </w:r>
            <w:r w:rsidRPr="00CC26D0">
              <w:rPr>
                <w:sz w:val="24"/>
                <w:szCs w:val="24"/>
                <w:lang w:val="en-US"/>
              </w:rPr>
              <w:t>mail</w:t>
            </w:r>
            <w:r w:rsidRPr="00CC26D0">
              <w:rPr>
                <w:sz w:val="24"/>
                <w:szCs w:val="24"/>
              </w:rPr>
              <w:t xml:space="preserve">: </w:t>
            </w:r>
          </w:p>
          <w:p w:rsidR="00B17937" w:rsidRPr="00CC26D0" w:rsidRDefault="00B17937" w:rsidP="00D076C4">
            <w:pPr>
              <w:pStyle w:val="a8"/>
              <w:ind w:firstLine="0"/>
              <w:rPr>
                <w:spacing w:val="4"/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>ИНН</w:t>
            </w:r>
            <w:proofErr w:type="gramStart"/>
            <w:r w:rsidRPr="00CC26D0">
              <w:rPr>
                <w:sz w:val="24"/>
                <w:szCs w:val="24"/>
              </w:rPr>
              <w:t xml:space="preserve"> </w:t>
            </w:r>
            <w:bookmarkStart w:id="2" w:name="CustINN_RU"/>
            <w:bookmarkEnd w:id="2"/>
            <w:r w:rsidRPr="00CC26D0">
              <w:rPr>
                <w:spacing w:val="4"/>
                <w:sz w:val="24"/>
                <w:szCs w:val="24"/>
              </w:rPr>
              <w:t>     </w:t>
            </w:r>
            <w:r w:rsidRPr="00CC26D0">
              <w:rPr>
                <w:sz w:val="24"/>
                <w:szCs w:val="24"/>
              </w:rPr>
              <w:t>,</w:t>
            </w:r>
            <w:proofErr w:type="gramEnd"/>
            <w:r w:rsidRPr="00CC26D0">
              <w:rPr>
                <w:sz w:val="24"/>
                <w:szCs w:val="24"/>
              </w:rPr>
              <w:t xml:space="preserve"> КПП </w:t>
            </w:r>
            <w:bookmarkStart w:id="3" w:name="CustKPP_RU"/>
            <w:bookmarkEnd w:id="3"/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:rsidR="00B17937" w:rsidRPr="00CC26D0" w:rsidRDefault="00B17937" w:rsidP="00D076C4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 xml:space="preserve">ОГРН </w:t>
            </w:r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:rsidR="00B17937" w:rsidRPr="00CC26D0" w:rsidRDefault="00B17937" w:rsidP="00D076C4">
            <w:pPr>
              <w:pStyle w:val="a8"/>
              <w:ind w:firstLine="0"/>
              <w:rPr>
                <w:sz w:val="24"/>
                <w:szCs w:val="24"/>
              </w:rPr>
            </w:pPr>
            <w:proofErr w:type="gramStart"/>
            <w:r w:rsidRPr="00CC26D0">
              <w:rPr>
                <w:sz w:val="24"/>
                <w:szCs w:val="24"/>
              </w:rPr>
              <w:t>р</w:t>
            </w:r>
            <w:proofErr w:type="gramEnd"/>
            <w:r w:rsidRPr="00CC26D0">
              <w:rPr>
                <w:sz w:val="24"/>
                <w:szCs w:val="24"/>
              </w:rPr>
              <w:t>/с</w:t>
            </w:r>
            <w:r>
              <w:rPr>
                <w:sz w:val="24"/>
                <w:szCs w:val="24"/>
              </w:rPr>
              <w:t>:</w:t>
            </w:r>
            <w:r w:rsidRPr="00CC26D0">
              <w:rPr>
                <w:sz w:val="24"/>
                <w:szCs w:val="24"/>
              </w:rPr>
              <w:t xml:space="preserve"> </w:t>
            </w:r>
            <w:bookmarkStart w:id="4" w:name="CustBankAccount"/>
            <w:bookmarkEnd w:id="4"/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:rsidR="00B17937" w:rsidRDefault="00B17937" w:rsidP="00D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bookmarkStart w:id="5" w:name="CustTel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7937" w:rsidRPr="00271B57" w:rsidRDefault="00B17937" w:rsidP="00D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proofErr w:type="gramStart"/>
            <w:r>
              <w:t xml:space="preserve"> </w:t>
            </w:r>
            <w:bookmarkStart w:id="6" w:name="CustTeleFax"/>
            <w:bookmarkEnd w:id="6"/>
            <w:r>
              <w:t>:</w:t>
            </w:r>
            <w:proofErr w:type="gramEnd"/>
            <w:r>
              <w:rPr>
                <w:spacing w:val="4"/>
              </w:rPr>
              <w:t>     </w:t>
            </w:r>
          </w:p>
        </w:tc>
      </w:tr>
      <w:tr w:rsidR="00B17937" w:rsidTr="006A12DD">
        <w:trPr>
          <w:trHeight w:val="413"/>
        </w:trPr>
        <w:tc>
          <w:tcPr>
            <w:tcW w:w="704" w:type="dxa"/>
            <w:vMerge w:val="restart"/>
          </w:tcPr>
          <w:p w:rsidR="00B17937" w:rsidRPr="00471752" w:rsidRDefault="00471752" w:rsidP="0047175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  <w:vMerge w:val="restart"/>
          </w:tcPr>
          <w:p w:rsidR="00B17937" w:rsidRDefault="00B17937" w:rsidP="00471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стоимость платных образовательных услуг на 202</w:t>
            </w:r>
            <w:r w:rsidR="004717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4717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4388" w:type="dxa"/>
          </w:tcPr>
          <w:p w:rsidR="00B17937" w:rsidRDefault="00B17937" w:rsidP="00A0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36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="008D102E">
              <w:rPr>
                <w:rFonts w:ascii="Times New Roman" w:hAnsi="Times New Roman" w:cs="Times New Roman"/>
                <w:sz w:val="24"/>
                <w:szCs w:val="24"/>
              </w:rPr>
              <w:t xml:space="preserve">я граждан Российской </w:t>
            </w:r>
            <w:r w:rsidR="00E451C8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/ </w:t>
            </w:r>
            <w:r w:rsidR="00FB6414">
              <w:rPr>
                <w:rFonts w:ascii="Times New Roman" w:hAnsi="Times New Roman" w:cs="Times New Roman"/>
                <w:sz w:val="24"/>
                <w:szCs w:val="24"/>
              </w:rPr>
              <w:t xml:space="preserve">соотечественников и иностранных граждан </w:t>
            </w:r>
            <w:r w:rsidR="00E451C8">
              <w:rPr>
                <w:rFonts w:ascii="Times New Roman" w:hAnsi="Times New Roman" w:cs="Times New Roman"/>
                <w:sz w:val="24"/>
                <w:szCs w:val="24"/>
              </w:rPr>
              <w:t>воспользовавшихся равным правом на основании международного соглашения</w:t>
            </w:r>
            <w:bookmarkStart w:id="7" w:name="_GoBack"/>
            <w:bookmarkEnd w:id="7"/>
          </w:p>
          <w:p w:rsidR="00B17937" w:rsidRPr="00C43D36" w:rsidRDefault="00FB6414" w:rsidP="00A0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eastAsia="Times New Roman"/>
                  <w:bCs/>
                </w:rPr>
                <w:alias w:val="Специальность "/>
                <w:tag w:val="Специальность"/>
                <w:id w:val="822001386"/>
                <w:placeholder>
                  <w:docPart w:val="1FDAD1D466524F88813F966323DD2B6C"/>
                </w:placeholder>
                <w:showingPlcHdr/>
                <w:dropDownList>
                  <w:listItem w:value="Выберите элемент."/>
                  <w:listItem w:displayText="Акушерство и гинекология 310 500 руб." w:value="Акушерство и гинекология 310 500 руб."/>
                  <w:listItem w:displayText="Аллергология и иммунология 310 500 руб." w:value="Аллергология и иммунология 310 500 руб."/>
                  <w:listItem w:displayText="Анестезиология-реаниматология 310 500 руб." w:value="Анестезиология-реаниматология 310 500 руб."/>
                  <w:listItem w:displayText="Бактериология 310 500 руб." w:value="Бактериология 310 500 руб."/>
                  <w:listItem w:displayText="Гастроэнтерология 310 500 руб." w:value="Гастроэнтерология 310 500 руб."/>
                  <w:listItem w:displayText="Гематология 310 500 руб." w:value="Гематология 310 500 руб."/>
                  <w:listItem w:displayText="Генетика 310 500 руб." w:value="Генетика 310 500 руб."/>
                  <w:listItem w:displayText="Гериатрия 310 500 руб." w:value="Гериатрия 310 500 руб."/>
                  <w:listItem w:displayText="Гигиена детей и подростков 310 500 руб." w:value="Гигиена детей и подростков 310 500 руб."/>
                  <w:listItem w:displayText="Гигиена питания 310 500 руб." w:value="Гигиена питания 310 500 руб."/>
                  <w:listItem w:displayText="Гигиена труда 310 500 руб." w:value="Гигиена труда 310 500 руб."/>
                  <w:listItem w:displayText="Гигиеническое воспитание 310 500 руб." w:value="Гигиеническое воспитание 310 500 руб."/>
                  <w:listItem w:displayText="Дезинфектология 310 500 руб." w:value="Дезинфектология 310 500 руб."/>
                  <w:listItem w:displayText="Дерматовенерология 385 000 руб." w:value="Дерматовенерология 385 000 руб."/>
                  <w:listItem w:displayText="Детская кардиология 310 500 руб." w:value="Детская кардиология 310 500 руб."/>
                  <w:listItem w:displayText="Детская урология-андрология 310 500 руб." w:value="Детская урология-андрология 310 500 руб."/>
                  <w:listItem w:displayText="Детская хирургия 310 500 руб." w:value="Детская хирургия 310 500 руб."/>
                  <w:listItem w:displayText="Диетология 310 500 руб." w:value="Диетология 310 500 руб."/>
                  <w:listItem w:displayText="Инфекционные болезни 310 500 руб." w:value="Инфекционные болезни 310 500 руб."/>
                  <w:listItem w:displayText="Кардиология 310 500 руб." w:value="Кардиология 310 500 руб."/>
                  <w:listItem w:displayText="Клиническая лабораторная диагностика 310 500 руб." w:value="Клиническая лабораторная диагностика 310 500 руб."/>
                  <w:listItem w:displayText="Клиническая фармакология 310 500 руб." w:value="Клиническая фармакология 310 500 руб."/>
                  <w:listItem w:displayText="Колопроктология 310 500 руб." w:value="Колопроктология 310 500 руб."/>
                  <w:listItem w:displayText="Коммунальная гигиена 310 500 руб." w:value="Коммунальная гигиена 310 500 руб."/>
                  <w:listItem w:displayText="Лечебная физкультура и спортивная медицина 310 500 руб." w:value="Лечебная физкультура и спортивная медицина 310 500 руб."/>
                  <w:listItem w:displayText="Неврология 310 500 руб." w:value="Неврология 310 500 руб."/>
                  <w:listItem w:displayText="Нейрохирургия 310 500 руб." w:value="Нейрохирургия 310 500 руб."/>
                  <w:listItem w:displayText="Неонатология 310 500 руб." w:value="Неонатология 310 500 руб."/>
                  <w:listItem w:displayText="Нефрология 310 500 руб." w:value="Нефрология 310 500 руб."/>
                  <w:listItem w:displayText="Общая врачебная практика (семейная медицина) 310 500 руб." w:value="Общая врачебная практика (семейная медицина) 310 500 руб."/>
                  <w:listItem w:displayText="Общая гигиена 310 500 руб." w:value="Общая гигиена 310 500 руб."/>
                  <w:listItem w:displayText="Онкология 310 500 руб." w:value="Онкология 310 500 руб."/>
                  <w:listItem w:displayText="Организация здравоохранения и общественное здоровье 310 500 руб." w:value="Организация здравоохранения и общественное здоровье 310 500 руб."/>
                  <w:listItem w:displayText="Ортодонтия 390 000 руб. " w:value="Ортодонтия 390 000 руб. "/>
                  <w:listItem w:displayText="Остеопатия 430 000 руб. " w:value="Остеопатия 430 000 руб. "/>
                  <w:listItem w:displayText="Оториноларингология 310 500 руб." w:value="Оториноларингология 310 500 руб."/>
                  <w:listItem w:displayText="Офтальмология 310 500 руб." w:value="Офтальмология 310 500 руб."/>
                  <w:listItem w:displayText="Паразитология 310 500 руб." w:value="Паразитология 310 500 руб."/>
                  <w:listItem w:displayText="Патологическая анатомия 310 500 руб." w:value="Патологическая анатомия 310 500 руб."/>
                  <w:listItem w:displayText="Педиатрия 310 500 руб." w:value="Педиатрия 310 500 руб."/>
                  <w:listItem w:displayText="Пластическая хирургия 385 000 руб. " w:value="Пластическая хирургия 385 000 руб. "/>
                  <w:listItem w:displayText="Профпатология 310 500 руб." w:value="Профпатология 310 500 руб."/>
                  <w:listItem w:displayText="Психиатрия 310 500 руб." w:value="Психиатрия 310 500 руб."/>
                  <w:listItem w:displayText="Психиатрия-наркология 310 500 руб." w:value="Психиатрия-наркология 310 500 руб."/>
                  <w:listItem w:displayText="Психотерапия 310 500 руб." w:value="Психотерапия 310 500 руб."/>
                  <w:listItem w:displayText="Пульмонология 310 500 руб." w:value="Пульмонология 310 500 руб."/>
                  <w:listItem w:displayText="Радиационная гигиена 310 500 руб." w:value="Радиационная гигиена 310 500 руб."/>
                  <w:listItem w:displayText="Радиотерапия 310 500 руб." w:value="Радиотерапия 310 500 руб."/>
                  <w:listItem w:displayText="Ревматология 310 500 руб. " w:value="Ревматология 310 500 руб. "/>
                  <w:listItem w:displayText="Рентгенология 310 500 руб." w:value="Рентгенология 310 500 руб."/>
                  <w:listItem w:displayText="Рентгенэндоваскулярные диагностика и лечение 310 500 руб." w:value="Рентгенэндоваскулярные диагностика и лечение 310 500 руб."/>
                  <w:listItem w:displayText="Рефлексотерапия 310 500 руб." w:value="Рефлексотерапия 310 500 руб."/>
                  <w:listItem w:displayText="Сексология 310 500 руб." w:value="Сексология 310 500 руб."/>
                  <w:listItem w:displayText="Сердечно-сосудистая хирургия 310 500 руб." w:value="Сердечно-сосудистая хирургия 310 500 руб."/>
                  <w:listItem w:displayText="Скорая медицинская помощь 310 500 руб." w:value="Скорая медицинская помощь 310 500 руб."/>
                  <w:listItem w:displayText="Социальная гигиена и организация госсанэпидслужбы 310 500 руб." w:value="Социальная гигиена и организация госсанэпидслужбы 310 500 руб."/>
                  <w:listItem w:displayText="Стоматология детская 310 500 руб." w:value="Стоматология детская 310 500 руб."/>
                  <w:listItem w:displayText="Стоматология общей практики 310 500 руб." w:value="Стоматология общей практики 310 500 руб."/>
                  <w:listItem w:displayText="Стоматология ортопедическая 370 000 руб." w:value="Стоматология ортопедическая 370 000 руб."/>
                  <w:listItem w:displayText="Стоматология терапевтическая 310 500 руб." w:value="Стоматология терапевтическая 310 500 руб."/>
                  <w:listItem w:displayText="Стоматология хирургическая 330 000 руб." w:value="Стоматология хирургическая 330 000 руб."/>
                  <w:listItem w:displayText="Судебно-медицинская экспертиза 310 500 руб." w:value="Судебно-медицинская экспертиза 310 500 руб."/>
                  <w:listItem w:displayText="Терапия 310 500 руб." w:value="Терапия 310 500 руб."/>
                  <w:listItem w:displayText="Торакальная хирургия 310 500 руб." w:value="Торакальная хирургия 310 500 руб."/>
                  <w:listItem w:displayText="Травматология и ортопедия 310 500 руб." w:value="Травматология и ортопедия 310 500 руб."/>
                  <w:listItem w:displayText="Трансфузиология 310 500 руб." w:value="Трансфузиология 310 500 руб."/>
                  <w:listItem w:displayText="Ультразвуковая диагностика 310 500 руб." w:value="Ультразвуковая диагностика 310 500 руб."/>
                  <w:listItem w:displayText="Урология 310 500 руб." w:value="Урология 310 500 руб."/>
                  <w:listItem w:displayText="Физиотерапия 310 500 руб." w:value="Физиотерапия 310 500 руб."/>
                  <w:listItem w:displayText="Фтизиатрия 310 500 руб." w:value="Фтизиатрия 310 500 руб."/>
                  <w:listItem w:displayText="Функциональная диагностика 310 500 руб." w:value="Функциональная диагностика 310 500 руб."/>
                  <w:listItem w:displayText="Хирургия 310 500 руб." w:value="Хирургия 310 500 руб."/>
                  <w:listItem w:displayText="Челюстно-лицевая хирургия 310 500 руб." w:value="Челюстно-лицевая хирургия 310 500 руб."/>
                  <w:listItem w:displayText="Эндокринология 310 500 руб." w:value="Эндокринология 310 500 руб."/>
                  <w:listItem w:displayText="Эндоскопия 310 500 руб. " w:value="Эндоскопия 310 500 руб. "/>
                  <w:listItem w:displayText="Эпидемиология 310 500 руб." w:value="Эпидемиология 310 500 руб."/>
                </w:dropDownList>
              </w:sdtPr>
              <w:sdtEndPr/>
              <w:sdtContent>
                <w:r w:rsidR="00E3377D" w:rsidRPr="003E638B">
                  <w:rPr>
                    <w:rStyle w:val="a3"/>
                  </w:rPr>
                  <w:t>Выберите элемент.</w:t>
                </w:r>
              </w:sdtContent>
            </w:sdt>
          </w:p>
        </w:tc>
      </w:tr>
      <w:tr w:rsidR="00B17937" w:rsidTr="006A12DD">
        <w:trPr>
          <w:trHeight w:val="412"/>
        </w:trPr>
        <w:tc>
          <w:tcPr>
            <w:tcW w:w="704" w:type="dxa"/>
            <w:vMerge/>
          </w:tcPr>
          <w:p w:rsidR="00B17937" w:rsidRPr="00317F30" w:rsidRDefault="00B17937" w:rsidP="00317F30">
            <w:pPr>
              <w:pStyle w:val="a4"/>
              <w:numPr>
                <w:ilvl w:val="0"/>
                <w:numId w:val="4"/>
              </w:numPr>
              <w:ind w:left="3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17937" w:rsidRDefault="00B17937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B17937" w:rsidRDefault="00B17937" w:rsidP="00A0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36">
              <w:rPr>
                <w:rFonts w:ascii="Times New Roman" w:hAnsi="Times New Roman" w:cs="Times New Roman"/>
                <w:sz w:val="24"/>
                <w:szCs w:val="24"/>
              </w:rPr>
              <w:t xml:space="preserve">Для иностранных </w:t>
            </w:r>
            <w:r w:rsidR="008D102E">
              <w:rPr>
                <w:rFonts w:ascii="Times New Roman" w:hAnsi="Times New Roman" w:cs="Times New Roman"/>
                <w:sz w:val="24"/>
                <w:szCs w:val="24"/>
              </w:rPr>
              <w:t xml:space="preserve">граждан: </w:t>
            </w:r>
            <w:r w:rsidRPr="00C4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937" w:rsidRPr="00C43D36" w:rsidRDefault="00FB6414" w:rsidP="00A0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eastAsia="Times New Roman"/>
                  <w:bCs/>
                </w:rPr>
                <w:alias w:val="Специальность "/>
                <w:tag w:val="Специальность"/>
                <w:id w:val="-1908612586"/>
                <w:placeholder>
                  <w:docPart w:val="D0CCDB3B811C471B96E8B271A23FA776"/>
                </w:placeholder>
                <w:showingPlcHdr/>
                <w:dropDownList>
                  <w:listItem w:value="Выберите элемент."/>
                  <w:listItem w:displayText="Акушерство и гинекология 330 000 руб." w:value="Акушерство и гинекология 330 000 руб."/>
                  <w:listItem w:displayText="Аллергология и иммунология 330 000 руб." w:value="Аллергология и иммунология 330 000 руб."/>
                  <w:listItem w:displayText="Анестезиология-реаниматология 330 000 руб." w:value="Анестезиология-реаниматология 330 000 руб."/>
                  <w:listItem w:displayText="Бактериология 330 000 руб." w:value="Бактериология 330 000 руб."/>
                  <w:listItem w:displayText="Гастроэнтерология 330 000 руб." w:value="Гастроэнтерология 330 000 руб."/>
                  <w:listItem w:displayText="Гематология 330 000 руб." w:value="Гематология 330 000 руб."/>
                  <w:listItem w:displayText="Генетика 330 000 руб." w:value="Генетика 330 000 руб."/>
                  <w:listItem w:displayText="Гериатрия 330 000 руб." w:value="Гериатрия 330 000 руб."/>
                  <w:listItem w:displayText="Гигиена детей и подростков 330 000 руб." w:value="Гигиена детей и подростков 330 000 руб."/>
                  <w:listItem w:displayText="Гигиена питания 330 000 руб." w:value="Гигиена питания 330 000 руб."/>
                  <w:listItem w:displayText="Гигиена труда 330 000 руб." w:value="Гигиена труда 330 000 руб."/>
                  <w:listItem w:displayText="Гигиеническое воспитание 330 000 руб." w:value="Гигиеническое воспитание 330 000 руб."/>
                  <w:listItem w:displayText="Дезинфектология 330 000 руб." w:value="Дезинфектология 330 000 руб."/>
                  <w:listItem w:displayText="Дерматовенерология 405 000 руб." w:value="Дерматовенерология 405 000 руб."/>
                  <w:listItem w:displayText="Детская кардиология 330 000 руб." w:value="Детская кардиология 330 000 руб."/>
                  <w:listItem w:displayText="Детская урология-андрология 330 000 руб." w:value="Детская урология-андрология 330 000 руб."/>
                  <w:listItem w:displayText="Детская хирургия 330 000 руб." w:value="Детская хирургия 330 000 руб."/>
                  <w:listItem w:displayText="Диетология 330 000 руб." w:value="Диетология 330 000 руб."/>
                  <w:listItem w:displayText="Инфекционные болезни 330 000 руб." w:value="Инфекционные болезни 330 000 руб."/>
                  <w:listItem w:displayText="Кардиология 330 000 руб." w:value="Кардиология 330 000 руб."/>
                  <w:listItem w:displayText="Клиническая лабораторная диагностика 330 000 руб." w:value="Клиническая лабораторная диагностика 330 000 руб."/>
                  <w:listItem w:displayText="Клиническая фармакология 330 000 руб." w:value="Клиническая фармакология 330 000 руб."/>
                  <w:listItem w:displayText="Колопроктология 330 000 руб." w:value="Колопроктология 330 000 руб."/>
                  <w:listItem w:displayText="Коммунальная гигиена 330 000 руб." w:value="Коммунальная гигиена 330 000 руб."/>
                  <w:listItem w:displayText="Лечебная физкультура и спортивная медицина 330 000 руб." w:value="Лечебная физкультура и спортивная медицина 330 000 руб."/>
                  <w:listItem w:displayText="Неврология 330 000 руб." w:value="Неврология 330 000 руб."/>
                  <w:listItem w:displayText="Нейрохирургия 330 000 руб." w:value="Нейрохирургия 330 000 руб."/>
                  <w:listItem w:displayText="Неонатология 330 000 руб." w:value="Неонатология 330 000 руб."/>
                  <w:listItem w:displayText="Нефрология 330 000 руб." w:value="Нефрология 330 000 руб."/>
                  <w:listItem w:displayText="Общая врачебная практика (семейная медицина) 330 000 руб." w:value="Общая врачебная практика (семейная медицина) 330 000 руб."/>
                  <w:listItem w:displayText="Общая гигиена 330 000 руб." w:value="Общая гигиена 330 000 руб."/>
                  <w:listItem w:displayText="Онкология 330 000 руб." w:value="Онкология 330 000 руб."/>
                  <w:listItem w:displayText="Организация здравоохранения и общественное здоровье 330 000 руб." w:value="Организация здравоохранения и общественное здоровье 330 000 руб."/>
                  <w:listItem w:displayText="Ортодонтия 410 000 руб. " w:value="Ортодонтия 410 000 руб. "/>
                  <w:listItem w:displayText="Остеопатия 450 000 руб. " w:value="Остеопатия 450 000 руб. "/>
                  <w:listItem w:displayText="Оториноларингология 330 000 руб." w:value="Оториноларингология 330 000 руб."/>
                  <w:listItem w:displayText="Офтальмология 330 000 руб." w:value="Офтальмология 330 000 руб."/>
                  <w:listItem w:displayText="Паразитология 330 000 руб." w:value="Паразитология 330 000 руб."/>
                  <w:listItem w:displayText="Патологическая анатомия 330 000 руб." w:value="Патологическая анатомия 330 000 руб."/>
                  <w:listItem w:displayText="Педиатрия 330 000 руб." w:value="Педиатрия 330 000 руб."/>
                  <w:listItem w:displayText="Пластическая хирургия 500 000 руб. " w:value="Пластическая хирургия 500 000 руб. "/>
                  <w:listItem w:displayText="Профпатология 330 000 руб." w:value="Профпатология 330 000 руб."/>
                  <w:listItem w:displayText="Психиатрия 330 000 руб." w:value="Психиатрия 330 000 руб."/>
                  <w:listItem w:displayText="Психиатрия-наркология 330 000 руб." w:value="Психиатрия-наркология 330 000 руб."/>
                  <w:listItem w:displayText="Психотерапия 330 000 руб." w:value="Психотерапия 330 000 руб."/>
                  <w:listItem w:displayText="Пульмонология 330 000 руб." w:value="Пульмонология 330 000 руб."/>
                  <w:listItem w:displayText="Радиационная гигиена 330 000 руб." w:value="Радиационная гигиена 330 000 руб."/>
                  <w:listItem w:displayText="Радиотерапия 330 000 руб." w:value="Радиотерапия 330 000 руб."/>
                  <w:listItem w:displayText="Ревматология 330 000 руб." w:value="Ревматология 330 000 руб."/>
                  <w:listItem w:displayText="Рентгенология 330 000 руб." w:value="Рентгенология 330 000 руб."/>
                  <w:listItem w:displayText="Рентгенэндоваскулярные диагностика и лечение 330 000 руб." w:value="Рентгенэндоваскулярные диагностика и лечение 330 000 руб."/>
                  <w:listItem w:displayText="Рефлексотерапия 330 000 руб." w:value="Рефлексотерапия 330 000 руб."/>
                  <w:listItem w:displayText="Сексология 330 000 руб." w:value="Сексология 330 000 руб."/>
                  <w:listItem w:displayText="Сердечно-сосудистая хирургия 330 000 руб." w:value="Сердечно-сосудистая хирургия 330 000 руб."/>
                  <w:listItem w:displayText="Скорая медицинская помощь 330 000 руб." w:value="Скорая медицинская помощь 330 000 руб."/>
                  <w:listItem w:displayText="Социальная гигиена и организация госсанэпидслужбы 330 000 руб." w:value="Социальная гигиена и организация госсанэпидслужбы 330 000 руб."/>
                  <w:listItem w:displayText="Стоматология детская 330 000 руб." w:value="Стоматология детская 330 000 руб."/>
                  <w:listItem w:displayText="Стоматология общей практики 330 000 руб." w:value="Стоматология общей практики 330 000 руб."/>
                  <w:listItem w:displayText="Стоматология ортопедическая 390 000 руб." w:value="Стоматология ортопедическая 390 000 руб."/>
                  <w:listItem w:displayText="Стоматология терапевтическая 330 000 руб." w:value="Стоматология терапевтическая 330 000 руб."/>
                  <w:listItem w:displayText="Стоматология хирургическая 350 000 руб." w:value="Стоматология хирургическая 350 000 руб."/>
                  <w:listItem w:displayText="Судебно-медицинская экспертиза 330 000 руб." w:value="Судебно-медицинская экспертиза 330 000 руб."/>
                  <w:listItem w:displayText="Терапия 330 000 руб." w:value="Терапия 330 000 руб."/>
                  <w:listItem w:displayText="Торакальная хирургия 330 000 руб." w:value="Торакальная хирургия 330 000 руб."/>
                  <w:listItem w:displayText="Травматология и ортопедия 330 000 руб." w:value="Травматология и ортопедия 330 000 руб."/>
                  <w:listItem w:displayText="Трансфузиология 330 000 руб." w:value="Трансфузиология 330 000 руб."/>
                  <w:listItem w:displayText="Ультразвуковая диагностика 330 000 руб." w:value="Ультразвуковая диагностика 330 000 руб."/>
                  <w:listItem w:displayText="Урология 330 000 руб." w:value="Урология 330 000 руб."/>
                  <w:listItem w:displayText="Физиотерапия 330 000 руб." w:value="Физиотерапия 330 000 руб."/>
                  <w:listItem w:displayText="Фтизиатрия 330 000 руб." w:value="Фтизиатрия 330 000 руб."/>
                  <w:listItem w:displayText="Функциональная диагностика 330 000 руб." w:value="Функциональная диагностика 330 000 руб."/>
                  <w:listItem w:displayText="Хирургия 330 000 руб." w:value="Хирургия 330 000 руб."/>
                  <w:listItem w:displayText="Челюстно-лицевая хирургия 330 000 руб." w:value="Челюстно-лицевая хирургия 330 000 руб."/>
                  <w:listItem w:displayText="Эндокринология 330 000 руб." w:value="Эндокринология 330 000 руб."/>
                  <w:listItem w:displayText="Эндоскопия 330 000 руб. " w:value="Эндоскопия 330 000 руб. "/>
                  <w:listItem w:displayText="Эпидемиология 330 000 руб." w:value="Эпидемиология 330 000 руб."/>
                </w:dropDownList>
              </w:sdtPr>
              <w:sdtEndPr/>
              <w:sdtContent>
                <w:r w:rsidR="00FF1BC0" w:rsidRPr="00231225">
                  <w:rPr>
                    <w:rStyle w:val="a3"/>
                  </w:rPr>
                  <w:t>Выберите элемент.</w:t>
                </w:r>
              </w:sdtContent>
            </w:sdt>
          </w:p>
        </w:tc>
      </w:tr>
      <w:tr w:rsidR="00B17937" w:rsidTr="006A12DD">
        <w:tc>
          <w:tcPr>
            <w:tcW w:w="704" w:type="dxa"/>
          </w:tcPr>
          <w:p w:rsidR="00B17937" w:rsidRPr="00471752" w:rsidRDefault="00471752" w:rsidP="0047175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B17937" w:rsidRDefault="00471752" w:rsidP="00471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Выберите график </w:t>
            </w:r>
            <w:r w:rsidR="00B17937">
              <w:rPr>
                <w:rFonts w:ascii="Times New Roman" w:hAnsi="Times New Roman" w:cs="Times New Roman"/>
                <w:b/>
                <w:sz w:val="24"/>
                <w:szCs w:val="24"/>
              </w:rPr>
              <w:t>оплаты</w:t>
            </w:r>
          </w:p>
        </w:tc>
        <w:tc>
          <w:tcPr>
            <w:tcW w:w="438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Вариант оплаты"/>
              <w:tag w:val="Вариант оплаты"/>
              <w:id w:val="390854531"/>
              <w:placeholder>
                <w:docPart w:val="DefaultPlaceholder_1082065159"/>
              </w:placeholder>
              <w:showingPlcHdr/>
              <w:comboBox>
                <w:listItem w:value="Выберите элемент."/>
                <w:listItem w:displayText="Квартал" w:value="Квартал"/>
                <w:listItem w:displayText="Полугодие" w:value="Полугодие"/>
                <w:listItem w:displayText="Год" w:value="Год"/>
                <w:listItem w:displayText="Весь период обучения (2 года)" w:value="Весь период обучения (2 года)"/>
              </w:comboBox>
            </w:sdtPr>
            <w:sdtEndPr/>
            <w:sdtContent>
              <w:p w:rsidR="00B17937" w:rsidRDefault="00317F30" w:rsidP="00A0271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227B">
                  <w:rPr>
                    <w:rStyle w:val="a3"/>
                  </w:rPr>
                  <w:t>Выберите элемент.</w:t>
                </w:r>
              </w:p>
            </w:sdtContent>
          </w:sdt>
          <w:p w:rsidR="00B17937" w:rsidRPr="00C43D36" w:rsidRDefault="00B17937" w:rsidP="00A0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7B0" w:rsidRDefault="006427B0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D6" w:rsidRDefault="00F360D6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D6" w:rsidRPr="006427B0" w:rsidRDefault="00C43D36" w:rsidP="00F36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52905779"/>
          <w:placeholder>
            <w:docPart w:val="DefaultPlaceholder_1081868576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5E35ED">
            <w:rPr>
              <w:rStyle w:val="a3"/>
            </w:rPr>
            <w:t>Место для ввода даты.</w:t>
          </w:r>
        </w:sdtContent>
      </w:sdt>
      <w:r w:rsidR="00F360D6">
        <w:rPr>
          <w:rFonts w:ascii="Times New Roman" w:hAnsi="Times New Roman" w:cs="Times New Roman"/>
          <w:b/>
          <w:sz w:val="24"/>
          <w:szCs w:val="24"/>
        </w:rPr>
        <w:t xml:space="preserve">                            Подпись: ______________________</w:t>
      </w:r>
    </w:p>
    <w:sectPr w:rsidR="00F360D6" w:rsidRPr="0064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5FC"/>
    <w:multiLevelType w:val="hybridMultilevel"/>
    <w:tmpl w:val="B77A32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7227C"/>
    <w:multiLevelType w:val="hybridMultilevel"/>
    <w:tmpl w:val="5F000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26971"/>
    <w:multiLevelType w:val="hybridMultilevel"/>
    <w:tmpl w:val="DD32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028E8"/>
    <w:multiLevelType w:val="hybridMultilevel"/>
    <w:tmpl w:val="2960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A9"/>
    <w:rsid w:val="00065DCE"/>
    <w:rsid w:val="001B7033"/>
    <w:rsid w:val="00284FEC"/>
    <w:rsid w:val="00317F30"/>
    <w:rsid w:val="00323641"/>
    <w:rsid w:val="003B7175"/>
    <w:rsid w:val="004171C3"/>
    <w:rsid w:val="00471752"/>
    <w:rsid w:val="006427B0"/>
    <w:rsid w:val="00692EF4"/>
    <w:rsid w:val="006A12DD"/>
    <w:rsid w:val="00723042"/>
    <w:rsid w:val="008D102E"/>
    <w:rsid w:val="009C29A9"/>
    <w:rsid w:val="009C750B"/>
    <w:rsid w:val="00A0271E"/>
    <w:rsid w:val="00B17937"/>
    <w:rsid w:val="00B300FD"/>
    <w:rsid w:val="00B43FEB"/>
    <w:rsid w:val="00C43D36"/>
    <w:rsid w:val="00E3377D"/>
    <w:rsid w:val="00E451C8"/>
    <w:rsid w:val="00E46083"/>
    <w:rsid w:val="00F360D6"/>
    <w:rsid w:val="00FB6414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9A9"/>
    <w:rPr>
      <w:color w:val="808080"/>
    </w:rPr>
  </w:style>
  <w:style w:type="paragraph" w:styleId="a4">
    <w:name w:val="List Paragraph"/>
    <w:basedOn w:val="a"/>
    <w:uiPriority w:val="34"/>
    <w:qFormat/>
    <w:rsid w:val="009C29A9"/>
    <w:pPr>
      <w:ind w:left="720"/>
      <w:contextualSpacing/>
    </w:pPr>
  </w:style>
  <w:style w:type="table" w:styleId="a5">
    <w:name w:val="Table Grid"/>
    <w:basedOn w:val="a1"/>
    <w:uiPriority w:val="3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3FEB"/>
    <w:rPr>
      <w:rFonts w:ascii="Segoe UI" w:hAnsi="Segoe UI" w:cs="Segoe UI"/>
      <w:sz w:val="18"/>
      <w:szCs w:val="18"/>
    </w:rPr>
  </w:style>
  <w:style w:type="paragraph" w:customStyle="1" w:styleId="a8">
    <w:name w:val="Верхн.колонтитул базовый"/>
    <w:basedOn w:val="a"/>
    <w:rsid w:val="00B17937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9A9"/>
    <w:rPr>
      <w:color w:val="808080"/>
    </w:rPr>
  </w:style>
  <w:style w:type="paragraph" w:styleId="a4">
    <w:name w:val="List Paragraph"/>
    <w:basedOn w:val="a"/>
    <w:uiPriority w:val="34"/>
    <w:qFormat/>
    <w:rsid w:val="009C29A9"/>
    <w:pPr>
      <w:ind w:left="720"/>
      <w:contextualSpacing/>
    </w:pPr>
  </w:style>
  <w:style w:type="table" w:styleId="a5">
    <w:name w:val="Table Grid"/>
    <w:basedOn w:val="a1"/>
    <w:uiPriority w:val="3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3FEB"/>
    <w:rPr>
      <w:rFonts w:ascii="Segoe UI" w:hAnsi="Segoe UI" w:cs="Segoe UI"/>
      <w:sz w:val="18"/>
      <w:szCs w:val="18"/>
    </w:rPr>
  </w:style>
  <w:style w:type="paragraph" w:customStyle="1" w:styleId="a8">
    <w:name w:val="Верхн.колонтитул базовый"/>
    <w:basedOn w:val="a"/>
    <w:rsid w:val="00B17937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674D091ED843F88DA127E127256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B1D72-6C93-4F49-814E-2BF736DB1D23}"/>
      </w:docPartPr>
      <w:docPartBody>
        <w:p w:rsidR="005B2A25" w:rsidRDefault="00DD7FA1" w:rsidP="00DD7FA1">
          <w:pPr>
            <w:pStyle w:val="DD674D091ED843F88DA127E1272563E0"/>
          </w:pPr>
          <w:r w:rsidRPr="005E35ED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5F15D-2568-4342-8781-3632F6530960}"/>
      </w:docPartPr>
      <w:docPartBody>
        <w:p w:rsidR="005B2A25" w:rsidRDefault="00DD7FA1">
          <w:r w:rsidRPr="005E35ED">
            <w:rPr>
              <w:rStyle w:val="a3"/>
            </w:rPr>
            <w:t>Место для ввода даты.</w:t>
          </w:r>
        </w:p>
      </w:docPartBody>
    </w:docPart>
    <w:docPart>
      <w:docPartPr>
        <w:name w:val="1FDAD1D466524F88813F966323DD2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1A84FA-F98D-4C91-BC55-EDC4E46FC8FD}"/>
      </w:docPartPr>
      <w:docPartBody>
        <w:p w:rsidR="00833F21" w:rsidRDefault="006347CE" w:rsidP="006347CE">
          <w:pPr>
            <w:pStyle w:val="1FDAD1D466524F88813F966323DD2B6C"/>
          </w:pPr>
          <w:r w:rsidRPr="003E638B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609665-AB84-479A-B4E0-F2BADABBEE80}"/>
      </w:docPartPr>
      <w:docPartBody>
        <w:p w:rsidR="00833F21" w:rsidRDefault="006347CE">
          <w:r w:rsidRPr="0039227B">
            <w:rPr>
              <w:rStyle w:val="a3"/>
            </w:rPr>
            <w:t>Выберите элемент.</w:t>
          </w:r>
        </w:p>
      </w:docPartBody>
    </w:docPart>
    <w:docPart>
      <w:docPartPr>
        <w:name w:val="D0CCDB3B811C471B96E8B271A23FA7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E8715A-56C6-4E0E-9B19-8766D0B66583}"/>
      </w:docPartPr>
      <w:docPartBody>
        <w:p w:rsidR="005A1AB3" w:rsidRDefault="006028AE" w:rsidP="006028AE">
          <w:pPr>
            <w:pStyle w:val="D0CCDB3B811C471B96E8B271A23FA776"/>
          </w:pPr>
          <w:r w:rsidRPr="003E638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1"/>
    <w:rsid w:val="000E24A5"/>
    <w:rsid w:val="00445DCC"/>
    <w:rsid w:val="00484626"/>
    <w:rsid w:val="005A1AB3"/>
    <w:rsid w:val="005B2A25"/>
    <w:rsid w:val="006028AE"/>
    <w:rsid w:val="006347CE"/>
    <w:rsid w:val="007258F2"/>
    <w:rsid w:val="00833F21"/>
    <w:rsid w:val="008E7141"/>
    <w:rsid w:val="00D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28AE"/>
    <w:rPr>
      <w:color w:val="808080"/>
    </w:rPr>
  </w:style>
  <w:style w:type="paragraph" w:customStyle="1" w:styleId="EB34282557FC441F9D87651A432CA4D0">
    <w:name w:val="EB34282557FC441F9D87651A432CA4D0"/>
    <w:rsid w:val="00DD7FA1"/>
  </w:style>
  <w:style w:type="paragraph" w:customStyle="1" w:styleId="B261B24EA0334BADB9AD27DD95FB3189">
    <w:name w:val="B261B24EA0334BADB9AD27DD95FB3189"/>
    <w:rsid w:val="00DD7FA1"/>
  </w:style>
  <w:style w:type="paragraph" w:customStyle="1" w:styleId="4113E0D3F86747468D80E9DA0E84873D">
    <w:name w:val="4113E0D3F86747468D80E9DA0E84873D"/>
    <w:rsid w:val="00DD7FA1"/>
    <w:rPr>
      <w:rFonts w:eastAsiaTheme="minorHAnsi"/>
      <w:lang w:eastAsia="en-US"/>
    </w:rPr>
  </w:style>
  <w:style w:type="paragraph" w:customStyle="1" w:styleId="AC4AEA2EE5A64C069FD9750B3E9D94DF">
    <w:name w:val="AC4AEA2EE5A64C069FD9750B3E9D94DF"/>
    <w:rsid w:val="00DD7FA1"/>
    <w:rPr>
      <w:rFonts w:eastAsiaTheme="minorHAnsi"/>
      <w:lang w:eastAsia="en-US"/>
    </w:rPr>
  </w:style>
  <w:style w:type="paragraph" w:customStyle="1" w:styleId="B261B24EA0334BADB9AD27DD95FB31891">
    <w:name w:val="B261B24EA0334BADB9AD27DD95FB31891"/>
    <w:rsid w:val="00DD7FA1"/>
    <w:rPr>
      <w:rFonts w:eastAsiaTheme="minorHAnsi"/>
      <w:lang w:eastAsia="en-US"/>
    </w:rPr>
  </w:style>
  <w:style w:type="paragraph" w:customStyle="1" w:styleId="4113E0D3F86747468D80E9DA0E84873D1">
    <w:name w:val="4113E0D3F86747468D80E9DA0E84873D1"/>
    <w:rsid w:val="00DD7FA1"/>
    <w:rPr>
      <w:rFonts w:eastAsiaTheme="minorHAnsi"/>
      <w:lang w:eastAsia="en-US"/>
    </w:rPr>
  </w:style>
  <w:style w:type="paragraph" w:customStyle="1" w:styleId="AC4AEA2EE5A64C069FD9750B3E9D94DF1">
    <w:name w:val="AC4AEA2EE5A64C069FD9750B3E9D94DF1"/>
    <w:rsid w:val="00DD7FA1"/>
    <w:rPr>
      <w:rFonts w:eastAsiaTheme="minorHAnsi"/>
      <w:lang w:eastAsia="en-US"/>
    </w:rPr>
  </w:style>
  <w:style w:type="paragraph" w:customStyle="1" w:styleId="B261B24EA0334BADB9AD27DD95FB31892">
    <w:name w:val="B261B24EA0334BADB9AD27DD95FB31892"/>
    <w:rsid w:val="00DD7FA1"/>
    <w:rPr>
      <w:rFonts w:eastAsiaTheme="minorHAnsi"/>
      <w:lang w:eastAsia="en-US"/>
    </w:rPr>
  </w:style>
  <w:style w:type="paragraph" w:customStyle="1" w:styleId="4113E0D3F86747468D80E9DA0E84873D2">
    <w:name w:val="4113E0D3F86747468D80E9DA0E84873D2"/>
    <w:rsid w:val="00DD7FA1"/>
    <w:rPr>
      <w:rFonts w:eastAsiaTheme="minorHAnsi"/>
      <w:lang w:eastAsia="en-US"/>
    </w:rPr>
  </w:style>
  <w:style w:type="paragraph" w:customStyle="1" w:styleId="AC4AEA2EE5A64C069FD9750B3E9D94DF2">
    <w:name w:val="AC4AEA2EE5A64C069FD9750B3E9D94DF2"/>
    <w:rsid w:val="00DD7FA1"/>
    <w:rPr>
      <w:rFonts w:eastAsiaTheme="minorHAnsi"/>
      <w:lang w:eastAsia="en-US"/>
    </w:rPr>
  </w:style>
  <w:style w:type="paragraph" w:customStyle="1" w:styleId="B261B24EA0334BADB9AD27DD95FB31893">
    <w:name w:val="B261B24EA0334BADB9AD27DD95FB31893"/>
    <w:rsid w:val="00DD7FA1"/>
    <w:rPr>
      <w:rFonts w:eastAsiaTheme="minorHAnsi"/>
      <w:lang w:eastAsia="en-US"/>
    </w:rPr>
  </w:style>
  <w:style w:type="paragraph" w:customStyle="1" w:styleId="2ACF01ED93D54361BE382879B8FDEDA0">
    <w:name w:val="2ACF01ED93D54361BE382879B8FDEDA0"/>
    <w:rsid w:val="00DD7FA1"/>
    <w:rPr>
      <w:rFonts w:eastAsiaTheme="minorHAnsi"/>
      <w:lang w:eastAsia="en-US"/>
    </w:rPr>
  </w:style>
  <w:style w:type="paragraph" w:customStyle="1" w:styleId="6798386A9D364448896AF86EFDAC82E4">
    <w:name w:val="6798386A9D364448896AF86EFDAC82E4"/>
    <w:rsid w:val="00DD7FA1"/>
  </w:style>
  <w:style w:type="paragraph" w:customStyle="1" w:styleId="DD674D091ED843F88DA127E1272563E0">
    <w:name w:val="DD674D091ED843F88DA127E1272563E0"/>
    <w:rsid w:val="00DD7FA1"/>
  </w:style>
  <w:style w:type="paragraph" w:customStyle="1" w:styleId="D358826E5AC34427A6463302F0F44875">
    <w:name w:val="D358826E5AC34427A6463302F0F44875"/>
    <w:rsid w:val="005B2A25"/>
  </w:style>
  <w:style w:type="paragraph" w:customStyle="1" w:styleId="F3082E78D9064819B319EA4022A1D7E9">
    <w:name w:val="F3082E78D9064819B319EA4022A1D7E9"/>
    <w:rsid w:val="005B2A25"/>
  </w:style>
  <w:style w:type="paragraph" w:customStyle="1" w:styleId="B7C0F82758C14D19949B48BBE9F11A72">
    <w:name w:val="B7C0F82758C14D19949B48BBE9F11A72"/>
    <w:rsid w:val="005B2A25"/>
  </w:style>
  <w:style w:type="paragraph" w:customStyle="1" w:styleId="1FDAD1D466524F88813F966323DD2B6C">
    <w:name w:val="1FDAD1D466524F88813F966323DD2B6C"/>
    <w:rsid w:val="006347CE"/>
    <w:pPr>
      <w:spacing w:after="200" w:line="276" w:lineRule="auto"/>
    </w:pPr>
  </w:style>
  <w:style w:type="paragraph" w:customStyle="1" w:styleId="73826AD5759542D188546692D7209114">
    <w:name w:val="73826AD5759542D188546692D7209114"/>
    <w:rsid w:val="006347CE"/>
    <w:pPr>
      <w:spacing w:after="200" w:line="276" w:lineRule="auto"/>
    </w:pPr>
  </w:style>
  <w:style w:type="paragraph" w:customStyle="1" w:styleId="85DEA0DABB424EEEA33978C6214CD119">
    <w:name w:val="85DEA0DABB424EEEA33978C6214CD119"/>
    <w:rsid w:val="006028AE"/>
    <w:pPr>
      <w:spacing w:after="200" w:line="276" w:lineRule="auto"/>
    </w:pPr>
  </w:style>
  <w:style w:type="paragraph" w:customStyle="1" w:styleId="D0CCDB3B811C471B96E8B271A23FA776">
    <w:name w:val="D0CCDB3B811C471B96E8B271A23FA776"/>
    <w:rsid w:val="006028A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28AE"/>
    <w:rPr>
      <w:color w:val="808080"/>
    </w:rPr>
  </w:style>
  <w:style w:type="paragraph" w:customStyle="1" w:styleId="EB34282557FC441F9D87651A432CA4D0">
    <w:name w:val="EB34282557FC441F9D87651A432CA4D0"/>
    <w:rsid w:val="00DD7FA1"/>
  </w:style>
  <w:style w:type="paragraph" w:customStyle="1" w:styleId="B261B24EA0334BADB9AD27DD95FB3189">
    <w:name w:val="B261B24EA0334BADB9AD27DD95FB3189"/>
    <w:rsid w:val="00DD7FA1"/>
  </w:style>
  <w:style w:type="paragraph" w:customStyle="1" w:styleId="4113E0D3F86747468D80E9DA0E84873D">
    <w:name w:val="4113E0D3F86747468D80E9DA0E84873D"/>
    <w:rsid w:val="00DD7FA1"/>
    <w:rPr>
      <w:rFonts w:eastAsiaTheme="minorHAnsi"/>
      <w:lang w:eastAsia="en-US"/>
    </w:rPr>
  </w:style>
  <w:style w:type="paragraph" w:customStyle="1" w:styleId="AC4AEA2EE5A64C069FD9750B3E9D94DF">
    <w:name w:val="AC4AEA2EE5A64C069FD9750B3E9D94DF"/>
    <w:rsid w:val="00DD7FA1"/>
    <w:rPr>
      <w:rFonts w:eastAsiaTheme="minorHAnsi"/>
      <w:lang w:eastAsia="en-US"/>
    </w:rPr>
  </w:style>
  <w:style w:type="paragraph" w:customStyle="1" w:styleId="B261B24EA0334BADB9AD27DD95FB31891">
    <w:name w:val="B261B24EA0334BADB9AD27DD95FB31891"/>
    <w:rsid w:val="00DD7FA1"/>
    <w:rPr>
      <w:rFonts w:eastAsiaTheme="minorHAnsi"/>
      <w:lang w:eastAsia="en-US"/>
    </w:rPr>
  </w:style>
  <w:style w:type="paragraph" w:customStyle="1" w:styleId="4113E0D3F86747468D80E9DA0E84873D1">
    <w:name w:val="4113E0D3F86747468D80E9DA0E84873D1"/>
    <w:rsid w:val="00DD7FA1"/>
    <w:rPr>
      <w:rFonts w:eastAsiaTheme="minorHAnsi"/>
      <w:lang w:eastAsia="en-US"/>
    </w:rPr>
  </w:style>
  <w:style w:type="paragraph" w:customStyle="1" w:styleId="AC4AEA2EE5A64C069FD9750B3E9D94DF1">
    <w:name w:val="AC4AEA2EE5A64C069FD9750B3E9D94DF1"/>
    <w:rsid w:val="00DD7FA1"/>
    <w:rPr>
      <w:rFonts w:eastAsiaTheme="minorHAnsi"/>
      <w:lang w:eastAsia="en-US"/>
    </w:rPr>
  </w:style>
  <w:style w:type="paragraph" w:customStyle="1" w:styleId="B261B24EA0334BADB9AD27DD95FB31892">
    <w:name w:val="B261B24EA0334BADB9AD27DD95FB31892"/>
    <w:rsid w:val="00DD7FA1"/>
    <w:rPr>
      <w:rFonts w:eastAsiaTheme="minorHAnsi"/>
      <w:lang w:eastAsia="en-US"/>
    </w:rPr>
  </w:style>
  <w:style w:type="paragraph" w:customStyle="1" w:styleId="4113E0D3F86747468D80E9DA0E84873D2">
    <w:name w:val="4113E0D3F86747468D80E9DA0E84873D2"/>
    <w:rsid w:val="00DD7FA1"/>
    <w:rPr>
      <w:rFonts w:eastAsiaTheme="minorHAnsi"/>
      <w:lang w:eastAsia="en-US"/>
    </w:rPr>
  </w:style>
  <w:style w:type="paragraph" w:customStyle="1" w:styleId="AC4AEA2EE5A64C069FD9750B3E9D94DF2">
    <w:name w:val="AC4AEA2EE5A64C069FD9750B3E9D94DF2"/>
    <w:rsid w:val="00DD7FA1"/>
    <w:rPr>
      <w:rFonts w:eastAsiaTheme="minorHAnsi"/>
      <w:lang w:eastAsia="en-US"/>
    </w:rPr>
  </w:style>
  <w:style w:type="paragraph" w:customStyle="1" w:styleId="B261B24EA0334BADB9AD27DD95FB31893">
    <w:name w:val="B261B24EA0334BADB9AD27DD95FB31893"/>
    <w:rsid w:val="00DD7FA1"/>
    <w:rPr>
      <w:rFonts w:eastAsiaTheme="minorHAnsi"/>
      <w:lang w:eastAsia="en-US"/>
    </w:rPr>
  </w:style>
  <w:style w:type="paragraph" w:customStyle="1" w:styleId="2ACF01ED93D54361BE382879B8FDEDA0">
    <w:name w:val="2ACF01ED93D54361BE382879B8FDEDA0"/>
    <w:rsid w:val="00DD7FA1"/>
    <w:rPr>
      <w:rFonts w:eastAsiaTheme="minorHAnsi"/>
      <w:lang w:eastAsia="en-US"/>
    </w:rPr>
  </w:style>
  <w:style w:type="paragraph" w:customStyle="1" w:styleId="6798386A9D364448896AF86EFDAC82E4">
    <w:name w:val="6798386A9D364448896AF86EFDAC82E4"/>
    <w:rsid w:val="00DD7FA1"/>
  </w:style>
  <w:style w:type="paragraph" w:customStyle="1" w:styleId="DD674D091ED843F88DA127E1272563E0">
    <w:name w:val="DD674D091ED843F88DA127E1272563E0"/>
    <w:rsid w:val="00DD7FA1"/>
  </w:style>
  <w:style w:type="paragraph" w:customStyle="1" w:styleId="D358826E5AC34427A6463302F0F44875">
    <w:name w:val="D358826E5AC34427A6463302F0F44875"/>
    <w:rsid w:val="005B2A25"/>
  </w:style>
  <w:style w:type="paragraph" w:customStyle="1" w:styleId="F3082E78D9064819B319EA4022A1D7E9">
    <w:name w:val="F3082E78D9064819B319EA4022A1D7E9"/>
    <w:rsid w:val="005B2A25"/>
  </w:style>
  <w:style w:type="paragraph" w:customStyle="1" w:styleId="B7C0F82758C14D19949B48BBE9F11A72">
    <w:name w:val="B7C0F82758C14D19949B48BBE9F11A72"/>
    <w:rsid w:val="005B2A25"/>
  </w:style>
  <w:style w:type="paragraph" w:customStyle="1" w:styleId="1FDAD1D466524F88813F966323DD2B6C">
    <w:name w:val="1FDAD1D466524F88813F966323DD2B6C"/>
    <w:rsid w:val="006347CE"/>
    <w:pPr>
      <w:spacing w:after="200" w:line="276" w:lineRule="auto"/>
    </w:pPr>
  </w:style>
  <w:style w:type="paragraph" w:customStyle="1" w:styleId="73826AD5759542D188546692D7209114">
    <w:name w:val="73826AD5759542D188546692D7209114"/>
    <w:rsid w:val="006347CE"/>
    <w:pPr>
      <w:spacing w:after="200" w:line="276" w:lineRule="auto"/>
    </w:pPr>
  </w:style>
  <w:style w:type="paragraph" w:customStyle="1" w:styleId="85DEA0DABB424EEEA33978C6214CD119">
    <w:name w:val="85DEA0DABB424EEEA33978C6214CD119"/>
    <w:rsid w:val="006028AE"/>
    <w:pPr>
      <w:spacing w:after="200" w:line="276" w:lineRule="auto"/>
    </w:pPr>
  </w:style>
  <w:style w:type="paragraph" w:customStyle="1" w:styleId="D0CCDB3B811C471B96E8B271A23FA776">
    <w:name w:val="D0CCDB3B811C471B96E8B271A23FA776"/>
    <w:rsid w:val="006028A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Панкова Татьяна Геннадьевна</cp:lastModifiedBy>
  <cp:revision>6</cp:revision>
  <cp:lastPrinted>2020-07-05T11:10:00Z</cp:lastPrinted>
  <dcterms:created xsi:type="dcterms:W3CDTF">2021-08-18T11:19:00Z</dcterms:created>
  <dcterms:modified xsi:type="dcterms:W3CDTF">2021-08-18T12:34:00Z</dcterms:modified>
</cp:coreProperties>
</file>