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1556E" w14:textId="77777777" w:rsidR="00D5238F" w:rsidRPr="004E2F5F" w:rsidRDefault="00D5238F" w:rsidP="00D523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2F5F">
        <w:rPr>
          <w:rFonts w:ascii="Times New Roman" w:hAnsi="Times New Roman" w:cs="Times New Roman"/>
          <w:b/>
          <w:bCs/>
        </w:rPr>
        <w:t xml:space="preserve">Предложения к решению Учёного совета ФГБОУ ВО СЗГМУ им. </w:t>
      </w:r>
    </w:p>
    <w:p w14:paraId="614009C5" w14:textId="46DBAF17" w:rsidR="007221D8" w:rsidRPr="004E2F5F" w:rsidRDefault="00D5238F" w:rsidP="00D523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2F5F">
        <w:rPr>
          <w:rFonts w:ascii="Times New Roman" w:hAnsi="Times New Roman" w:cs="Times New Roman"/>
          <w:b/>
          <w:bCs/>
        </w:rPr>
        <w:t xml:space="preserve">И.И. Мечникова Минздрава России о внесении изменений в Правила приема по программам бакалавриата, программам специалитета, программам магистратуры с учетом Приказа Минобрнауки России от 01.04.2021 N 226 </w:t>
      </w:r>
    </w:p>
    <w:p w14:paraId="28B64C5B" w14:textId="749C1A3E" w:rsidR="003453FC" w:rsidRPr="004E2F5F" w:rsidRDefault="003453FC" w:rsidP="00D5238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3A7BEE7" w14:textId="0A69BF47" w:rsidR="003453FC" w:rsidRPr="004E2F5F" w:rsidRDefault="00074E83" w:rsidP="00BC49CD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4E2F5F">
        <w:rPr>
          <w:rFonts w:ascii="Times New Roman" w:hAnsi="Times New Roman" w:cs="Times New Roman"/>
        </w:rPr>
        <w:t>С учётом</w:t>
      </w:r>
      <w:r w:rsidR="00CF66BC" w:rsidRPr="004E2F5F">
        <w:rPr>
          <w:rFonts w:ascii="Times New Roman" w:hAnsi="Times New Roman" w:cs="Times New Roman"/>
        </w:rPr>
        <w:t xml:space="preserve"> </w:t>
      </w:r>
      <w:r w:rsidR="003453FC" w:rsidRPr="004E2F5F">
        <w:rPr>
          <w:rFonts w:ascii="Times New Roman" w:hAnsi="Times New Roman" w:cs="Times New Roman"/>
        </w:rPr>
        <w:t>Приказ</w:t>
      </w:r>
      <w:r w:rsidR="00CF66BC" w:rsidRPr="004E2F5F">
        <w:rPr>
          <w:rFonts w:ascii="Times New Roman" w:hAnsi="Times New Roman" w:cs="Times New Roman"/>
        </w:rPr>
        <w:t>а</w:t>
      </w:r>
      <w:r w:rsidR="003453FC" w:rsidRPr="004E2F5F">
        <w:rPr>
          <w:rFonts w:ascii="Times New Roman" w:hAnsi="Times New Roman" w:cs="Times New Roman"/>
        </w:rPr>
        <w:t xml:space="preserve"> Минобрнауки России от 01.04.2021 N 226 «Об особенностях приема на обучение по образовательным программам высшего образования - программам бакалавриата, программам специалитета, программам магистратуры, программам подготовки научно-педагогических кадров в аспирантуре на 2021/22 учебный год» предлагается утвердить редакцию </w:t>
      </w:r>
      <w:r w:rsidR="00BC49CD" w:rsidRPr="004E2F5F">
        <w:rPr>
          <w:rFonts w:ascii="Times New Roman" w:hAnsi="Times New Roman" w:cs="Times New Roman"/>
        </w:rPr>
        <w:t>Правил приема в федеральное государственное бюджетное образовательное учреждение высшего образования «Северо-Западный государственный медицинский университет им. И.И. Мечникова» Министерства здравоохранения Российской Федерации</w:t>
      </w:r>
      <w:proofErr w:type="gramEnd"/>
      <w:r w:rsidR="00BC49CD" w:rsidRPr="004E2F5F">
        <w:rPr>
          <w:rFonts w:ascii="Times New Roman" w:hAnsi="Times New Roman" w:cs="Times New Roman"/>
        </w:rPr>
        <w:t xml:space="preserve"> по программам бакалавриата, программам специалитета, программам магистратуры в 2021 году</w:t>
      </w:r>
      <w:r w:rsidR="001E6787" w:rsidRPr="004E2F5F">
        <w:rPr>
          <w:rFonts w:ascii="Times New Roman" w:hAnsi="Times New Roman" w:cs="Times New Roman"/>
        </w:rPr>
        <w:t xml:space="preserve"> </w:t>
      </w:r>
      <w:r w:rsidR="003453FC" w:rsidRPr="004E2F5F">
        <w:rPr>
          <w:rFonts w:ascii="Times New Roman" w:hAnsi="Times New Roman" w:cs="Times New Roman"/>
          <w:b/>
          <w:bCs/>
        </w:rPr>
        <w:t>со следующими изменениями</w:t>
      </w:r>
      <w:r w:rsidR="00584ADD" w:rsidRPr="004E2F5F">
        <w:rPr>
          <w:rFonts w:ascii="Times New Roman" w:hAnsi="Times New Roman" w:cs="Times New Roman"/>
          <w:b/>
          <w:bCs/>
        </w:rPr>
        <w:t xml:space="preserve"> и уточнениями</w:t>
      </w:r>
      <w:r w:rsidR="003453FC" w:rsidRPr="004E2F5F">
        <w:rPr>
          <w:rFonts w:ascii="Times New Roman" w:hAnsi="Times New Roman" w:cs="Times New Roman"/>
        </w:rPr>
        <w:t>:</w:t>
      </w:r>
    </w:p>
    <w:p w14:paraId="3420FA66" w14:textId="199895E3" w:rsidR="005C39BB" w:rsidRPr="004E2F5F" w:rsidRDefault="00510333" w:rsidP="00B7172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2F5F">
        <w:rPr>
          <w:rFonts w:ascii="Times New Roman" w:hAnsi="Times New Roman" w:cs="Times New Roman"/>
          <w:b/>
        </w:rPr>
        <w:t>Абз</w:t>
      </w:r>
      <w:proofErr w:type="spellEnd"/>
      <w:r w:rsidRPr="004E2F5F">
        <w:rPr>
          <w:rFonts w:ascii="Times New Roman" w:hAnsi="Times New Roman" w:cs="Times New Roman"/>
          <w:b/>
        </w:rPr>
        <w:t xml:space="preserve">. 4 подп. 3 п. 8 </w:t>
      </w:r>
      <w:r w:rsidR="001E6787" w:rsidRPr="004E2F5F">
        <w:rPr>
          <w:rFonts w:ascii="Times New Roman" w:hAnsi="Times New Roman" w:cs="Times New Roman"/>
          <w:b/>
        </w:rPr>
        <w:t>Правил</w:t>
      </w:r>
      <w:r w:rsidR="001E6787" w:rsidRPr="004E2F5F">
        <w:rPr>
          <w:rFonts w:ascii="Times New Roman" w:hAnsi="Times New Roman" w:cs="Times New Roman"/>
        </w:rPr>
        <w:t xml:space="preserve"> </w:t>
      </w:r>
      <w:r w:rsidR="00B71721" w:rsidRPr="004E2F5F">
        <w:rPr>
          <w:rFonts w:ascii="Times New Roman" w:hAnsi="Times New Roman" w:cs="Times New Roman"/>
        </w:rPr>
        <w:t xml:space="preserve">приема в федеральное государственное бюджетное образовательное учреждение высшего образования «Северо-Западный государственный медицинский университет им. И.И. Мечникова» Министерства здравоохранения Российской Федерации по программам </w:t>
      </w:r>
      <w:proofErr w:type="spellStart"/>
      <w:r w:rsidR="00B71721" w:rsidRPr="004E2F5F">
        <w:rPr>
          <w:rFonts w:ascii="Times New Roman" w:hAnsi="Times New Roman" w:cs="Times New Roman"/>
        </w:rPr>
        <w:t>бакалавриата</w:t>
      </w:r>
      <w:proofErr w:type="spellEnd"/>
      <w:r w:rsidR="00B71721" w:rsidRPr="004E2F5F">
        <w:rPr>
          <w:rFonts w:ascii="Times New Roman" w:hAnsi="Times New Roman" w:cs="Times New Roman"/>
        </w:rPr>
        <w:t xml:space="preserve">, программам </w:t>
      </w:r>
      <w:proofErr w:type="spellStart"/>
      <w:r w:rsidR="00B71721" w:rsidRPr="004E2F5F">
        <w:rPr>
          <w:rFonts w:ascii="Times New Roman" w:hAnsi="Times New Roman" w:cs="Times New Roman"/>
        </w:rPr>
        <w:t>специалитета</w:t>
      </w:r>
      <w:proofErr w:type="spellEnd"/>
      <w:r w:rsidR="00B71721" w:rsidRPr="004E2F5F">
        <w:rPr>
          <w:rFonts w:ascii="Times New Roman" w:hAnsi="Times New Roman" w:cs="Times New Roman"/>
        </w:rPr>
        <w:t>, программам магистратуры в 2021 году, утвержденных 30.10.2020 (далее - Правила)</w:t>
      </w:r>
      <w:r w:rsidR="00A806CD" w:rsidRPr="004E2F5F">
        <w:rPr>
          <w:rFonts w:ascii="Times New Roman" w:hAnsi="Times New Roman" w:cs="Times New Roman"/>
        </w:rPr>
        <w:t>,</w:t>
      </w:r>
      <w:r w:rsidR="00B71721" w:rsidRPr="004E2F5F">
        <w:rPr>
          <w:rFonts w:ascii="Times New Roman" w:hAnsi="Times New Roman" w:cs="Times New Roman"/>
        </w:rPr>
        <w:t xml:space="preserve"> </w:t>
      </w:r>
      <w:r w:rsidRPr="004E2F5F">
        <w:rPr>
          <w:rFonts w:ascii="Times New Roman" w:hAnsi="Times New Roman" w:cs="Times New Roman"/>
        </w:rPr>
        <w:t>дополнить словами: «за вычетом мест в пределах особой квоты и целевой квоты (далее соответственно - основные места в рамках контрольных</w:t>
      </w:r>
      <w:proofErr w:type="gramEnd"/>
      <w:r w:rsidRPr="004E2F5F">
        <w:rPr>
          <w:rFonts w:ascii="Times New Roman" w:hAnsi="Times New Roman" w:cs="Times New Roman"/>
        </w:rPr>
        <w:t xml:space="preserve"> цифр, места в пределах квот). В случае если количество основных мест в рамках контрольных цифр равно нулю, зачисление на указанные места проводится при </w:t>
      </w:r>
      <w:proofErr w:type="spellStart"/>
      <w:r w:rsidRPr="004E2F5F">
        <w:rPr>
          <w:rFonts w:ascii="Times New Roman" w:hAnsi="Times New Roman" w:cs="Times New Roman"/>
        </w:rPr>
        <w:t>незаполнении</w:t>
      </w:r>
      <w:proofErr w:type="spellEnd"/>
      <w:r w:rsidRPr="004E2F5F">
        <w:rPr>
          <w:rFonts w:ascii="Times New Roman" w:hAnsi="Times New Roman" w:cs="Times New Roman"/>
        </w:rPr>
        <w:t xml:space="preserve"> мест в пределах квот</w:t>
      </w:r>
      <w:proofErr w:type="gramStart"/>
      <w:r w:rsidRPr="004E2F5F">
        <w:rPr>
          <w:rFonts w:ascii="Times New Roman" w:hAnsi="Times New Roman" w:cs="Times New Roman"/>
        </w:rPr>
        <w:t>.»</w:t>
      </w:r>
      <w:r w:rsidR="00231AB0" w:rsidRPr="004E2F5F">
        <w:rPr>
          <w:rFonts w:ascii="Times New Roman" w:hAnsi="Times New Roman" w:cs="Times New Roman"/>
        </w:rPr>
        <w:t>;</w:t>
      </w:r>
    </w:p>
    <w:p w14:paraId="40B60400" w14:textId="7B978D2A" w:rsidR="00510333" w:rsidRPr="004E2F5F" w:rsidRDefault="001E6787" w:rsidP="001E6787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gramEnd"/>
      <w:r w:rsidRPr="004E2F5F">
        <w:rPr>
          <w:rFonts w:ascii="Times New Roman" w:hAnsi="Times New Roman" w:cs="Times New Roman"/>
          <w:b/>
        </w:rPr>
        <w:t>П. 10 Правил</w:t>
      </w:r>
      <w:r w:rsidRPr="004E2F5F">
        <w:rPr>
          <w:rFonts w:ascii="Times New Roman" w:hAnsi="Times New Roman" w:cs="Times New Roman"/>
        </w:rPr>
        <w:t xml:space="preserve"> изложить в следующей редакции: «10. </w:t>
      </w:r>
      <w:proofErr w:type="gramStart"/>
      <w:r w:rsidRPr="004E2F5F">
        <w:rPr>
          <w:rFonts w:ascii="Times New Roman" w:hAnsi="Times New Roman" w:cs="Times New Roman"/>
        </w:rPr>
        <w:t>Лицо, которому поступающим предоставлены соответствующие полномочия (далее - доверенное лицо), может представлять интересы поступающего при наличии выданной поступающим и оформленной в установленном порядке доверенности на осуществление соответствующих действий.»</w:t>
      </w:r>
      <w:r w:rsidR="00231AB0" w:rsidRPr="004E2F5F">
        <w:rPr>
          <w:rFonts w:ascii="Times New Roman" w:hAnsi="Times New Roman" w:cs="Times New Roman"/>
        </w:rPr>
        <w:t>;</w:t>
      </w:r>
      <w:proofErr w:type="gramEnd"/>
    </w:p>
    <w:p w14:paraId="34FF2758" w14:textId="5302EAE2" w:rsidR="001E6787" w:rsidRPr="004E2F5F" w:rsidRDefault="002970DC" w:rsidP="007E264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E2F5F">
        <w:rPr>
          <w:rFonts w:ascii="Times New Roman" w:hAnsi="Times New Roman" w:cs="Times New Roman"/>
        </w:rPr>
        <w:t xml:space="preserve">Из </w:t>
      </w:r>
      <w:r w:rsidRPr="004E2F5F">
        <w:rPr>
          <w:rFonts w:ascii="Times New Roman" w:hAnsi="Times New Roman" w:cs="Times New Roman"/>
          <w:b/>
        </w:rPr>
        <w:t>п. 11 Правил</w:t>
      </w:r>
      <w:r w:rsidRPr="004E2F5F">
        <w:rPr>
          <w:rFonts w:ascii="Times New Roman" w:hAnsi="Times New Roman" w:cs="Times New Roman"/>
        </w:rPr>
        <w:t xml:space="preserve"> исключить слова «</w:t>
      </w:r>
      <w:r w:rsidR="007E264B" w:rsidRPr="004E2F5F">
        <w:rPr>
          <w:rFonts w:ascii="Times New Roman" w:hAnsi="Times New Roman" w:cs="Times New Roman"/>
        </w:rPr>
        <w:t>а также личный прием поступающих, их родителей (законных представителей), доверенных лиц</w:t>
      </w:r>
      <w:proofErr w:type="gramStart"/>
      <w:r w:rsidR="007E264B" w:rsidRPr="004E2F5F">
        <w:rPr>
          <w:rFonts w:ascii="Times New Roman" w:hAnsi="Times New Roman" w:cs="Times New Roman"/>
        </w:rPr>
        <w:t>.</w:t>
      </w:r>
      <w:r w:rsidRPr="004E2F5F">
        <w:rPr>
          <w:rFonts w:ascii="Times New Roman" w:hAnsi="Times New Roman" w:cs="Times New Roman"/>
        </w:rPr>
        <w:t>»</w:t>
      </w:r>
      <w:r w:rsidR="00231AB0" w:rsidRPr="004E2F5F">
        <w:rPr>
          <w:rFonts w:ascii="Times New Roman" w:hAnsi="Times New Roman" w:cs="Times New Roman"/>
        </w:rPr>
        <w:t>;</w:t>
      </w:r>
      <w:proofErr w:type="gramEnd"/>
    </w:p>
    <w:p w14:paraId="3EDDA1AE" w14:textId="532B920F" w:rsidR="003453FC" w:rsidRPr="004E2F5F" w:rsidRDefault="00206336" w:rsidP="002E3BB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E2F5F">
        <w:rPr>
          <w:rFonts w:ascii="Times New Roman" w:hAnsi="Times New Roman" w:cs="Times New Roman"/>
        </w:rPr>
        <w:t xml:space="preserve">В </w:t>
      </w:r>
      <w:proofErr w:type="spellStart"/>
      <w:r w:rsidRPr="004E2F5F">
        <w:rPr>
          <w:rFonts w:ascii="Times New Roman" w:hAnsi="Times New Roman" w:cs="Times New Roman"/>
          <w:b/>
        </w:rPr>
        <w:t>абз</w:t>
      </w:r>
      <w:proofErr w:type="spellEnd"/>
      <w:r w:rsidRPr="004E2F5F">
        <w:rPr>
          <w:rFonts w:ascii="Times New Roman" w:hAnsi="Times New Roman" w:cs="Times New Roman"/>
          <w:b/>
        </w:rPr>
        <w:t xml:space="preserve">. </w:t>
      </w:r>
      <w:r w:rsidR="001F6CE1" w:rsidRPr="004E2F5F">
        <w:rPr>
          <w:rFonts w:ascii="Times New Roman" w:hAnsi="Times New Roman" w:cs="Times New Roman"/>
          <w:b/>
        </w:rPr>
        <w:t>4 п. 12 Правил</w:t>
      </w:r>
      <w:r w:rsidR="001F6CE1" w:rsidRPr="004E2F5F">
        <w:rPr>
          <w:rFonts w:ascii="Times New Roman" w:hAnsi="Times New Roman" w:cs="Times New Roman"/>
        </w:rPr>
        <w:t xml:space="preserve"> слова «12 июля 2021</w:t>
      </w:r>
      <w:r w:rsidR="002E3BB2" w:rsidRPr="004E2F5F">
        <w:rPr>
          <w:rFonts w:ascii="Times New Roman" w:hAnsi="Times New Roman" w:cs="Times New Roman"/>
        </w:rPr>
        <w:t xml:space="preserve"> года</w:t>
      </w:r>
      <w:r w:rsidR="001F6CE1" w:rsidRPr="004E2F5F">
        <w:rPr>
          <w:rFonts w:ascii="Times New Roman" w:hAnsi="Times New Roman" w:cs="Times New Roman"/>
        </w:rPr>
        <w:t xml:space="preserve">» </w:t>
      </w:r>
      <w:proofErr w:type="gramStart"/>
      <w:r w:rsidR="001F6CE1" w:rsidRPr="004E2F5F">
        <w:rPr>
          <w:rFonts w:ascii="Times New Roman" w:hAnsi="Times New Roman" w:cs="Times New Roman"/>
        </w:rPr>
        <w:t>заменить на слова</w:t>
      </w:r>
      <w:proofErr w:type="gramEnd"/>
      <w:r w:rsidR="001F6CE1" w:rsidRPr="004E2F5F">
        <w:rPr>
          <w:rFonts w:ascii="Times New Roman" w:hAnsi="Times New Roman" w:cs="Times New Roman"/>
        </w:rPr>
        <w:t xml:space="preserve"> «</w:t>
      </w:r>
      <w:r w:rsidR="002E3BB2" w:rsidRPr="004E2F5F">
        <w:rPr>
          <w:rFonts w:ascii="Times New Roman" w:hAnsi="Times New Roman" w:cs="Times New Roman"/>
        </w:rPr>
        <w:t>13 июля 2021 года</w:t>
      </w:r>
      <w:r w:rsidR="001F6CE1" w:rsidRPr="004E2F5F">
        <w:rPr>
          <w:rFonts w:ascii="Times New Roman" w:hAnsi="Times New Roman" w:cs="Times New Roman"/>
        </w:rPr>
        <w:t>»</w:t>
      </w:r>
      <w:r w:rsidR="00231AB0" w:rsidRPr="004E2F5F">
        <w:rPr>
          <w:rFonts w:ascii="Times New Roman" w:hAnsi="Times New Roman" w:cs="Times New Roman"/>
        </w:rPr>
        <w:t>;</w:t>
      </w:r>
    </w:p>
    <w:p w14:paraId="7D71F60D" w14:textId="160F9F9D" w:rsidR="002E3BB2" w:rsidRPr="004E2F5F" w:rsidRDefault="002E3BB2" w:rsidP="002E3BB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 w:rsidRPr="004E2F5F">
        <w:rPr>
          <w:rFonts w:ascii="Times New Roman" w:hAnsi="Times New Roman" w:cs="Times New Roman"/>
        </w:rPr>
        <w:t xml:space="preserve">В </w:t>
      </w:r>
      <w:proofErr w:type="spellStart"/>
      <w:r w:rsidRPr="004E2F5F">
        <w:rPr>
          <w:rFonts w:ascii="Times New Roman" w:hAnsi="Times New Roman" w:cs="Times New Roman"/>
          <w:b/>
        </w:rPr>
        <w:t>абз</w:t>
      </w:r>
      <w:proofErr w:type="spellEnd"/>
      <w:r w:rsidRPr="004E2F5F">
        <w:rPr>
          <w:rFonts w:ascii="Times New Roman" w:hAnsi="Times New Roman" w:cs="Times New Roman"/>
          <w:b/>
        </w:rPr>
        <w:t>. 5 п. 12 Правил</w:t>
      </w:r>
      <w:r w:rsidRPr="004E2F5F">
        <w:rPr>
          <w:rFonts w:ascii="Times New Roman" w:hAnsi="Times New Roman" w:cs="Times New Roman"/>
        </w:rPr>
        <w:t xml:space="preserve"> слова «25 июля 2021 года» </w:t>
      </w:r>
      <w:proofErr w:type="gramStart"/>
      <w:r w:rsidRPr="004E2F5F">
        <w:rPr>
          <w:rFonts w:ascii="Times New Roman" w:hAnsi="Times New Roman" w:cs="Times New Roman"/>
        </w:rPr>
        <w:t>заменить на слова</w:t>
      </w:r>
      <w:proofErr w:type="gramEnd"/>
      <w:r w:rsidRPr="004E2F5F">
        <w:rPr>
          <w:rFonts w:ascii="Times New Roman" w:hAnsi="Times New Roman" w:cs="Times New Roman"/>
        </w:rPr>
        <w:t xml:space="preserve"> «29 июля 2021 года»</w:t>
      </w:r>
      <w:r w:rsidR="00231AB0" w:rsidRPr="004E2F5F">
        <w:rPr>
          <w:rFonts w:ascii="Times New Roman" w:hAnsi="Times New Roman" w:cs="Times New Roman"/>
        </w:rPr>
        <w:t>;</w:t>
      </w:r>
    </w:p>
    <w:p w14:paraId="6CBED2DF" w14:textId="562A1E21" w:rsidR="00C57289" w:rsidRPr="004E2F5F" w:rsidRDefault="00C57289" w:rsidP="00C572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 w:rsidRPr="004E2F5F">
        <w:rPr>
          <w:rFonts w:ascii="Times New Roman" w:hAnsi="Times New Roman" w:cs="Times New Roman"/>
        </w:rPr>
        <w:t xml:space="preserve">В </w:t>
      </w:r>
      <w:proofErr w:type="spellStart"/>
      <w:r w:rsidRPr="004E2F5F">
        <w:rPr>
          <w:rFonts w:ascii="Times New Roman" w:hAnsi="Times New Roman" w:cs="Times New Roman"/>
          <w:b/>
        </w:rPr>
        <w:t>абз</w:t>
      </w:r>
      <w:proofErr w:type="spellEnd"/>
      <w:r w:rsidRPr="004E2F5F">
        <w:rPr>
          <w:rFonts w:ascii="Times New Roman" w:hAnsi="Times New Roman" w:cs="Times New Roman"/>
          <w:b/>
        </w:rPr>
        <w:t>. 6 п. 12 Правил</w:t>
      </w:r>
      <w:r w:rsidRPr="004E2F5F">
        <w:rPr>
          <w:rFonts w:ascii="Times New Roman" w:hAnsi="Times New Roman" w:cs="Times New Roman"/>
        </w:rPr>
        <w:t xml:space="preserve"> слова «25 июля 2021 года» </w:t>
      </w:r>
      <w:proofErr w:type="gramStart"/>
      <w:r w:rsidRPr="004E2F5F">
        <w:rPr>
          <w:rFonts w:ascii="Times New Roman" w:hAnsi="Times New Roman" w:cs="Times New Roman"/>
        </w:rPr>
        <w:t>заменить на слова</w:t>
      </w:r>
      <w:proofErr w:type="gramEnd"/>
      <w:r w:rsidRPr="004E2F5F">
        <w:rPr>
          <w:rFonts w:ascii="Times New Roman" w:hAnsi="Times New Roman" w:cs="Times New Roman"/>
        </w:rPr>
        <w:t xml:space="preserve"> «29 июля 2021 года»</w:t>
      </w:r>
      <w:r w:rsidR="00231AB0" w:rsidRPr="004E2F5F">
        <w:rPr>
          <w:rFonts w:ascii="Times New Roman" w:hAnsi="Times New Roman" w:cs="Times New Roman"/>
        </w:rPr>
        <w:t>;</w:t>
      </w:r>
    </w:p>
    <w:p w14:paraId="79913905" w14:textId="35C36646" w:rsidR="00A16147" w:rsidRPr="004E2F5F" w:rsidRDefault="00A16147" w:rsidP="002A308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E2F5F">
        <w:rPr>
          <w:rFonts w:ascii="Times New Roman" w:hAnsi="Times New Roman" w:cs="Times New Roman"/>
        </w:rPr>
        <w:t xml:space="preserve">В </w:t>
      </w:r>
      <w:proofErr w:type="spellStart"/>
      <w:r w:rsidRPr="004E2F5F">
        <w:rPr>
          <w:rFonts w:ascii="Times New Roman" w:hAnsi="Times New Roman" w:cs="Times New Roman"/>
          <w:b/>
        </w:rPr>
        <w:t>абз</w:t>
      </w:r>
      <w:proofErr w:type="spellEnd"/>
      <w:r w:rsidRPr="004E2F5F">
        <w:rPr>
          <w:rFonts w:ascii="Times New Roman" w:hAnsi="Times New Roman" w:cs="Times New Roman"/>
          <w:b/>
        </w:rPr>
        <w:t>. 4 п. 1</w:t>
      </w:r>
      <w:r w:rsidR="002A3081" w:rsidRPr="004E2F5F">
        <w:rPr>
          <w:rFonts w:ascii="Times New Roman" w:hAnsi="Times New Roman" w:cs="Times New Roman"/>
          <w:b/>
        </w:rPr>
        <w:t>3.1</w:t>
      </w:r>
      <w:r w:rsidRPr="004E2F5F">
        <w:rPr>
          <w:rFonts w:ascii="Times New Roman" w:hAnsi="Times New Roman" w:cs="Times New Roman"/>
          <w:b/>
        </w:rPr>
        <w:t xml:space="preserve"> Правил</w:t>
      </w:r>
      <w:r w:rsidRPr="004E2F5F">
        <w:rPr>
          <w:rFonts w:ascii="Times New Roman" w:hAnsi="Times New Roman" w:cs="Times New Roman"/>
        </w:rPr>
        <w:t xml:space="preserve"> слова «12 июля 2021 года» </w:t>
      </w:r>
      <w:proofErr w:type="gramStart"/>
      <w:r w:rsidRPr="004E2F5F">
        <w:rPr>
          <w:rFonts w:ascii="Times New Roman" w:hAnsi="Times New Roman" w:cs="Times New Roman"/>
        </w:rPr>
        <w:t>заменить на слова</w:t>
      </w:r>
      <w:proofErr w:type="gramEnd"/>
      <w:r w:rsidRPr="004E2F5F">
        <w:rPr>
          <w:rFonts w:ascii="Times New Roman" w:hAnsi="Times New Roman" w:cs="Times New Roman"/>
        </w:rPr>
        <w:t xml:space="preserve"> «13 июля 2021 года»</w:t>
      </w:r>
      <w:r w:rsidR="00231AB0" w:rsidRPr="004E2F5F">
        <w:rPr>
          <w:rFonts w:ascii="Times New Roman" w:hAnsi="Times New Roman" w:cs="Times New Roman"/>
        </w:rPr>
        <w:t>;</w:t>
      </w:r>
    </w:p>
    <w:p w14:paraId="58643EE1" w14:textId="7CFE10AF" w:rsidR="00377236" w:rsidRPr="004E2F5F" w:rsidRDefault="00377236" w:rsidP="0037723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E2F5F">
        <w:rPr>
          <w:rFonts w:ascii="Times New Roman" w:hAnsi="Times New Roman" w:cs="Times New Roman"/>
        </w:rPr>
        <w:t xml:space="preserve">В </w:t>
      </w:r>
      <w:proofErr w:type="spellStart"/>
      <w:r w:rsidRPr="004E2F5F">
        <w:rPr>
          <w:rFonts w:ascii="Times New Roman" w:hAnsi="Times New Roman" w:cs="Times New Roman"/>
          <w:b/>
        </w:rPr>
        <w:t>абз</w:t>
      </w:r>
      <w:proofErr w:type="spellEnd"/>
      <w:r w:rsidRPr="004E2F5F">
        <w:rPr>
          <w:rFonts w:ascii="Times New Roman" w:hAnsi="Times New Roman" w:cs="Times New Roman"/>
          <w:b/>
        </w:rPr>
        <w:t>. 6 п. 13.1 Правил</w:t>
      </w:r>
      <w:r w:rsidRPr="004E2F5F">
        <w:rPr>
          <w:rFonts w:ascii="Times New Roman" w:hAnsi="Times New Roman" w:cs="Times New Roman"/>
        </w:rPr>
        <w:t xml:space="preserve"> слова «25 июля 2021 года» </w:t>
      </w:r>
      <w:proofErr w:type="gramStart"/>
      <w:r w:rsidRPr="004E2F5F">
        <w:rPr>
          <w:rFonts w:ascii="Times New Roman" w:hAnsi="Times New Roman" w:cs="Times New Roman"/>
        </w:rPr>
        <w:t>заменить на слова</w:t>
      </w:r>
      <w:proofErr w:type="gramEnd"/>
      <w:r w:rsidRPr="004E2F5F">
        <w:rPr>
          <w:rFonts w:ascii="Times New Roman" w:hAnsi="Times New Roman" w:cs="Times New Roman"/>
        </w:rPr>
        <w:t xml:space="preserve"> «29 июля 2021 года»</w:t>
      </w:r>
      <w:r w:rsidR="00231AB0" w:rsidRPr="004E2F5F">
        <w:rPr>
          <w:rFonts w:ascii="Times New Roman" w:hAnsi="Times New Roman" w:cs="Times New Roman"/>
        </w:rPr>
        <w:t>;</w:t>
      </w:r>
    </w:p>
    <w:p w14:paraId="1606723C" w14:textId="6D1D0C37" w:rsidR="002E3BB2" w:rsidRPr="004E2F5F" w:rsidRDefault="00CE63A9" w:rsidP="00CE63A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4E2F5F">
        <w:rPr>
          <w:rFonts w:ascii="Times New Roman" w:hAnsi="Times New Roman" w:cs="Times New Roman"/>
          <w:b/>
        </w:rPr>
        <w:t>Абз</w:t>
      </w:r>
      <w:proofErr w:type="spellEnd"/>
      <w:r w:rsidRPr="004E2F5F">
        <w:rPr>
          <w:rFonts w:ascii="Times New Roman" w:hAnsi="Times New Roman" w:cs="Times New Roman"/>
          <w:b/>
        </w:rPr>
        <w:t>. 4 п. 13.2 Правил</w:t>
      </w:r>
      <w:r w:rsidRPr="004E2F5F">
        <w:rPr>
          <w:rFonts w:ascii="Times New Roman" w:hAnsi="Times New Roman" w:cs="Times New Roman"/>
        </w:rPr>
        <w:t xml:space="preserve"> изложить в следующей редакции : «- срок завершения приема документов от поступающих на обучение без прохождения вступительных испытаний и по результатам вступительных испытаний, проводимых Университетом самостоятельно – 05 августа 2021 года</w:t>
      </w:r>
      <w:proofErr w:type="gramStart"/>
      <w:r w:rsidRPr="004E2F5F">
        <w:rPr>
          <w:rFonts w:ascii="Times New Roman" w:hAnsi="Times New Roman" w:cs="Times New Roman"/>
        </w:rPr>
        <w:t>;»</w:t>
      </w:r>
      <w:proofErr w:type="gramEnd"/>
      <w:r w:rsidR="00231AB0" w:rsidRPr="004E2F5F">
        <w:rPr>
          <w:rFonts w:ascii="Times New Roman" w:hAnsi="Times New Roman" w:cs="Times New Roman"/>
        </w:rPr>
        <w:t>;</w:t>
      </w:r>
    </w:p>
    <w:p w14:paraId="3EEF6600" w14:textId="27261760" w:rsidR="00CE63A9" w:rsidRPr="004E2F5F" w:rsidRDefault="00CE0B57" w:rsidP="00CE0B5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4E2F5F">
        <w:rPr>
          <w:rFonts w:ascii="Times New Roman" w:hAnsi="Times New Roman" w:cs="Times New Roman"/>
        </w:rPr>
        <w:t xml:space="preserve">Из </w:t>
      </w:r>
      <w:r w:rsidRPr="004E2F5F">
        <w:rPr>
          <w:rFonts w:ascii="Times New Roman" w:hAnsi="Times New Roman" w:cs="Times New Roman"/>
          <w:b/>
        </w:rPr>
        <w:t>таблицы в п. 18.1 Правил</w:t>
      </w:r>
      <w:r w:rsidRPr="004E2F5F">
        <w:rPr>
          <w:rFonts w:ascii="Times New Roman" w:hAnsi="Times New Roman" w:cs="Times New Roman"/>
        </w:rPr>
        <w:t xml:space="preserve"> исключить строку 8</w:t>
      </w:r>
      <w:r w:rsidR="00231AB0" w:rsidRPr="004E2F5F">
        <w:rPr>
          <w:rFonts w:ascii="Times New Roman" w:hAnsi="Times New Roman" w:cs="Times New Roman"/>
        </w:rPr>
        <w:t>;</w:t>
      </w:r>
    </w:p>
    <w:p w14:paraId="6F7FFFD3" w14:textId="77777777" w:rsidR="00847736" w:rsidRPr="004E2F5F" w:rsidRDefault="00231AB0" w:rsidP="0084773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4E2F5F">
        <w:rPr>
          <w:rFonts w:ascii="Times New Roman" w:hAnsi="Times New Roman" w:cs="Times New Roman"/>
        </w:rPr>
        <w:t xml:space="preserve">Исключить </w:t>
      </w:r>
      <w:r w:rsidRPr="004E2F5F">
        <w:rPr>
          <w:rFonts w:ascii="Times New Roman" w:hAnsi="Times New Roman" w:cs="Times New Roman"/>
          <w:b/>
        </w:rPr>
        <w:t>подп. «а» подп. 2 п. 21.2. Правил</w:t>
      </w:r>
      <w:r w:rsidRPr="004E2F5F">
        <w:rPr>
          <w:rFonts w:ascii="Times New Roman" w:hAnsi="Times New Roman" w:cs="Times New Roman"/>
        </w:rPr>
        <w:t>;</w:t>
      </w:r>
    </w:p>
    <w:p w14:paraId="5894DFFD" w14:textId="36B59774" w:rsidR="00847736" w:rsidRPr="004E2F5F" w:rsidRDefault="00EE669F" w:rsidP="0084773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E2F5F">
        <w:rPr>
          <w:rFonts w:ascii="Times New Roman" w:hAnsi="Times New Roman" w:cs="Times New Roman"/>
        </w:rPr>
        <w:t xml:space="preserve">Дополнить </w:t>
      </w:r>
      <w:r w:rsidRPr="004E2F5F">
        <w:rPr>
          <w:rFonts w:ascii="Times New Roman" w:hAnsi="Times New Roman" w:cs="Times New Roman"/>
          <w:b/>
        </w:rPr>
        <w:t>Правила п. 21.3</w:t>
      </w:r>
      <w:r w:rsidRPr="004E2F5F">
        <w:rPr>
          <w:rFonts w:ascii="Times New Roman" w:hAnsi="Times New Roman" w:cs="Times New Roman"/>
        </w:rPr>
        <w:t xml:space="preserve"> следующего содержания: </w:t>
      </w:r>
    </w:p>
    <w:p w14:paraId="659CDC29" w14:textId="7035BCB2" w:rsidR="00847736" w:rsidRPr="004E2F5F" w:rsidRDefault="00EE669F" w:rsidP="003F30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4E2F5F">
        <w:rPr>
          <w:rFonts w:ascii="Times New Roman" w:hAnsi="Times New Roman" w:cs="Times New Roman"/>
        </w:rPr>
        <w:t xml:space="preserve">«21.3. </w:t>
      </w:r>
      <w:proofErr w:type="gramStart"/>
      <w:r w:rsidR="00847736" w:rsidRPr="004E2F5F">
        <w:rPr>
          <w:rFonts w:ascii="Times New Roman" w:hAnsi="Times New Roman" w:cs="Times New Roman"/>
          <w:color w:val="000000" w:themeColor="text1"/>
        </w:rPr>
        <w:t>При приеме на обучение по программам бакалавриата и программам специалитета, в</w:t>
      </w:r>
      <w:r w:rsidR="00847736" w:rsidRPr="004E2F5F">
        <w:rPr>
          <w:rFonts w:ascii="Times New Roman" w:hAnsi="Times New Roman" w:cs="Times New Roman"/>
          <w:color w:val="000000" w:themeColor="text1"/>
          <w:lang w:bidi="ru-RU"/>
        </w:rPr>
        <w:t xml:space="preserve"> случае отсутствия результатов единого государственного экзамена у граждан Республики Белоруссия в связи с ограничениями, связанными с угрозой распространения новой коронавирусной инфекции </w:t>
      </w:r>
      <w:r w:rsidR="00847736" w:rsidRPr="004E2F5F">
        <w:rPr>
          <w:rFonts w:ascii="Times New Roman" w:hAnsi="Times New Roman" w:cs="Times New Roman"/>
          <w:color w:val="000000" w:themeColor="text1"/>
        </w:rPr>
        <w:t>(</w:t>
      </w:r>
      <w:r w:rsidR="00847736" w:rsidRPr="004E2F5F">
        <w:rPr>
          <w:rFonts w:ascii="Times New Roman" w:hAnsi="Times New Roman" w:cs="Times New Roman"/>
          <w:color w:val="000000" w:themeColor="text1"/>
          <w:lang w:bidi="en-US"/>
        </w:rPr>
        <w:t>COVID</w:t>
      </w:r>
      <w:r w:rsidR="00847736" w:rsidRPr="004E2F5F">
        <w:rPr>
          <w:rFonts w:ascii="Times New Roman" w:hAnsi="Times New Roman" w:cs="Times New Roman"/>
          <w:color w:val="000000" w:themeColor="text1"/>
        </w:rPr>
        <w:t xml:space="preserve">-19), </w:t>
      </w:r>
      <w:r w:rsidR="00847736" w:rsidRPr="004E2F5F">
        <w:rPr>
          <w:rFonts w:ascii="Times New Roman" w:hAnsi="Times New Roman" w:cs="Times New Roman"/>
          <w:color w:val="000000" w:themeColor="text1"/>
          <w:lang w:bidi="ru-RU"/>
        </w:rPr>
        <w:t>в части въезда на территорию Российской Федерации граждане Республики Белоруссия вправе предоставить сертификат с указанием результатов централизованного тестирования, полученный в текущем или предшествующем календарном году, которые признаются</w:t>
      </w:r>
      <w:proofErr w:type="gramEnd"/>
      <w:r w:rsidR="00847736" w:rsidRPr="004E2F5F">
        <w:rPr>
          <w:rFonts w:ascii="Times New Roman" w:hAnsi="Times New Roman" w:cs="Times New Roman"/>
          <w:color w:val="000000" w:themeColor="text1"/>
          <w:lang w:bidi="ru-RU"/>
        </w:rPr>
        <w:t xml:space="preserve"> в качестве результатов вступительных испытаний. </w:t>
      </w:r>
    </w:p>
    <w:p w14:paraId="4DB703E9" w14:textId="77777777" w:rsidR="00847736" w:rsidRPr="004E2F5F" w:rsidRDefault="00847736" w:rsidP="008477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4E2F5F">
        <w:rPr>
          <w:rFonts w:ascii="Times New Roman" w:hAnsi="Times New Roman" w:cs="Times New Roman"/>
          <w:color w:val="000000" w:themeColor="text1"/>
          <w:lang w:bidi="ru-RU"/>
        </w:rPr>
        <w:t xml:space="preserve"> С целью учета результатов централизованного тестирования установлено следующее соответствие предметов централизованного тестирования общеобразовательным вступительным испытаниям, проводимым Университетом самостоятельно:</w:t>
      </w:r>
    </w:p>
    <w:p w14:paraId="011DD485" w14:textId="77777777" w:rsidR="00847736" w:rsidRPr="004E2F5F" w:rsidRDefault="00847736" w:rsidP="008477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847736" w:rsidRPr="004E2F5F" w14:paraId="33B64DB4" w14:textId="77777777" w:rsidTr="00391223">
        <w:tc>
          <w:tcPr>
            <w:tcW w:w="5069" w:type="dxa"/>
          </w:tcPr>
          <w:p w14:paraId="706EA1BE" w14:textId="77777777" w:rsidR="00847736" w:rsidRPr="004E2F5F" w:rsidRDefault="00847736" w:rsidP="00391223">
            <w:pPr>
              <w:jc w:val="both"/>
              <w:rPr>
                <w:color w:val="000000" w:themeColor="text1"/>
                <w:lang w:bidi="ru-RU"/>
              </w:rPr>
            </w:pPr>
            <w:r w:rsidRPr="004E2F5F">
              <w:rPr>
                <w:color w:val="000000" w:themeColor="text1"/>
                <w:lang w:bidi="ru-RU"/>
              </w:rPr>
              <w:lastRenderedPageBreak/>
              <w:t>Предмет централизованного тестирования</w:t>
            </w:r>
          </w:p>
        </w:tc>
        <w:tc>
          <w:tcPr>
            <w:tcW w:w="5070" w:type="dxa"/>
          </w:tcPr>
          <w:p w14:paraId="5F3FF567" w14:textId="77777777" w:rsidR="00847736" w:rsidRPr="004E2F5F" w:rsidRDefault="00847736" w:rsidP="00391223">
            <w:pPr>
              <w:jc w:val="both"/>
              <w:rPr>
                <w:color w:val="000000" w:themeColor="text1"/>
                <w:lang w:bidi="ru-RU"/>
              </w:rPr>
            </w:pPr>
            <w:r w:rsidRPr="004E2F5F">
              <w:rPr>
                <w:color w:val="000000" w:themeColor="text1"/>
                <w:lang w:bidi="ru-RU"/>
              </w:rPr>
              <w:t>Общеобразовательное вступительное испытание, проводимое Университетом самостоятельно</w:t>
            </w:r>
          </w:p>
        </w:tc>
      </w:tr>
      <w:tr w:rsidR="00847736" w:rsidRPr="004E2F5F" w14:paraId="26DCA84B" w14:textId="77777777" w:rsidTr="00391223">
        <w:tc>
          <w:tcPr>
            <w:tcW w:w="5069" w:type="dxa"/>
          </w:tcPr>
          <w:p w14:paraId="73CFD1B2" w14:textId="77777777" w:rsidR="00847736" w:rsidRPr="004E2F5F" w:rsidRDefault="00847736" w:rsidP="00391223">
            <w:pPr>
              <w:jc w:val="both"/>
              <w:rPr>
                <w:color w:val="000000" w:themeColor="text1"/>
                <w:lang w:bidi="ru-RU"/>
              </w:rPr>
            </w:pPr>
            <w:r w:rsidRPr="004E2F5F">
              <w:rPr>
                <w:color w:val="000000" w:themeColor="text1"/>
                <w:lang w:bidi="ru-RU"/>
              </w:rPr>
              <w:t>Русский язык</w:t>
            </w:r>
          </w:p>
        </w:tc>
        <w:tc>
          <w:tcPr>
            <w:tcW w:w="5070" w:type="dxa"/>
          </w:tcPr>
          <w:p w14:paraId="06AC9BAB" w14:textId="77777777" w:rsidR="00847736" w:rsidRPr="004E2F5F" w:rsidRDefault="00847736" w:rsidP="00391223">
            <w:pPr>
              <w:jc w:val="both"/>
              <w:rPr>
                <w:color w:val="000000" w:themeColor="text1"/>
                <w:lang w:bidi="ru-RU"/>
              </w:rPr>
            </w:pPr>
            <w:r w:rsidRPr="004E2F5F">
              <w:rPr>
                <w:color w:val="000000" w:themeColor="text1"/>
                <w:lang w:bidi="ru-RU"/>
              </w:rPr>
              <w:t>Русский язык</w:t>
            </w:r>
          </w:p>
        </w:tc>
      </w:tr>
      <w:tr w:rsidR="00847736" w:rsidRPr="004E2F5F" w14:paraId="2246C013" w14:textId="77777777" w:rsidTr="00391223">
        <w:tc>
          <w:tcPr>
            <w:tcW w:w="5069" w:type="dxa"/>
          </w:tcPr>
          <w:p w14:paraId="7A310F6C" w14:textId="77777777" w:rsidR="00847736" w:rsidRPr="004E2F5F" w:rsidRDefault="00847736" w:rsidP="00391223">
            <w:pPr>
              <w:jc w:val="both"/>
              <w:rPr>
                <w:color w:val="000000" w:themeColor="text1"/>
                <w:lang w:bidi="ru-RU"/>
              </w:rPr>
            </w:pPr>
            <w:r w:rsidRPr="004E2F5F">
              <w:rPr>
                <w:color w:val="000000" w:themeColor="text1"/>
                <w:lang w:bidi="ru-RU"/>
              </w:rPr>
              <w:t>Химия</w:t>
            </w:r>
          </w:p>
        </w:tc>
        <w:tc>
          <w:tcPr>
            <w:tcW w:w="5070" w:type="dxa"/>
          </w:tcPr>
          <w:p w14:paraId="47299BB1" w14:textId="77777777" w:rsidR="00847736" w:rsidRPr="004E2F5F" w:rsidRDefault="00847736" w:rsidP="00391223">
            <w:pPr>
              <w:jc w:val="both"/>
              <w:rPr>
                <w:color w:val="000000" w:themeColor="text1"/>
                <w:lang w:bidi="ru-RU"/>
              </w:rPr>
            </w:pPr>
            <w:r w:rsidRPr="004E2F5F">
              <w:rPr>
                <w:color w:val="000000" w:themeColor="text1"/>
                <w:lang w:bidi="ru-RU"/>
              </w:rPr>
              <w:t>Химия</w:t>
            </w:r>
          </w:p>
        </w:tc>
      </w:tr>
      <w:tr w:rsidR="00847736" w:rsidRPr="004E2F5F" w14:paraId="2E6D9521" w14:textId="77777777" w:rsidTr="00391223">
        <w:tc>
          <w:tcPr>
            <w:tcW w:w="5069" w:type="dxa"/>
          </w:tcPr>
          <w:p w14:paraId="0F436C87" w14:textId="77777777" w:rsidR="00847736" w:rsidRPr="004E2F5F" w:rsidRDefault="00847736" w:rsidP="00391223">
            <w:pPr>
              <w:jc w:val="both"/>
              <w:rPr>
                <w:color w:val="000000" w:themeColor="text1"/>
                <w:lang w:bidi="ru-RU"/>
              </w:rPr>
            </w:pPr>
            <w:r w:rsidRPr="004E2F5F">
              <w:rPr>
                <w:color w:val="000000" w:themeColor="text1"/>
                <w:lang w:bidi="ru-RU"/>
              </w:rPr>
              <w:t>Биология</w:t>
            </w:r>
          </w:p>
        </w:tc>
        <w:tc>
          <w:tcPr>
            <w:tcW w:w="5070" w:type="dxa"/>
          </w:tcPr>
          <w:p w14:paraId="28A71F6E" w14:textId="77777777" w:rsidR="00847736" w:rsidRPr="004E2F5F" w:rsidRDefault="00847736" w:rsidP="00391223">
            <w:pPr>
              <w:jc w:val="both"/>
              <w:rPr>
                <w:color w:val="000000" w:themeColor="text1"/>
                <w:lang w:bidi="ru-RU"/>
              </w:rPr>
            </w:pPr>
            <w:r w:rsidRPr="004E2F5F">
              <w:rPr>
                <w:color w:val="000000" w:themeColor="text1"/>
                <w:lang w:bidi="ru-RU"/>
              </w:rPr>
              <w:t>Биология</w:t>
            </w:r>
          </w:p>
        </w:tc>
      </w:tr>
    </w:tbl>
    <w:p w14:paraId="3CFEE87B" w14:textId="77777777" w:rsidR="00847736" w:rsidRPr="004E2F5F" w:rsidRDefault="00847736" w:rsidP="008477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bidi="ru-RU"/>
        </w:rPr>
      </w:pPr>
    </w:p>
    <w:p w14:paraId="1A299A31" w14:textId="1FBA9646" w:rsidR="00847736" w:rsidRPr="004E2F5F" w:rsidRDefault="00847736" w:rsidP="008477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4E2F5F">
        <w:rPr>
          <w:rFonts w:ascii="Times New Roman" w:hAnsi="Times New Roman" w:cs="Times New Roman"/>
          <w:color w:val="000000" w:themeColor="text1"/>
          <w:lang w:bidi="ru-RU"/>
        </w:rPr>
        <w:t>Результаты централизованного тестирования (итоговый результат, тестовый балл), оцениваемые по стобалльной шкале, эквивалентны результатам общеобразовательных вступительных испытаний, проводимых Университетом самостоятельно, в том числе в части минимального количества баллов по каждому вступительному испытанию, и оцениваются таким же количеством баллов</w:t>
      </w:r>
      <w:proofErr w:type="gramStart"/>
      <w:r w:rsidRPr="004E2F5F">
        <w:rPr>
          <w:rFonts w:ascii="Times New Roman" w:hAnsi="Times New Roman" w:cs="Times New Roman"/>
          <w:color w:val="000000" w:themeColor="text1"/>
          <w:lang w:bidi="ru-RU"/>
        </w:rPr>
        <w:t xml:space="preserve">.»; </w:t>
      </w:r>
      <w:proofErr w:type="gramEnd"/>
    </w:p>
    <w:p w14:paraId="0FAF9E7B" w14:textId="67587596" w:rsidR="00231AB0" w:rsidRPr="004E2F5F" w:rsidRDefault="003F3036" w:rsidP="003F303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4E2F5F">
        <w:rPr>
          <w:rFonts w:ascii="Times New Roman" w:hAnsi="Times New Roman" w:cs="Times New Roman"/>
        </w:rPr>
        <w:t xml:space="preserve">В </w:t>
      </w:r>
      <w:r w:rsidRPr="004E2F5F">
        <w:rPr>
          <w:rFonts w:ascii="Times New Roman" w:hAnsi="Times New Roman" w:cs="Times New Roman"/>
          <w:b/>
        </w:rPr>
        <w:t>п. 24 Правил</w:t>
      </w:r>
      <w:r w:rsidRPr="004E2F5F">
        <w:rPr>
          <w:rFonts w:ascii="Times New Roman" w:hAnsi="Times New Roman" w:cs="Times New Roman"/>
        </w:rPr>
        <w:t xml:space="preserve"> слова «по 25 июля 2021 года» заменить </w:t>
      </w:r>
      <w:r w:rsidR="00801BF8" w:rsidRPr="004E2F5F">
        <w:rPr>
          <w:rFonts w:ascii="Times New Roman" w:hAnsi="Times New Roman" w:cs="Times New Roman"/>
        </w:rPr>
        <w:t>словами</w:t>
      </w:r>
      <w:r w:rsidR="00F22BA6" w:rsidRPr="004E2F5F">
        <w:rPr>
          <w:rFonts w:ascii="Times New Roman" w:hAnsi="Times New Roman" w:cs="Times New Roman"/>
        </w:rPr>
        <w:t xml:space="preserve"> </w:t>
      </w:r>
      <w:r w:rsidRPr="004E2F5F">
        <w:rPr>
          <w:rFonts w:ascii="Times New Roman" w:hAnsi="Times New Roman" w:cs="Times New Roman"/>
        </w:rPr>
        <w:t>«по 29 июля 2021 года»;</w:t>
      </w:r>
    </w:p>
    <w:p w14:paraId="7A55C3AE" w14:textId="42F8A202" w:rsidR="003F3036" w:rsidRPr="004E2F5F" w:rsidRDefault="003F3036" w:rsidP="00490472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4E2F5F">
        <w:rPr>
          <w:rFonts w:ascii="Times New Roman" w:hAnsi="Times New Roman" w:cs="Times New Roman"/>
        </w:rPr>
        <w:t xml:space="preserve">В </w:t>
      </w:r>
      <w:r w:rsidRPr="004E2F5F">
        <w:rPr>
          <w:rFonts w:ascii="Times New Roman" w:hAnsi="Times New Roman" w:cs="Times New Roman"/>
          <w:b/>
        </w:rPr>
        <w:t>п.</w:t>
      </w:r>
      <w:r w:rsidR="00F22BA6" w:rsidRPr="004E2F5F">
        <w:rPr>
          <w:rFonts w:ascii="Times New Roman" w:hAnsi="Times New Roman" w:cs="Times New Roman"/>
          <w:b/>
        </w:rPr>
        <w:t xml:space="preserve"> 24.1.</w:t>
      </w:r>
      <w:r w:rsidRPr="004E2F5F">
        <w:rPr>
          <w:rFonts w:ascii="Times New Roman" w:hAnsi="Times New Roman" w:cs="Times New Roman"/>
          <w:b/>
        </w:rPr>
        <w:t xml:space="preserve"> Правил</w:t>
      </w:r>
      <w:r w:rsidRPr="004E2F5F">
        <w:rPr>
          <w:rFonts w:ascii="Times New Roman" w:hAnsi="Times New Roman" w:cs="Times New Roman"/>
        </w:rPr>
        <w:t xml:space="preserve"> слова</w:t>
      </w:r>
      <w:r w:rsidR="00F22BA6" w:rsidRPr="004E2F5F">
        <w:rPr>
          <w:rFonts w:ascii="Times New Roman" w:hAnsi="Times New Roman" w:cs="Times New Roman"/>
        </w:rPr>
        <w:t xml:space="preserve"> «по 16 августа 2021</w:t>
      </w:r>
      <w:r w:rsidR="00490472" w:rsidRPr="004E2F5F">
        <w:rPr>
          <w:rFonts w:ascii="Times New Roman" w:hAnsi="Times New Roman" w:cs="Times New Roman"/>
        </w:rPr>
        <w:t xml:space="preserve"> года</w:t>
      </w:r>
      <w:r w:rsidR="00F22BA6" w:rsidRPr="004E2F5F">
        <w:rPr>
          <w:rFonts w:ascii="Times New Roman" w:hAnsi="Times New Roman" w:cs="Times New Roman"/>
        </w:rPr>
        <w:t xml:space="preserve">» заменить </w:t>
      </w:r>
      <w:r w:rsidR="00801BF8" w:rsidRPr="004E2F5F">
        <w:rPr>
          <w:rFonts w:ascii="Times New Roman" w:hAnsi="Times New Roman" w:cs="Times New Roman"/>
        </w:rPr>
        <w:t>словами</w:t>
      </w:r>
      <w:r w:rsidR="00F22BA6" w:rsidRPr="004E2F5F">
        <w:rPr>
          <w:rFonts w:ascii="Times New Roman" w:hAnsi="Times New Roman" w:cs="Times New Roman"/>
        </w:rPr>
        <w:t xml:space="preserve"> «</w:t>
      </w:r>
      <w:r w:rsidR="00490472" w:rsidRPr="004E2F5F">
        <w:rPr>
          <w:rFonts w:ascii="Times New Roman" w:hAnsi="Times New Roman" w:cs="Times New Roman"/>
        </w:rPr>
        <w:t>по 20 августа 2021 года</w:t>
      </w:r>
      <w:r w:rsidR="00F22BA6" w:rsidRPr="004E2F5F">
        <w:rPr>
          <w:rFonts w:ascii="Times New Roman" w:hAnsi="Times New Roman" w:cs="Times New Roman"/>
        </w:rPr>
        <w:t>»</w:t>
      </w:r>
      <w:r w:rsidR="003A6C75" w:rsidRPr="004E2F5F">
        <w:rPr>
          <w:rFonts w:ascii="Times New Roman" w:hAnsi="Times New Roman" w:cs="Times New Roman"/>
        </w:rPr>
        <w:t>;</w:t>
      </w:r>
    </w:p>
    <w:p w14:paraId="44429EA6" w14:textId="35F75791" w:rsidR="002112BE" w:rsidRPr="004E2F5F" w:rsidRDefault="00883997" w:rsidP="002112BE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4E2F5F">
        <w:rPr>
          <w:rFonts w:ascii="Times New Roman" w:hAnsi="Times New Roman" w:cs="Times New Roman"/>
        </w:rPr>
        <w:t xml:space="preserve">В </w:t>
      </w:r>
      <w:r w:rsidRPr="004E2F5F">
        <w:rPr>
          <w:rFonts w:ascii="Times New Roman" w:hAnsi="Times New Roman" w:cs="Times New Roman"/>
          <w:b/>
        </w:rPr>
        <w:t>пункте 31 Правил</w:t>
      </w:r>
      <w:r w:rsidRPr="004E2F5F">
        <w:rPr>
          <w:rFonts w:ascii="Times New Roman" w:hAnsi="Times New Roman" w:cs="Times New Roman"/>
        </w:rPr>
        <w:t xml:space="preserve"> слова «</w:t>
      </w:r>
      <w:r w:rsidR="005D5CC6" w:rsidRPr="004E2F5F">
        <w:rPr>
          <w:rFonts w:ascii="Times New Roman" w:hAnsi="Times New Roman" w:cs="Times New Roman"/>
        </w:rPr>
        <w:t xml:space="preserve">чемпионам и призерам Олимпийских игр, </w:t>
      </w:r>
      <w:proofErr w:type="spellStart"/>
      <w:r w:rsidR="005D5CC6" w:rsidRPr="004E2F5F">
        <w:rPr>
          <w:rFonts w:ascii="Times New Roman" w:hAnsi="Times New Roman" w:cs="Times New Roman"/>
        </w:rPr>
        <w:t>Паралимпийских</w:t>
      </w:r>
      <w:proofErr w:type="spellEnd"/>
      <w:r w:rsidR="005D5CC6" w:rsidRPr="004E2F5F">
        <w:rPr>
          <w:rFonts w:ascii="Times New Roman" w:hAnsi="Times New Roman" w:cs="Times New Roman"/>
        </w:rPr>
        <w:t xml:space="preserve"> игр и </w:t>
      </w:r>
      <w:proofErr w:type="spellStart"/>
      <w:r w:rsidR="005D5CC6" w:rsidRPr="004E2F5F">
        <w:rPr>
          <w:rFonts w:ascii="Times New Roman" w:hAnsi="Times New Roman" w:cs="Times New Roman"/>
        </w:rPr>
        <w:t>Сурдлимпийских</w:t>
      </w:r>
      <w:proofErr w:type="spellEnd"/>
      <w:r w:rsidR="005D5CC6" w:rsidRPr="004E2F5F">
        <w:rPr>
          <w:rFonts w:ascii="Times New Roman" w:hAnsi="Times New Roman" w:cs="Times New Roman"/>
        </w:rPr>
        <w:t xml:space="preserve"> игр, чемпионам мира, чемпионам Европы, лицам, занявшим первое место на первенстве мира, первенстве Европы по видам спорта, включенным в программы Олимпийских игр,</w:t>
      </w:r>
      <w:r w:rsidR="003A6C75" w:rsidRPr="004E2F5F">
        <w:rPr>
          <w:rFonts w:ascii="Times New Roman" w:hAnsi="Times New Roman" w:cs="Times New Roman"/>
        </w:rPr>
        <w:t xml:space="preserve"> </w:t>
      </w:r>
      <w:proofErr w:type="spellStart"/>
      <w:r w:rsidR="005D5CC6" w:rsidRPr="004E2F5F">
        <w:rPr>
          <w:rFonts w:ascii="Times New Roman" w:hAnsi="Times New Roman" w:cs="Times New Roman"/>
        </w:rPr>
        <w:t>Паралимпийских</w:t>
      </w:r>
      <w:proofErr w:type="spellEnd"/>
      <w:r w:rsidR="005D5CC6" w:rsidRPr="004E2F5F">
        <w:rPr>
          <w:rFonts w:ascii="Times New Roman" w:hAnsi="Times New Roman" w:cs="Times New Roman"/>
        </w:rPr>
        <w:t xml:space="preserve"> игр и </w:t>
      </w:r>
      <w:proofErr w:type="spellStart"/>
      <w:r w:rsidR="005D5CC6" w:rsidRPr="004E2F5F">
        <w:rPr>
          <w:rFonts w:ascii="Times New Roman" w:hAnsi="Times New Roman" w:cs="Times New Roman"/>
        </w:rPr>
        <w:t>Сурдлимпийских</w:t>
      </w:r>
      <w:proofErr w:type="spellEnd"/>
      <w:r w:rsidR="005D5CC6" w:rsidRPr="004E2F5F">
        <w:rPr>
          <w:rFonts w:ascii="Times New Roman" w:hAnsi="Times New Roman" w:cs="Times New Roman"/>
        </w:rPr>
        <w:t xml:space="preserve"> игр (далее - лица, имеющие спортивные достижения)</w:t>
      </w:r>
      <w:r w:rsidRPr="004E2F5F">
        <w:rPr>
          <w:rFonts w:ascii="Times New Roman" w:hAnsi="Times New Roman" w:cs="Times New Roman"/>
        </w:rPr>
        <w:t>» исключить</w:t>
      </w:r>
      <w:r w:rsidR="003A6C75" w:rsidRPr="004E2F5F">
        <w:rPr>
          <w:rFonts w:ascii="Times New Roman" w:hAnsi="Times New Roman" w:cs="Times New Roman"/>
        </w:rPr>
        <w:t>;</w:t>
      </w:r>
      <w:proofErr w:type="gramEnd"/>
    </w:p>
    <w:p w14:paraId="2079B313" w14:textId="6138AF48" w:rsidR="002112BE" w:rsidRPr="004E2F5F" w:rsidRDefault="003A6C75" w:rsidP="003A6C75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4E2F5F">
        <w:rPr>
          <w:rFonts w:ascii="Times New Roman" w:hAnsi="Times New Roman" w:cs="Times New Roman"/>
          <w:b/>
        </w:rPr>
        <w:t>Пункт 35 Правил</w:t>
      </w:r>
      <w:r w:rsidRPr="004E2F5F">
        <w:rPr>
          <w:rFonts w:ascii="Times New Roman" w:hAnsi="Times New Roman" w:cs="Times New Roman"/>
        </w:rPr>
        <w:t xml:space="preserve"> изложить в следующей редакции: «35. </w:t>
      </w:r>
      <w:proofErr w:type="gramStart"/>
      <w:r w:rsidRPr="004E2F5F">
        <w:rPr>
          <w:rFonts w:ascii="Times New Roman" w:hAnsi="Times New Roman" w:cs="Times New Roman"/>
        </w:rPr>
        <w:t xml:space="preserve">Право на прием на обучение по программам </w:t>
      </w:r>
      <w:proofErr w:type="spellStart"/>
      <w:r w:rsidRPr="004E2F5F">
        <w:rPr>
          <w:rFonts w:ascii="Times New Roman" w:hAnsi="Times New Roman" w:cs="Times New Roman"/>
        </w:rPr>
        <w:t>бакалавриата</w:t>
      </w:r>
      <w:proofErr w:type="spellEnd"/>
      <w:r w:rsidRPr="004E2F5F">
        <w:rPr>
          <w:rFonts w:ascii="Times New Roman" w:hAnsi="Times New Roman" w:cs="Times New Roman"/>
        </w:rPr>
        <w:t xml:space="preserve"> и программам </w:t>
      </w:r>
      <w:proofErr w:type="spellStart"/>
      <w:r w:rsidRPr="004E2F5F">
        <w:rPr>
          <w:rFonts w:ascii="Times New Roman" w:hAnsi="Times New Roman" w:cs="Times New Roman"/>
        </w:rPr>
        <w:t>специалитета</w:t>
      </w:r>
      <w:proofErr w:type="spellEnd"/>
      <w:r w:rsidRPr="004E2F5F">
        <w:rPr>
          <w:rFonts w:ascii="Times New Roman" w:hAnsi="Times New Roman" w:cs="Times New Roman"/>
        </w:rPr>
        <w:t xml:space="preserve">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а также дети-сироты и дети, оставшихся без попечения родителей, а</w:t>
      </w:r>
      <w:proofErr w:type="gramEnd"/>
      <w:r w:rsidRPr="004E2F5F">
        <w:rPr>
          <w:rFonts w:ascii="Times New Roman" w:hAnsi="Times New Roman" w:cs="Times New Roman"/>
        </w:rPr>
        <w:t xml:space="preserve"> также лица из числа детей-сирот и детей, оставшихся без попечения родителей, и ветеранов боевых действий из числа лиц, указанных в подпунктах 1 - 4 пункта 1 статьи 3 Федерального закона от 12 января 1995 года N 5-ФЗ "О ветеранах"»;</w:t>
      </w:r>
    </w:p>
    <w:p w14:paraId="527B1CBA" w14:textId="60064965" w:rsidR="001E633F" w:rsidRPr="004E2F5F" w:rsidRDefault="00C170C8" w:rsidP="00D4578A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4E2F5F">
        <w:rPr>
          <w:rFonts w:ascii="Times New Roman" w:hAnsi="Times New Roman" w:cs="Times New Roman"/>
          <w:b/>
        </w:rPr>
        <w:t>Абз</w:t>
      </w:r>
      <w:proofErr w:type="spellEnd"/>
      <w:r w:rsidRPr="004E2F5F">
        <w:rPr>
          <w:rFonts w:ascii="Times New Roman" w:hAnsi="Times New Roman" w:cs="Times New Roman"/>
          <w:b/>
        </w:rPr>
        <w:t>. 5 п. 42 Правил</w:t>
      </w:r>
      <w:r w:rsidRPr="004E2F5F">
        <w:rPr>
          <w:rFonts w:ascii="Times New Roman" w:hAnsi="Times New Roman" w:cs="Times New Roman"/>
        </w:rPr>
        <w:t xml:space="preserve"> изложить в следующей редакции: «-</w:t>
      </w:r>
      <w:r w:rsidR="00D4578A" w:rsidRPr="004E2F5F">
        <w:rPr>
          <w:rFonts w:ascii="Times New Roman" w:hAnsi="Times New Roman" w:cs="Times New Roman"/>
        </w:rPr>
        <w:t xml:space="preserve"> </w:t>
      </w:r>
      <w:r w:rsidRPr="004E2F5F">
        <w:rPr>
          <w:rFonts w:ascii="Times New Roman" w:hAnsi="Times New Roman" w:cs="Times New Roman"/>
        </w:rPr>
        <w:t>наличие полученного в образовательных организациях Российской Федерации диплома о высшем образовании с отличием – 10 баллов</w:t>
      </w:r>
      <w:proofErr w:type="gramStart"/>
      <w:r w:rsidRPr="004E2F5F">
        <w:rPr>
          <w:rFonts w:ascii="Times New Roman" w:hAnsi="Times New Roman" w:cs="Times New Roman"/>
        </w:rPr>
        <w:t>;»</w:t>
      </w:r>
      <w:proofErr w:type="gramEnd"/>
      <w:r w:rsidR="00706488" w:rsidRPr="004E2F5F">
        <w:rPr>
          <w:rFonts w:ascii="Times New Roman" w:hAnsi="Times New Roman" w:cs="Times New Roman"/>
        </w:rPr>
        <w:t>;</w:t>
      </w:r>
    </w:p>
    <w:p w14:paraId="14F5816D" w14:textId="43FF6B78" w:rsidR="00C170C8" w:rsidRPr="004E2F5F" w:rsidRDefault="00801BF8" w:rsidP="00694D9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4E2F5F">
        <w:rPr>
          <w:rFonts w:ascii="Times New Roman" w:hAnsi="Times New Roman" w:cs="Times New Roman"/>
          <w:b/>
        </w:rPr>
        <w:t>В подп. «е» подп. 1 п. 44 Правил</w:t>
      </w:r>
      <w:r w:rsidRPr="004E2F5F">
        <w:rPr>
          <w:rFonts w:ascii="Times New Roman" w:hAnsi="Times New Roman" w:cs="Times New Roman"/>
        </w:rPr>
        <w:t xml:space="preserve"> слова «информация о невозможности» заменить словами «</w:t>
      </w:r>
      <w:r w:rsidR="00706488" w:rsidRPr="004E2F5F">
        <w:rPr>
          <w:rFonts w:ascii="Times New Roman" w:hAnsi="Times New Roman" w:cs="Times New Roman"/>
        </w:rPr>
        <w:t>информация о возможности</w:t>
      </w:r>
      <w:r w:rsidRPr="004E2F5F">
        <w:rPr>
          <w:rFonts w:ascii="Times New Roman" w:hAnsi="Times New Roman" w:cs="Times New Roman"/>
        </w:rPr>
        <w:t>»</w:t>
      </w:r>
      <w:r w:rsidR="00706488" w:rsidRPr="004E2F5F">
        <w:rPr>
          <w:rFonts w:ascii="Times New Roman" w:hAnsi="Times New Roman" w:cs="Times New Roman"/>
        </w:rPr>
        <w:t>;</w:t>
      </w:r>
    </w:p>
    <w:p w14:paraId="4F5BBF9B" w14:textId="002A0261" w:rsidR="00706488" w:rsidRPr="004E2F5F" w:rsidRDefault="00694D90" w:rsidP="00694D9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4E2F5F">
        <w:rPr>
          <w:rFonts w:ascii="Times New Roman" w:hAnsi="Times New Roman" w:cs="Times New Roman"/>
          <w:b/>
        </w:rPr>
        <w:t xml:space="preserve">Подп. «в» подп. 2 п. </w:t>
      </w:r>
      <w:r w:rsidR="00D26E62" w:rsidRPr="004E2F5F">
        <w:rPr>
          <w:rFonts w:ascii="Times New Roman" w:hAnsi="Times New Roman" w:cs="Times New Roman"/>
          <w:b/>
        </w:rPr>
        <w:t xml:space="preserve">44 </w:t>
      </w:r>
      <w:r w:rsidRPr="004E2F5F">
        <w:rPr>
          <w:rFonts w:ascii="Times New Roman" w:hAnsi="Times New Roman" w:cs="Times New Roman"/>
          <w:b/>
        </w:rPr>
        <w:t xml:space="preserve">Правил </w:t>
      </w:r>
      <w:r w:rsidRPr="004E2F5F">
        <w:rPr>
          <w:rFonts w:ascii="Times New Roman" w:hAnsi="Times New Roman" w:cs="Times New Roman"/>
        </w:rPr>
        <w:t>изложить в следующей редакции: «в)  расписание вступительных испытаний по программе магистратуры</w:t>
      </w:r>
      <w:proofErr w:type="gramStart"/>
      <w:r w:rsidRPr="004E2F5F">
        <w:rPr>
          <w:rFonts w:ascii="Times New Roman" w:hAnsi="Times New Roman" w:cs="Times New Roman"/>
        </w:rPr>
        <w:t>.»;</w:t>
      </w:r>
      <w:proofErr w:type="gramEnd"/>
    </w:p>
    <w:p w14:paraId="7434B08C" w14:textId="0A0A48CD" w:rsidR="00694D90" w:rsidRPr="004E2F5F" w:rsidRDefault="00D26E62" w:rsidP="00D26E62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4E2F5F">
        <w:rPr>
          <w:rFonts w:ascii="Times New Roman" w:hAnsi="Times New Roman" w:cs="Times New Roman"/>
          <w:b/>
        </w:rPr>
        <w:t xml:space="preserve">П. 44 Правил </w:t>
      </w:r>
      <w:r w:rsidRPr="004E2F5F">
        <w:rPr>
          <w:rFonts w:ascii="Times New Roman" w:hAnsi="Times New Roman" w:cs="Times New Roman"/>
        </w:rPr>
        <w:t xml:space="preserve">дополнить подп. 4 следующего содержания: «4)  не позднее 15 июля 2021 г. расписание вступительных испытаний, проводимых Университетом самостоятельно, по программам </w:t>
      </w:r>
      <w:proofErr w:type="spellStart"/>
      <w:r w:rsidRPr="004E2F5F">
        <w:rPr>
          <w:rFonts w:ascii="Times New Roman" w:hAnsi="Times New Roman" w:cs="Times New Roman"/>
        </w:rPr>
        <w:t>специалитета</w:t>
      </w:r>
      <w:proofErr w:type="spellEnd"/>
      <w:r w:rsidRPr="004E2F5F">
        <w:rPr>
          <w:rFonts w:ascii="Times New Roman" w:hAnsi="Times New Roman" w:cs="Times New Roman"/>
        </w:rPr>
        <w:t xml:space="preserve"> и программе </w:t>
      </w:r>
      <w:proofErr w:type="spellStart"/>
      <w:r w:rsidRPr="004E2F5F">
        <w:rPr>
          <w:rFonts w:ascii="Times New Roman" w:hAnsi="Times New Roman" w:cs="Times New Roman"/>
        </w:rPr>
        <w:t>бакалавриата</w:t>
      </w:r>
      <w:proofErr w:type="spellEnd"/>
      <w:r w:rsidRPr="004E2F5F">
        <w:rPr>
          <w:rFonts w:ascii="Times New Roman" w:hAnsi="Times New Roman" w:cs="Times New Roman"/>
        </w:rPr>
        <w:t xml:space="preserve"> размещается на официальном сайте Университета в информационно-телекоммуникационной сети «Интернет»</w:t>
      </w:r>
      <w:proofErr w:type="gramStart"/>
      <w:r w:rsidRPr="004E2F5F">
        <w:rPr>
          <w:rFonts w:ascii="Times New Roman" w:hAnsi="Times New Roman" w:cs="Times New Roman"/>
        </w:rPr>
        <w:t>.»</w:t>
      </w:r>
      <w:proofErr w:type="gramEnd"/>
      <w:r w:rsidRPr="004E2F5F">
        <w:rPr>
          <w:rFonts w:ascii="Times New Roman" w:hAnsi="Times New Roman" w:cs="Times New Roman"/>
        </w:rPr>
        <w:t>;</w:t>
      </w:r>
    </w:p>
    <w:p w14:paraId="47979C57" w14:textId="5BF33C1D" w:rsidR="00D26E62" w:rsidRPr="004E2F5F" w:rsidRDefault="003C2C2B" w:rsidP="003C2C2B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4E2F5F">
        <w:rPr>
          <w:rFonts w:ascii="Times New Roman" w:hAnsi="Times New Roman" w:cs="Times New Roman"/>
          <w:b/>
        </w:rPr>
        <w:t>Абз</w:t>
      </w:r>
      <w:proofErr w:type="spellEnd"/>
      <w:r w:rsidRPr="004E2F5F">
        <w:rPr>
          <w:rFonts w:ascii="Times New Roman" w:hAnsi="Times New Roman" w:cs="Times New Roman"/>
          <w:b/>
        </w:rPr>
        <w:t xml:space="preserve">. 2 п. 47 Правил </w:t>
      </w:r>
      <w:r w:rsidRPr="004E2F5F">
        <w:rPr>
          <w:rFonts w:ascii="Times New Roman" w:hAnsi="Times New Roman" w:cs="Times New Roman"/>
        </w:rPr>
        <w:t xml:space="preserve">изложить в следующей редакции: </w:t>
      </w:r>
      <w:proofErr w:type="gramStart"/>
      <w:r w:rsidRPr="004E2F5F">
        <w:rPr>
          <w:rFonts w:ascii="Times New Roman" w:hAnsi="Times New Roman" w:cs="Times New Roman"/>
        </w:rPr>
        <w:t>«Поступающий, подавший заявление о приеме на обучение (далее - заявление о приеме), может внести в него изменения через личный кабинет поступающего или подать второе (следующее) заявление о приеме по иным условиям поступления после отзыва предыдущего заявление о приеме на обучение.»;</w:t>
      </w:r>
      <w:proofErr w:type="gramEnd"/>
    </w:p>
    <w:p w14:paraId="70F78434" w14:textId="77777777" w:rsidR="00465DD2" w:rsidRPr="004E2F5F" w:rsidRDefault="00812A6B" w:rsidP="00465DD2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4E2F5F">
        <w:rPr>
          <w:rFonts w:ascii="Times New Roman" w:hAnsi="Times New Roman" w:cs="Times New Roman"/>
          <w:b/>
        </w:rPr>
        <w:t xml:space="preserve">П. 48 Правил </w:t>
      </w:r>
      <w:r w:rsidRPr="004E2F5F">
        <w:rPr>
          <w:rFonts w:ascii="Times New Roman" w:hAnsi="Times New Roman" w:cs="Times New Roman"/>
        </w:rPr>
        <w:t>изложить в следующей редакции: «48. В случае  направления документов, необходимых для поступления, через операторов почтовой связи общего пользования, указанные документы принимаются, если они поступили в Университет не позднее 18:00 часов 29 июля 2021 года</w:t>
      </w:r>
      <w:proofErr w:type="gramStart"/>
      <w:r w:rsidRPr="004E2F5F">
        <w:rPr>
          <w:rFonts w:ascii="Times New Roman" w:hAnsi="Times New Roman" w:cs="Times New Roman"/>
        </w:rPr>
        <w:t xml:space="preserve">.»; </w:t>
      </w:r>
    </w:p>
    <w:p w14:paraId="0BD63C64" w14:textId="6297AA69" w:rsidR="00465DD2" w:rsidRPr="004E2F5F" w:rsidRDefault="00465DD2" w:rsidP="00465DD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gramEnd"/>
      <w:r w:rsidRPr="004E2F5F">
        <w:rPr>
          <w:rFonts w:ascii="Times New Roman" w:hAnsi="Times New Roman" w:cs="Times New Roman"/>
          <w:b/>
        </w:rPr>
        <w:t xml:space="preserve">П. 49 Правил </w:t>
      </w:r>
      <w:r w:rsidRPr="004E2F5F">
        <w:rPr>
          <w:rFonts w:ascii="Times New Roman" w:hAnsi="Times New Roman" w:cs="Times New Roman"/>
        </w:rPr>
        <w:t xml:space="preserve">изложить в следующей редакции: «49. </w:t>
      </w:r>
      <w:r w:rsidRPr="004E2F5F">
        <w:rPr>
          <w:rFonts w:ascii="Times New Roman" w:hAnsi="Times New Roman" w:cs="Times New Roman"/>
          <w:color w:val="000000" w:themeColor="text1"/>
        </w:rPr>
        <w:t>Университет размещает на официальном сайте список лиц, подавших документы, необходимые для поступления,</w:t>
      </w:r>
      <w:r w:rsidRPr="004E2F5F">
        <w:rPr>
          <w:rFonts w:ascii="Times New Roman" w:hAnsi="Times New Roman" w:cs="Times New Roman"/>
        </w:rPr>
        <w:t xml:space="preserve"> </w:t>
      </w:r>
      <w:r w:rsidRPr="004E2F5F">
        <w:rPr>
          <w:rFonts w:ascii="Times New Roman" w:hAnsi="Times New Roman" w:cs="Times New Roman"/>
          <w:color w:val="000000" w:themeColor="text1"/>
        </w:rPr>
        <w:t xml:space="preserve">с указанием сведений о приеме документов. Информирование об отказе в приеме документов осуществляется: </w:t>
      </w:r>
    </w:p>
    <w:p w14:paraId="34D77B21" w14:textId="77777777" w:rsidR="00465DD2" w:rsidRPr="004E2F5F" w:rsidRDefault="00465DD2" w:rsidP="00465D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а) в случае электронной подачи документов - через личный кабинет поступающего;</w:t>
      </w:r>
    </w:p>
    <w:p w14:paraId="499B80AC" w14:textId="6E637C6B" w:rsidR="00465DD2" w:rsidRPr="004E2F5F" w:rsidRDefault="00465DD2" w:rsidP="00465D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б) в случае подачи через операторов почтовой связи общего пользования – на официальном сайте Университета с указанием причин отказа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.»;</w:t>
      </w:r>
    </w:p>
    <w:p w14:paraId="404B865E" w14:textId="027D4B05" w:rsidR="00A66C87" w:rsidRPr="004E2F5F" w:rsidRDefault="00256ED3" w:rsidP="00A66C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End"/>
      <w:r w:rsidRPr="004E2F5F">
        <w:rPr>
          <w:rFonts w:ascii="Times New Roman" w:hAnsi="Times New Roman" w:cs="Times New Roman"/>
          <w:color w:val="000000" w:themeColor="text1"/>
        </w:rPr>
        <w:lastRenderedPageBreak/>
        <w:t>2</w:t>
      </w:r>
      <w:r w:rsidR="00A66C87" w:rsidRPr="004E2F5F">
        <w:rPr>
          <w:rFonts w:ascii="Times New Roman" w:hAnsi="Times New Roman" w:cs="Times New Roman"/>
          <w:color w:val="000000" w:themeColor="text1"/>
        </w:rPr>
        <w:t>4</w:t>
      </w:r>
      <w:r w:rsidRPr="004E2F5F">
        <w:rPr>
          <w:rFonts w:ascii="Times New Roman" w:hAnsi="Times New Roman" w:cs="Times New Roman"/>
          <w:color w:val="000000" w:themeColor="text1"/>
        </w:rPr>
        <w:t>.</w:t>
      </w:r>
      <w:r w:rsidRPr="004E2F5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66C87" w:rsidRPr="004E2F5F">
        <w:rPr>
          <w:rFonts w:ascii="Times New Roman" w:hAnsi="Times New Roman" w:cs="Times New Roman"/>
          <w:b/>
          <w:color w:val="000000" w:themeColor="text1"/>
        </w:rPr>
        <w:t xml:space="preserve">П. 51 Правил </w:t>
      </w:r>
      <w:r w:rsidR="00A66C87" w:rsidRPr="004E2F5F">
        <w:rPr>
          <w:rFonts w:ascii="Times New Roman" w:hAnsi="Times New Roman" w:cs="Times New Roman"/>
          <w:color w:val="000000" w:themeColor="text1"/>
        </w:rPr>
        <w:t>считать пунктом 50, изложить п. 50 Правил в следующей редакции:</w:t>
      </w:r>
      <w:r w:rsidR="00A66C87" w:rsidRPr="004E2F5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66C87" w:rsidRPr="004E2F5F">
        <w:rPr>
          <w:rFonts w:ascii="Times New Roman" w:hAnsi="Times New Roman" w:cs="Times New Roman"/>
          <w:color w:val="000000" w:themeColor="text1"/>
        </w:rPr>
        <w:t xml:space="preserve">«50. </w:t>
      </w:r>
      <w:r w:rsidR="00A66C87" w:rsidRPr="004E2F5F">
        <w:rPr>
          <w:rFonts w:ascii="Times New Roman" w:hAnsi="Times New Roman" w:cs="Times New Roman"/>
          <w:color w:val="000000" w:themeColor="text1"/>
        </w:rPr>
        <w:t xml:space="preserve">В заявлении о приеме на обучение </w:t>
      </w:r>
      <w:proofErr w:type="gramStart"/>
      <w:r w:rsidR="00A66C87" w:rsidRPr="004E2F5F">
        <w:rPr>
          <w:rFonts w:ascii="Times New Roman" w:hAnsi="Times New Roman" w:cs="Times New Roman"/>
          <w:color w:val="000000" w:themeColor="text1"/>
        </w:rPr>
        <w:t>поступающий</w:t>
      </w:r>
      <w:proofErr w:type="gramEnd"/>
      <w:r w:rsidR="00A66C87" w:rsidRPr="004E2F5F">
        <w:rPr>
          <w:rFonts w:ascii="Times New Roman" w:hAnsi="Times New Roman" w:cs="Times New Roman"/>
          <w:color w:val="000000" w:themeColor="text1"/>
        </w:rPr>
        <w:t xml:space="preserve"> указывает следующие сведения:</w:t>
      </w:r>
    </w:p>
    <w:p w14:paraId="2C6E936D" w14:textId="77777777" w:rsidR="00A66C87" w:rsidRPr="004E2F5F" w:rsidRDefault="00A66C87" w:rsidP="00A66C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а) фамилию, имя, отчество (при наличии);</w:t>
      </w:r>
    </w:p>
    <w:p w14:paraId="291A76D2" w14:textId="77777777" w:rsidR="00A66C87" w:rsidRPr="004E2F5F" w:rsidRDefault="00A66C87" w:rsidP="00A66C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б) дату рождения;</w:t>
      </w:r>
    </w:p>
    <w:p w14:paraId="774D0EEF" w14:textId="77777777" w:rsidR="00A66C87" w:rsidRPr="004E2F5F" w:rsidRDefault="00A66C87" w:rsidP="00A66C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в) сведения о гражданстве (отсутствии гражданства);</w:t>
      </w:r>
    </w:p>
    <w:p w14:paraId="6242CCF3" w14:textId="77777777" w:rsidR="00A66C87" w:rsidRPr="004E2F5F" w:rsidRDefault="00A66C87" w:rsidP="00A66C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г) реквизиты документа, удостоверяющего личность (в том числе указание, когда и кем выдан документ);</w:t>
      </w:r>
    </w:p>
    <w:p w14:paraId="37BD764C" w14:textId="77777777" w:rsidR="00A66C87" w:rsidRPr="004E2F5F" w:rsidRDefault="00A66C87" w:rsidP="00A66C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д) сведения об образовании и документе установленного образца, отвечающем требованиям, указанным в пункте 4 Правил;</w:t>
      </w:r>
    </w:p>
    <w:p w14:paraId="7A700A49" w14:textId="77777777" w:rsidR="00A66C87" w:rsidRPr="004E2F5F" w:rsidRDefault="00A66C87" w:rsidP="00A66C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е) условия поступления на обучение и основания приема;</w:t>
      </w:r>
    </w:p>
    <w:p w14:paraId="37479A11" w14:textId="77777777" w:rsidR="00A66C87" w:rsidRPr="004E2F5F" w:rsidRDefault="00A66C87" w:rsidP="00A66C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2F5F">
        <w:rPr>
          <w:rFonts w:ascii="Times New Roman" w:hAnsi="Times New Roman" w:cs="Times New Roman"/>
          <w:color w:val="000000" w:themeColor="text1"/>
        </w:rPr>
        <w:t xml:space="preserve">ж) при поступлении на обучение по программам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специалитета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- сведения о наличии или отсутствии у поступающего особых прав (при наличии особых прав - с указанием сведений о документах, подтверждающих наличие таких прав);</w:t>
      </w:r>
      <w:proofErr w:type="gramEnd"/>
    </w:p>
    <w:p w14:paraId="50EE4847" w14:textId="77777777" w:rsidR="00A66C87" w:rsidRPr="004E2F5F" w:rsidRDefault="00A66C87" w:rsidP="00A66C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з) при поступлении на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обучение по программам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и программам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специалитета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— сведения о сдаче ЕГЭ и его результатах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использованы); </w:t>
      </w:r>
    </w:p>
    <w:p w14:paraId="6057BE48" w14:textId="77777777" w:rsidR="00A66C87" w:rsidRPr="004E2F5F" w:rsidRDefault="00A66C87" w:rsidP="00A66C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и) при поступлении на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обучение по программам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и программам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специалитета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— сведения о намерении участвовать в конкурсе по результатам вступительных испытаний, проводимых Университетом самостоятельно (с указанием оснований для участия в конкурсе по результатам таких вступительных испытаний и перечня вступительных испытаний);</w:t>
      </w:r>
    </w:p>
    <w:p w14:paraId="212BBEFA" w14:textId="77777777" w:rsidR="00A66C87" w:rsidRPr="004E2F5F" w:rsidRDefault="00A66C87" w:rsidP="00A66C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2F5F">
        <w:rPr>
          <w:rFonts w:ascii="Times New Roman" w:hAnsi="Times New Roman" w:cs="Times New Roman"/>
          <w:color w:val="000000" w:themeColor="text1"/>
        </w:rPr>
        <w:t>к)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(с указанием перечня вступительных испытаний и специальных условий);</w:t>
      </w:r>
      <w:proofErr w:type="gramEnd"/>
    </w:p>
    <w:p w14:paraId="264A4919" w14:textId="77777777" w:rsidR="00A66C87" w:rsidRPr="004E2F5F" w:rsidRDefault="00A66C87" w:rsidP="00A66C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2F5F">
        <w:rPr>
          <w:rFonts w:ascii="Times New Roman" w:hAnsi="Times New Roman" w:cs="Times New Roman"/>
          <w:color w:val="000000" w:themeColor="text1"/>
        </w:rPr>
        <w:t>л) сведения о наличии или отсутствии у поступающего индивидуальных достижений (при наличии - с указанием сведений о них);</w:t>
      </w:r>
      <w:proofErr w:type="gramEnd"/>
    </w:p>
    <w:p w14:paraId="0AE31A7A" w14:textId="77777777" w:rsidR="00A66C87" w:rsidRPr="004E2F5F" w:rsidRDefault="00A66C87" w:rsidP="00A66C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м)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14:paraId="457B7E5B" w14:textId="77777777" w:rsidR="00A66C87" w:rsidRPr="004E2F5F" w:rsidRDefault="00A66C87" w:rsidP="00A66C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н) почтовый адрес и электронный адрес;</w:t>
      </w:r>
    </w:p>
    <w:p w14:paraId="7B9FF2CA" w14:textId="77777777" w:rsidR="00A66C87" w:rsidRPr="004E2F5F" w:rsidRDefault="00A66C87" w:rsidP="00A66C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о) граждане Республики Белоруссия вправе указать сведения о результатах централизованного тестирования, пройденного в текущем или предшествующем календарном году, с целью их признания в качестве результатов вступительных испытаний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.</w:t>
      </w:r>
      <w:r w:rsidRPr="004E2F5F">
        <w:rPr>
          <w:rFonts w:ascii="Times New Roman" w:hAnsi="Times New Roman" w:cs="Times New Roman"/>
          <w:color w:val="000000" w:themeColor="text1"/>
        </w:rPr>
        <w:t>»;</w:t>
      </w:r>
      <w:proofErr w:type="gramEnd"/>
    </w:p>
    <w:p w14:paraId="1BB3BCEF" w14:textId="5281369D" w:rsidR="00A66C87" w:rsidRPr="004E2F5F" w:rsidRDefault="00DD7E97" w:rsidP="00A66C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25. </w:t>
      </w:r>
      <w:r w:rsidRPr="004E2F5F">
        <w:rPr>
          <w:rFonts w:ascii="Times New Roman" w:hAnsi="Times New Roman" w:cs="Times New Roman"/>
          <w:b/>
          <w:color w:val="000000" w:themeColor="text1"/>
        </w:rPr>
        <w:t xml:space="preserve">П. 52 Правил </w:t>
      </w:r>
      <w:r w:rsidRPr="004E2F5F">
        <w:rPr>
          <w:rFonts w:ascii="Times New Roman" w:hAnsi="Times New Roman" w:cs="Times New Roman"/>
          <w:color w:val="000000" w:themeColor="text1"/>
        </w:rPr>
        <w:t>считать пунктом 51, дополнить п. 51 Правил следующими подпунктами:</w:t>
      </w:r>
    </w:p>
    <w:p w14:paraId="3453FF13" w14:textId="77777777" w:rsidR="009C5126" w:rsidRPr="004E2F5F" w:rsidRDefault="009C5126" w:rsidP="009C5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«</w:t>
      </w:r>
      <w:r w:rsidRPr="004E2F5F">
        <w:rPr>
          <w:rFonts w:ascii="Times New Roman" w:hAnsi="Times New Roman" w:cs="Times New Roman"/>
          <w:color w:val="000000" w:themeColor="text1"/>
        </w:rPr>
        <w:t xml:space="preserve">6) ознакомление с информацией о необходимости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поступающему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самостоятельно обеспечить техническую возможность прохождения вступительного испытания (при сдаче вступительных испытаний, проводимых Университетом самостоятельно.</w:t>
      </w:r>
    </w:p>
    <w:p w14:paraId="7EA23F53" w14:textId="5E9B6511" w:rsidR="009C5126" w:rsidRPr="004E2F5F" w:rsidRDefault="009C5126" w:rsidP="009C5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7) </w:t>
      </w:r>
      <w:r w:rsidRPr="004E2F5F">
        <w:rPr>
          <w:rFonts w:ascii="Times New Roman" w:hAnsi="Times New Roman" w:cs="Times New Roman"/>
          <w:lang w:eastAsia="ru-RU"/>
        </w:rPr>
        <w:t>в случае сдачи проводимых Университетом самостоятельно вступительных испытаний – согласие на осуществление видеосъемки и использование видеозаписи процесса сдачи вступительного испытания для использования в правоотношениях, связанных с приемом на обучение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.»;</w:t>
      </w:r>
      <w:proofErr w:type="gramEnd"/>
    </w:p>
    <w:p w14:paraId="494109FB" w14:textId="709475D5" w:rsidR="00CA1564" w:rsidRPr="004E2F5F" w:rsidRDefault="00CA1564" w:rsidP="00CA15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26. </w:t>
      </w:r>
      <w:r w:rsidRPr="004E2F5F">
        <w:rPr>
          <w:rFonts w:ascii="Times New Roman" w:hAnsi="Times New Roman" w:cs="Times New Roman"/>
          <w:b/>
          <w:color w:val="000000" w:themeColor="text1"/>
        </w:rPr>
        <w:t>П. 53 Правил</w:t>
      </w:r>
      <w:r w:rsidRPr="004E2F5F">
        <w:rPr>
          <w:rFonts w:ascii="Times New Roman" w:hAnsi="Times New Roman" w:cs="Times New Roman"/>
        </w:rPr>
        <w:t xml:space="preserve"> </w:t>
      </w:r>
      <w:r w:rsidRPr="004E2F5F">
        <w:rPr>
          <w:rFonts w:ascii="Times New Roman" w:hAnsi="Times New Roman" w:cs="Times New Roman"/>
          <w:color w:val="000000" w:themeColor="text1"/>
        </w:rPr>
        <w:t>считать пунктом 52, дополнить</w:t>
      </w:r>
      <w:r w:rsidR="00ED12CD" w:rsidRPr="004E2F5F">
        <w:rPr>
          <w:rFonts w:ascii="Times New Roman" w:hAnsi="Times New Roman" w:cs="Times New Roman"/>
          <w:color w:val="000000" w:themeColor="text1"/>
        </w:rPr>
        <w:t xml:space="preserve"> подп. 2 п.</w:t>
      </w:r>
      <w:r w:rsidRPr="004E2F5F">
        <w:rPr>
          <w:rFonts w:ascii="Times New Roman" w:hAnsi="Times New Roman" w:cs="Times New Roman"/>
          <w:color w:val="000000" w:themeColor="text1"/>
        </w:rPr>
        <w:t xml:space="preserve"> 52 Правил</w:t>
      </w:r>
      <w:r w:rsidR="00ED12CD" w:rsidRPr="004E2F5F">
        <w:rPr>
          <w:rFonts w:ascii="Times New Roman" w:hAnsi="Times New Roman" w:cs="Times New Roman"/>
          <w:color w:val="000000" w:themeColor="text1"/>
        </w:rPr>
        <w:t xml:space="preserve"> следующим абзацем</w:t>
      </w:r>
      <w:r w:rsidRPr="004E2F5F">
        <w:rPr>
          <w:rFonts w:ascii="Times New Roman" w:hAnsi="Times New Roman" w:cs="Times New Roman"/>
          <w:color w:val="000000" w:themeColor="text1"/>
        </w:rPr>
        <w:t>: «</w:t>
      </w:r>
      <w:r w:rsidR="00ED12CD" w:rsidRPr="004E2F5F">
        <w:rPr>
          <w:rFonts w:ascii="Times New Roman" w:hAnsi="Times New Roman" w:cs="Times New Roman"/>
          <w:color w:val="000000" w:themeColor="text1"/>
        </w:rPr>
        <w:t>Вместо документа установленного образца (его копии/электронного образа) поступающий может представить в электронном виде посредством ЕПГУ уникальную информацию о документе установленного образца</w:t>
      </w:r>
      <w:proofErr w:type="gramStart"/>
      <w:r w:rsidR="00ED12CD" w:rsidRPr="004E2F5F">
        <w:rPr>
          <w:rFonts w:ascii="Times New Roman" w:hAnsi="Times New Roman" w:cs="Times New Roman"/>
          <w:color w:val="000000" w:themeColor="text1"/>
        </w:rPr>
        <w:t>.</w:t>
      </w:r>
      <w:r w:rsidRPr="004E2F5F">
        <w:rPr>
          <w:rFonts w:ascii="Times New Roman" w:hAnsi="Times New Roman" w:cs="Times New Roman"/>
          <w:color w:val="000000" w:themeColor="text1"/>
        </w:rPr>
        <w:t>»</w:t>
      </w:r>
      <w:r w:rsidR="00ED12CD" w:rsidRPr="004E2F5F">
        <w:rPr>
          <w:rFonts w:ascii="Times New Roman" w:hAnsi="Times New Roman" w:cs="Times New Roman"/>
          <w:color w:val="000000" w:themeColor="text1"/>
        </w:rPr>
        <w:t>;</w:t>
      </w:r>
    </w:p>
    <w:p w14:paraId="620F3352" w14:textId="77777777" w:rsidR="00C50CE6" w:rsidRPr="004E2F5F" w:rsidRDefault="00ED12CD" w:rsidP="00C50C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27. </w:t>
      </w:r>
      <w:r w:rsidRPr="004E2F5F">
        <w:rPr>
          <w:rFonts w:ascii="Times New Roman" w:hAnsi="Times New Roman" w:cs="Times New Roman"/>
          <w:b/>
          <w:color w:val="000000" w:themeColor="text1"/>
        </w:rPr>
        <w:t xml:space="preserve">Подп. </w:t>
      </w:r>
      <w:r w:rsidR="00C50CE6" w:rsidRPr="004E2F5F">
        <w:rPr>
          <w:rFonts w:ascii="Times New Roman" w:hAnsi="Times New Roman" w:cs="Times New Roman"/>
          <w:b/>
          <w:color w:val="000000" w:themeColor="text1"/>
        </w:rPr>
        <w:t xml:space="preserve"> 9-11 п. 52 Правил</w:t>
      </w:r>
      <w:r w:rsidR="00C50CE6" w:rsidRPr="004E2F5F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 </w:t>
      </w:r>
    </w:p>
    <w:p w14:paraId="0F4A3E6E" w14:textId="7C30BBB5" w:rsidR="00C50CE6" w:rsidRPr="004E2F5F" w:rsidRDefault="00C50CE6" w:rsidP="00C50C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«</w:t>
      </w:r>
      <w:r w:rsidRPr="004E2F5F">
        <w:rPr>
          <w:rFonts w:ascii="Times New Roman" w:hAnsi="Times New Roman" w:cs="Times New Roman"/>
          <w:color w:val="000000" w:themeColor="text1"/>
        </w:rPr>
        <w:t>9) граждане Республики Белоруссия вправе предоставить сертификат с указанием результатов централизованного тестирования, полученный в текущем или предшествующем календарном году;</w:t>
      </w:r>
    </w:p>
    <w:p w14:paraId="2E49AE3F" w14:textId="77777777" w:rsidR="00C50CE6" w:rsidRPr="004E2F5F" w:rsidRDefault="00C50CE6" w:rsidP="00C50C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10) медицинскую справку по форме 086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/У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(при наличии);</w:t>
      </w:r>
    </w:p>
    <w:p w14:paraId="5BAE67C6" w14:textId="77777777" w:rsidR="00C50CE6" w:rsidRPr="004E2F5F" w:rsidRDefault="00C50CE6" w:rsidP="00C50C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11) сертификат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довузовской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подготовки (для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поступающих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на обучение по программам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специалитета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>) и иные документы (представляются по усмотрению поступающего).</w:t>
      </w:r>
    </w:p>
    <w:p w14:paraId="0A796458" w14:textId="28BC8F14" w:rsidR="00ED12CD" w:rsidRPr="004E2F5F" w:rsidRDefault="00C50CE6" w:rsidP="00C50C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2F5F">
        <w:rPr>
          <w:rFonts w:ascii="Times New Roman" w:hAnsi="Times New Roman" w:cs="Times New Roman"/>
          <w:color w:val="000000" w:themeColor="text1"/>
        </w:rPr>
        <w:t xml:space="preserve">Сертификат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довузовской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подготовки (для поступающих на обучение по программам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специалитета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>)  и иные документы, подтверждающие достижения поступающих (при их предоставлении), могут быть учтены Приемной комиссией в случаях, указанных в п. 39.1. и 42.1 настоящих Правил.</w:t>
      </w:r>
      <w:r w:rsidRPr="004E2F5F">
        <w:rPr>
          <w:rFonts w:ascii="Times New Roman" w:hAnsi="Times New Roman" w:cs="Times New Roman"/>
          <w:color w:val="000000" w:themeColor="text1"/>
        </w:rPr>
        <w:t>»;</w:t>
      </w:r>
      <w:proofErr w:type="gramEnd"/>
    </w:p>
    <w:p w14:paraId="6FD8B15A" w14:textId="5DCE5EE1" w:rsidR="00C50CE6" w:rsidRPr="004E2F5F" w:rsidRDefault="00C50CE6" w:rsidP="00BF39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lastRenderedPageBreak/>
        <w:t xml:space="preserve">28. Дополнить Правила </w:t>
      </w:r>
      <w:r w:rsidRPr="004E2F5F">
        <w:rPr>
          <w:rFonts w:ascii="Times New Roman" w:hAnsi="Times New Roman" w:cs="Times New Roman"/>
          <w:b/>
          <w:color w:val="000000" w:themeColor="text1"/>
        </w:rPr>
        <w:t>п</w:t>
      </w:r>
      <w:r w:rsidR="00BF399D" w:rsidRPr="004E2F5F">
        <w:rPr>
          <w:rFonts w:ascii="Times New Roman" w:hAnsi="Times New Roman" w:cs="Times New Roman"/>
          <w:b/>
          <w:color w:val="000000" w:themeColor="text1"/>
        </w:rPr>
        <w:t>.</w:t>
      </w:r>
      <w:r w:rsidR="006271BB" w:rsidRPr="004E2F5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E2F5F">
        <w:rPr>
          <w:rFonts w:ascii="Times New Roman" w:hAnsi="Times New Roman" w:cs="Times New Roman"/>
          <w:b/>
          <w:color w:val="000000" w:themeColor="text1"/>
        </w:rPr>
        <w:t>52.1.</w:t>
      </w:r>
      <w:r w:rsidRPr="004E2F5F">
        <w:rPr>
          <w:rFonts w:ascii="Times New Roman" w:hAnsi="Times New Roman" w:cs="Times New Roman"/>
          <w:color w:val="000000" w:themeColor="text1"/>
        </w:rPr>
        <w:t xml:space="preserve"> следующего содержания: «</w:t>
      </w:r>
      <w:r w:rsidR="00BF399D" w:rsidRPr="004E2F5F">
        <w:rPr>
          <w:rFonts w:ascii="Times New Roman" w:hAnsi="Times New Roman" w:cs="Times New Roman"/>
          <w:color w:val="000000" w:themeColor="text1"/>
        </w:rPr>
        <w:t xml:space="preserve">52.1. Прием документов, необходимых для поступления по программам </w:t>
      </w:r>
      <w:proofErr w:type="spellStart"/>
      <w:r w:rsidR="00BF399D" w:rsidRPr="004E2F5F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="00BF399D" w:rsidRPr="004E2F5F">
        <w:rPr>
          <w:rFonts w:ascii="Times New Roman" w:hAnsi="Times New Roman" w:cs="Times New Roman"/>
          <w:color w:val="000000" w:themeColor="text1"/>
        </w:rPr>
        <w:t xml:space="preserve"> и программам </w:t>
      </w:r>
      <w:proofErr w:type="spellStart"/>
      <w:r w:rsidR="00BF399D" w:rsidRPr="004E2F5F">
        <w:rPr>
          <w:rFonts w:ascii="Times New Roman" w:hAnsi="Times New Roman" w:cs="Times New Roman"/>
          <w:color w:val="000000" w:themeColor="text1"/>
        </w:rPr>
        <w:t>специалитета</w:t>
      </w:r>
      <w:proofErr w:type="spellEnd"/>
      <w:r w:rsidR="00BF399D" w:rsidRPr="004E2F5F">
        <w:rPr>
          <w:rFonts w:ascii="Times New Roman" w:hAnsi="Times New Roman" w:cs="Times New Roman"/>
          <w:color w:val="000000" w:themeColor="text1"/>
        </w:rPr>
        <w:t>, осуществляется вне зависимости от сроков сдачи и получения поступающими результатов ЕГЭ</w:t>
      </w:r>
      <w:proofErr w:type="gramStart"/>
      <w:r w:rsidR="00BF399D" w:rsidRPr="004E2F5F">
        <w:rPr>
          <w:rFonts w:ascii="Times New Roman" w:hAnsi="Times New Roman" w:cs="Times New Roman"/>
          <w:color w:val="000000" w:themeColor="text1"/>
        </w:rPr>
        <w:t>.</w:t>
      </w:r>
      <w:r w:rsidRPr="004E2F5F">
        <w:rPr>
          <w:rFonts w:ascii="Times New Roman" w:hAnsi="Times New Roman" w:cs="Times New Roman"/>
          <w:color w:val="000000" w:themeColor="text1"/>
        </w:rPr>
        <w:t>»;</w:t>
      </w:r>
    </w:p>
    <w:p w14:paraId="1434A111" w14:textId="02A4A43F" w:rsidR="00BF399D" w:rsidRPr="004E2F5F" w:rsidRDefault="00BF399D" w:rsidP="00F507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29. </w:t>
      </w:r>
      <w:r w:rsidR="00F507B5" w:rsidRPr="004E2F5F">
        <w:rPr>
          <w:rFonts w:ascii="Times New Roman" w:hAnsi="Times New Roman" w:cs="Times New Roman"/>
          <w:b/>
          <w:color w:val="000000" w:themeColor="text1"/>
        </w:rPr>
        <w:t>П. 54 Правил</w:t>
      </w:r>
      <w:r w:rsidR="00F507B5" w:rsidRPr="004E2F5F">
        <w:rPr>
          <w:rFonts w:ascii="Times New Roman" w:hAnsi="Times New Roman" w:cs="Times New Roman"/>
          <w:color w:val="000000" w:themeColor="text1"/>
        </w:rPr>
        <w:t xml:space="preserve"> считать пунктом 53, изложить п. 53 Правил в следующей редакции: «53. Документ установленного образца представляется (направляется) поступающим (в том числе посредством ЕПГУ) при подаче документов, необходимых для поступления, или в более поздний срок до дня завершения приема заявлений о согласии на зачисление включительно</w:t>
      </w:r>
      <w:proofErr w:type="gramStart"/>
      <w:r w:rsidR="00F507B5" w:rsidRPr="004E2F5F">
        <w:rPr>
          <w:rFonts w:ascii="Times New Roman" w:hAnsi="Times New Roman" w:cs="Times New Roman"/>
          <w:color w:val="000000" w:themeColor="text1"/>
        </w:rPr>
        <w:t>.»;</w:t>
      </w:r>
    </w:p>
    <w:p w14:paraId="262E010C" w14:textId="7A5B5072" w:rsidR="007B0999" w:rsidRPr="004E2F5F" w:rsidRDefault="00F507B5" w:rsidP="007B09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30. </w:t>
      </w:r>
      <w:r w:rsidRPr="004E2F5F">
        <w:rPr>
          <w:rFonts w:ascii="Times New Roman" w:hAnsi="Times New Roman" w:cs="Times New Roman"/>
          <w:b/>
          <w:color w:val="000000" w:themeColor="text1"/>
        </w:rPr>
        <w:t>П. 58 Правил</w:t>
      </w:r>
      <w:r w:rsidRPr="004E2F5F">
        <w:rPr>
          <w:rFonts w:ascii="Times New Roman" w:hAnsi="Times New Roman" w:cs="Times New Roman"/>
          <w:color w:val="000000" w:themeColor="text1"/>
        </w:rPr>
        <w:t xml:space="preserve"> считать пунктом 57, изложить п</w:t>
      </w:r>
      <w:r w:rsidR="002D306A" w:rsidRPr="004E2F5F">
        <w:rPr>
          <w:rFonts w:ascii="Times New Roman" w:hAnsi="Times New Roman" w:cs="Times New Roman"/>
          <w:color w:val="000000" w:themeColor="text1"/>
        </w:rPr>
        <w:t xml:space="preserve">. </w:t>
      </w:r>
      <w:r w:rsidRPr="004E2F5F">
        <w:rPr>
          <w:rFonts w:ascii="Times New Roman" w:hAnsi="Times New Roman" w:cs="Times New Roman"/>
          <w:color w:val="000000" w:themeColor="text1"/>
        </w:rPr>
        <w:t xml:space="preserve">57 Правил </w:t>
      </w:r>
      <w:r w:rsidR="007B0999" w:rsidRPr="004E2F5F">
        <w:rPr>
          <w:rFonts w:ascii="Times New Roman" w:hAnsi="Times New Roman" w:cs="Times New Roman"/>
          <w:color w:val="000000" w:themeColor="text1"/>
        </w:rPr>
        <w:t xml:space="preserve">в следующей редакции: «57. </w:t>
      </w:r>
      <w:r w:rsidR="007B0999" w:rsidRPr="004E2F5F">
        <w:rPr>
          <w:rFonts w:ascii="Times New Roman" w:hAnsi="Times New Roman" w:cs="Times New Roman"/>
          <w:color w:val="000000" w:themeColor="text1"/>
        </w:rPr>
        <w:t xml:space="preserve">При подаче документов, необходимых для поступления, поступающие </w:t>
      </w:r>
      <w:proofErr w:type="gramStart"/>
      <w:r w:rsidR="007B0999" w:rsidRPr="004E2F5F">
        <w:rPr>
          <w:rFonts w:ascii="Times New Roman" w:hAnsi="Times New Roman" w:cs="Times New Roman"/>
          <w:color w:val="000000" w:themeColor="text1"/>
        </w:rPr>
        <w:t>могут</w:t>
      </w:r>
      <w:proofErr w:type="gramEnd"/>
      <w:r w:rsidR="007B0999" w:rsidRPr="004E2F5F">
        <w:rPr>
          <w:rFonts w:ascii="Times New Roman" w:hAnsi="Times New Roman" w:cs="Times New Roman"/>
          <w:color w:val="000000" w:themeColor="text1"/>
        </w:rPr>
        <w:t xml:space="preserve"> представляют копии, электронные образы документов, в том числе посредством ЕПГУ, без представления их оригиналов. </w:t>
      </w:r>
      <w:proofErr w:type="gramStart"/>
      <w:r w:rsidR="007B0999" w:rsidRPr="004E2F5F">
        <w:rPr>
          <w:rFonts w:ascii="Times New Roman" w:hAnsi="Times New Roman" w:cs="Times New Roman"/>
          <w:color w:val="000000" w:themeColor="text1"/>
        </w:rPr>
        <w:t>Заверения</w:t>
      </w:r>
      <w:proofErr w:type="gramEnd"/>
      <w:r w:rsidR="007B0999" w:rsidRPr="004E2F5F">
        <w:rPr>
          <w:rFonts w:ascii="Times New Roman" w:hAnsi="Times New Roman" w:cs="Times New Roman"/>
          <w:color w:val="000000" w:themeColor="text1"/>
        </w:rPr>
        <w:t xml:space="preserve"> указанных копий, электронных образов не требуется.</w:t>
      </w:r>
    </w:p>
    <w:p w14:paraId="3999F0A7" w14:textId="4DEAE108" w:rsidR="00F507B5" w:rsidRPr="004E2F5F" w:rsidRDefault="007B0999" w:rsidP="007B09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При подаче документов через операторов почтовой связи общего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пользования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по усмотрению поступающего могут предоставляться оригиналы документов, необходимых для поступления.</w:t>
      </w:r>
      <w:r w:rsidRPr="004E2F5F">
        <w:rPr>
          <w:rFonts w:ascii="Times New Roman" w:hAnsi="Times New Roman" w:cs="Times New Roman"/>
          <w:color w:val="000000" w:themeColor="text1"/>
        </w:rPr>
        <w:t>»;</w:t>
      </w:r>
    </w:p>
    <w:p w14:paraId="46C7C82C" w14:textId="18482C45" w:rsidR="007B0999" w:rsidRPr="004E2F5F" w:rsidRDefault="007B0999" w:rsidP="007B09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31. </w:t>
      </w:r>
      <w:r w:rsidR="00C71DCC" w:rsidRPr="004E2F5F">
        <w:rPr>
          <w:rFonts w:ascii="Times New Roman" w:hAnsi="Times New Roman" w:cs="Times New Roman"/>
          <w:b/>
          <w:color w:val="000000" w:themeColor="text1"/>
        </w:rPr>
        <w:t xml:space="preserve">П. 60 Правил </w:t>
      </w:r>
      <w:r w:rsidR="00C71DCC" w:rsidRPr="004E2F5F">
        <w:rPr>
          <w:rFonts w:ascii="Times New Roman" w:hAnsi="Times New Roman" w:cs="Times New Roman"/>
          <w:color w:val="000000" w:themeColor="text1"/>
        </w:rPr>
        <w:t>считать пунктом 59, изложить п</w:t>
      </w:r>
      <w:r w:rsidR="002D306A" w:rsidRPr="004E2F5F">
        <w:rPr>
          <w:rFonts w:ascii="Times New Roman" w:hAnsi="Times New Roman" w:cs="Times New Roman"/>
          <w:color w:val="000000" w:themeColor="text1"/>
        </w:rPr>
        <w:t>.</w:t>
      </w:r>
      <w:r w:rsidR="00C71DCC" w:rsidRPr="004E2F5F">
        <w:rPr>
          <w:rFonts w:ascii="Times New Roman" w:hAnsi="Times New Roman" w:cs="Times New Roman"/>
          <w:color w:val="000000" w:themeColor="text1"/>
        </w:rPr>
        <w:t xml:space="preserve"> 59 в следующей редакции: «59. </w:t>
      </w:r>
      <w:r w:rsidR="002D306A" w:rsidRPr="004E2F5F">
        <w:rPr>
          <w:rFonts w:ascii="Times New Roman" w:hAnsi="Times New Roman" w:cs="Times New Roman"/>
          <w:color w:val="000000" w:themeColor="text1"/>
        </w:rPr>
        <w:t>Режим работы Приемной комиссии: понедельник – пятница с 10:00 часов до 18:00 часов</w:t>
      </w:r>
      <w:proofErr w:type="gramStart"/>
      <w:r w:rsidR="002D306A" w:rsidRPr="004E2F5F">
        <w:rPr>
          <w:rFonts w:ascii="Times New Roman" w:hAnsi="Times New Roman" w:cs="Times New Roman"/>
          <w:color w:val="000000" w:themeColor="text1"/>
        </w:rPr>
        <w:t>.</w:t>
      </w:r>
      <w:r w:rsidR="00C71DCC" w:rsidRPr="004E2F5F">
        <w:rPr>
          <w:rFonts w:ascii="Times New Roman" w:hAnsi="Times New Roman" w:cs="Times New Roman"/>
          <w:color w:val="000000" w:themeColor="text1"/>
        </w:rPr>
        <w:t>»</w:t>
      </w:r>
      <w:r w:rsidR="002D306A" w:rsidRPr="004E2F5F">
        <w:rPr>
          <w:rFonts w:ascii="Times New Roman" w:hAnsi="Times New Roman" w:cs="Times New Roman"/>
          <w:color w:val="000000" w:themeColor="text1"/>
        </w:rPr>
        <w:t>;</w:t>
      </w:r>
    </w:p>
    <w:p w14:paraId="4160276D" w14:textId="77777777" w:rsidR="006B0EEB" w:rsidRPr="004E2F5F" w:rsidRDefault="002D306A" w:rsidP="006B0E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32. </w:t>
      </w:r>
      <w:r w:rsidRPr="004E2F5F">
        <w:rPr>
          <w:rFonts w:ascii="Times New Roman" w:hAnsi="Times New Roman" w:cs="Times New Roman"/>
          <w:b/>
          <w:color w:val="000000" w:themeColor="text1"/>
        </w:rPr>
        <w:t>П. 61 Правил</w:t>
      </w:r>
      <w:r w:rsidRPr="004E2F5F">
        <w:rPr>
          <w:rFonts w:ascii="Times New Roman" w:hAnsi="Times New Roman" w:cs="Times New Roman"/>
          <w:color w:val="000000" w:themeColor="text1"/>
        </w:rPr>
        <w:t xml:space="preserve"> считать пунктом 60, изложить п. </w:t>
      </w:r>
      <w:r w:rsidR="006B0EEB" w:rsidRPr="004E2F5F">
        <w:rPr>
          <w:rFonts w:ascii="Times New Roman" w:hAnsi="Times New Roman" w:cs="Times New Roman"/>
          <w:color w:val="000000" w:themeColor="text1"/>
        </w:rPr>
        <w:t xml:space="preserve">60 Правил в следующей редакции: «60. </w:t>
      </w:r>
      <w:r w:rsidR="006B0EEB" w:rsidRPr="004E2F5F">
        <w:rPr>
          <w:rFonts w:ascii="Times New Roman" w:hAnsi="Times New Roman" w:cs="Times New Roman"/>
          <w:color w:val="000000" w:themeColor="text1"/>
        </w:rPr>
        <w:t>Документы, необходимые для поступления, представляются (направляются) в Университет одним из следующих способов:</w:t>
      </w:r>
    </w:p>
    <w:p w14:paraId="20D54C5A" w14:textId="77777777" w:rsidR="006B0EEB" w:rsidRPr="004E2F5F" w:rsidRDefault="006B0EEB" w:rsidP="006B0E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а)  в электронной форме посредством электронной информационной системы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Университета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при формировании личного кабинета поступающего на портале Университета priem.szgmu.ru и  заполнении анкеты с загрузкой всех необходимых документов для поступления отсканированных в формате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Pdf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, c разрешением  не менее 200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dpi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>;</w:t>
      </w:r>
    </w:p>
    <w:p w14:paraId="31DEE4AC" w14:textId="77777777" w:rsidR="006B0EEB" w:rsidRPr="004E2F5F" w:rsidRDefault="006B0EEB" w:rsidP="006B0E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б) через операторов почтовой связи общего пользования по адресу: 195067, Санкт-Петербург, Пискаревский пр., дом 47, павильон 35 (для приемной комиссии) ФГБОУ ВО СЗГМУ им. И.И. Мечникова Минздрава России.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При выборе указанного в настоящем подпункте способа предоставления документов поступающий также вправе пройти регистрацию на портале Университета с целью формировании личного кабинета поступающего;</w:t>
      </w:r>
      <w:proofErr w:type="gramEnd"/>
    </w:p>
    <w:p w14:paraId="5AE0E53A" w14:textId="4EF77B5E" w:rsidR="002D306A" w:rsidRPr="004E2F5F" w:rsidRDefault="006B0EEB" w:rsidP="006B0E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в) направляются в Университет в электронной форме посредством ЕПГУ (по условиям поступления, для которых такая возможность предусмотрена)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.</w:t>
      </w:r>
      <w:r w:rsidRPr="004E2F5F">
        <w:rPr>
          <w:rFonts w:ascii="Times New Roman" w:hAnsi="Times New Roman" w:cs="Times New Roman"/>
          <w:color w:val="000000" w:themeColor="text1"/>
        </w:rPr>
        <w:t>»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>;</w:t>
      </w:r>
    </w:p>
    <w:p w14:paraId="074499AC" w14:textId="1973776C" w:rsidR="006B0EEB" w:rsidRPr="004E2F5F" w:rsidRDefault="006B0EEB" w:rsidP="006B0E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33. </w:t>
      </w:r>
      <w:r w:rsidR="006351CA" w:rsidRPr="004E2F5F">
        <w:rPr>
          <w:rFonts w:ascii="Times New Roman" w:hAnsi="Times New Roman" w:cs="Times New Roman"/>
          <w:color w:val="000000" w:themeColor="text1"/>
        </w:rPr>
        <w:t xml:space="preserve">Изложить </w:t>
      </w:r>
      <w:r w:rsidR="006351CA" w:rsidRPr="004E2F5F">
        <w:rPr>
          <w:rFonts w:ascii="Times New Roman" w:hAnsi="Times New Roman" w:cs="Times New Roman"/>
          <w:b/>
          <w:color w:val="000000" w:themeColor="text1"/>
        </w:rPr>
        <w:t xml:space="preserve">п. 61 Правил </w:t>
      </w:r>
      <w:r w:rsidR="006351CA" w:rsidRPr="004E2F5F">
        <w:rPr>
          <w:rFonts w:ascii="Times New Roman" w:hAnsi="Times New Roman" w:cs="Times New Roman"/>
          <w:color w:val="000000" w:themeColor="text1"/>
        </w:rPr>
        <w:t>в следующей редакции: «61. При подаче заявления о приеме в электронной форме прилагаемые к нему документы представляются (направляются) в Университет 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реквизитов).»;</w:t>
      </w:r>
    </w:p>
    <w:p w14:paraId="43530EE4" w14:textId="77777777" w:rsidR="006351CA" w:rsidRPr="004E2F5F" w:rsidRDefault="006351CA" w:rsidP="006B0E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34. Дополнить Правила </w:t>
      </w:r>
      <w:r w:rsidRPr="004E2F5F">
        <w:rPr>
          <w:rFonts w:ascii="Times New Roman" w:hAnsi="Times New Roman" w:cs="Times New Roman"/>
          <w:b/>
          <w:color w:val="000000" w:themeColor="text1"/>
        </w:rPr>
        <w:t>п. 61.1</w:t>
      </w:r>
      <w:r w:rsidRPr="004E2F5F">
        <w:rPr>
          <w:rFonts w:ascii="Times New Roman" w:hAnsi="Times New Roman" w:cs="Times New Roman"/>
          <w:color w:val="000000" w:themeColor="text1"/>
        </w:rPr>
        <w:t xml:space="preserve"> следующего содержания: </w:t>
      </w:r>
    </w:p>
    <w:p w14:paraId="41236250" w14:textId="77777777" w:rsidR="006351CA" w:rsidRPr="004E2F5F" w:rsidRDefault="006351CA" w:rsidP="006351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«61.1. </w:t>
      </w:r>
      <w:r w:rsidRPr="004E2F5F">
        <w:rPr>
          <w:rFonts w:ascii="Times New Roman" w:hAnsi="Times New Roman" w:cs="Times New Roman"/>
          <w:color w:val="000000" w:themeColor="text1"/>
        </w:rPr>
        <w:t xml:space="preserve">Университет осуществляет взаимодействие с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поступающими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>:</w:t>
      </w:r>
    </w:p>
    <w:p w14:paraId="057F763A" w14:textId="77777777" w:rsidR="006351CA" w:rsidRPr="004E2F5F" w:rsidRDefault="006351CA" w:rsidP="006351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2F5F">
        <w:rPr>
          <w:rFonts w:ascii="Times New Roman" w:hAnsi="Times New Roman" w:cs="Times New Roman"/>
          <w:color w:val="000000" w:themeColor="text1"/>
        </w:rPr>
        <w:t xml:space="preserve">1) при подаче поступающими документов, необходимых для поступления, внесении изменений в заявление о приеме на обучение, подаче иных заявлений (в том числе апелляции), отзыве поданных заявлений, документов, представлении и отзыве информации - с использованием дистанционных технологий, в том числе посредством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суперсервиса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"Поступление в вуз онлайн" (по условиям поступления, для которых такая возможность предусмотрена), а также через операторов почтовой связи общего пользования;</w:t>
      </w:r>
      <w:proofErr w:type="gramEnd"/>
    </w:p>
    <w:p w14:paraId="7DB929FF" w14:textId="05E73669" w:rsidR="006351CA" w:rsidRPr="004E2F5F" w:rsidRDefault="006351CA" w:rsidP="006351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2) при проведении вступительных испытаний,  а также при рассмотрении апелляций - с использованием дистанционных технологий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.</w:t>
      </w:r>
      <w:r w:rsidRPr="004E2F5F">
        <w:rPr>
          <w:rFonts w:ascii="Times New Roman" w:hAnsi="Times New Roman" w:cs="Times New Roman"/>
          <w:color w:val="000000" w:themeColor="text1"/>
        </w:rPr>
        <w:t>»;</w:t>
      </w:r>
      <w:proofErr w:type="gramEnd"/>
    </w:p>
    <w:p w14:paraId="53CCD33D" w14:textId="5BD05001" w:rsidR="00C46516" w:rsidRPr="004E2F5F" w:rsidRDefault="00C46516" w:rsidP="006351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35. </w:t>
      </w:r>
      <w:r w:rsidRPr="004E2F5F">
        <w:rPr>
          <w:rFonts w:ascii="Times New Roman" w:hAnsi="Times New Roman" w:cs="Times New Roman"/>
          <w:b/>
          <w:color w:val="000000" w:themeColor="text1"/>
        </w:rPr>
        <w:t>П. 63 Правил</w:t>
      </w:r>
      <w:r w:rsidRPr="004E2F5F">
        <w:rPr>
          <w:rFonts w:ascii="Times New Roman" w:hAnsi="Times New Roman" w:cs="Times New Roman"/>
          <w:color w:val="000000" w:themeColor="text1"/>
        </w:rPr>
        <w:t xml:space="preserve"> считать пунктом 62, изложить п. 62 Правил в следующей редакции: «62. Университет осуществляет проверку достоверности сведений, указанных в заявлении о приеме  на обучение, и соответствия действительности поданных документов (их копий/электронных образов), в том числе путем обращения в соответствующие государственные информационные системы, государственные (муниципальные) органы и организации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.»;</w:t>
      </w:r>
    </w:p>
    <w:p w14:paraId="62F81BCF" w14:textId="77777777" w:rsidR="00CB56CD" w:rsidRPr="004E2F5F" w:rsidRDefault="00C6329D" w:rsidP="00CB56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End"/>
      <w:r w:rsidRPr="004E2F5F">
        <w:rPr>
          <w:rFonts w:ascii="Times New Roman" w:hAnsi="Times New Roman" w:cs="Times New Roman"/>
          <w:color w:val="000000" w:themeColor="text1"/>
        </w:rPr>
        <w:t>36.</w:t>
      </w:r>
      <w:r w:rsidR="00CB56CD" w:rsidRPr="004E2F5F">
        <w:rPr>
          <w:rFonts w:ascii="Times New Roman" w:hAnsi="Times New Roman" w:cs="Times New Roman"/>
          <w:color w:val="000000" w:themeColor="text1"/>
        </w:rPr>
        <w:t xml:space="preserve"> </w:t>
      </w:r>
      <w:r w:rsidR="00CB56CD" w:rsidRPr="004E2F5F">
        <w:rPr>
          <w:rFonts w:ascii="Times New Roman" w:hAnsi="Times New Roman" w:cs="Times New Roman"/>
          <w:b/>
          <w:color w:val="000000" w:themeColor="text1"/>
        </w:rPr>
        <w:t>П. 64 Правил</w:t>
      </w:r>
      <w:r w:rsidR="00CB56CD" w:rsidRPr="004E2F5F">
        <w:rPr>
          <w:rFonts w:ascii="Times New Roman" w:hAnsi="Times New Roman" w:cs="Times New Roman"/>
          <w:color w:val="000000" w:themeColor="text1"/>
        </w:rPr>
        <w:t xml:space="preserve"> считать пунктом 63, изложить п. 63 Правил в следующей редакции: «63. </w:t>
      </w:r>
      <w:r w:rsidR="00CB56CD" w:rsidRPr="004E2F5F">
        <w:rPr>
          <w:rFonts w:ascii="Times New Roman" w:hAnsi="Times New Roman" w:cs="Times New Roman"/>
          <w:color w:val="000000" w:themeColor="text1"/>
        </w:rPr>
        <w:t xml:space="preserve">Если поступающий представил поданные документы с нарушением настоящих Правил (за исключением случая, когда указанное нарушение распространяется не на все условия </w:t>
      </w:r>
      <w:proofErr w:type="gramStart"/>
      <w:r w:rsidR="00CB56CD" w:rsidRPr="004E2F5F">
        <w:rPr>
          <w:rFonts w:ascii="Times New Roman" w:hAnsi="Times New Roman" w:cs="Times New Roman"/>
          <w:color w:val="000000" w:themeColor="text1"/>
        </w:rPr>
        <w:t>поступления</w:t>
      </w:r>
      <w:proofErr w:type="gramEnd"/>
      <w:r w:rsidR="00CB56CD" w:rsidRPr="004E2F5F">
        <w:rPr>
          <w:rFonts w:ascii="Times New Roman" w:hAnsi="Times New Roman" w:cs="Times New Roman"/>
          <w:color w:val="000000" w:themeColor="text1"/>
        </w:rPr>
        <w:t xml:space="preserve"> на обучение и основания приема, указанные в заявлении о приеме), Университет:</w:t>
      </w:r>
    </w:p>
    <w:p w14:paraId="634FB215" w14:textId="77777777" w:rsidR="00CB56CD" w:rsidRPr="004E2F5F" w:rsidRDefault="00CB56CD" w:rsidP="00CB56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 - при подаче заявления и документов в электронной форме - уведомляет поступающего с использованием дистанционных технологий об отказе в приеме документов; </w:t>
      </w:r>
    </w:p>
    <w:p w14:paraId="0ECFFAAC" w14:textId="036FC053" w:rsidR="00C46516" w:rsidRPr="004E2F5F" w:rsidRDefault="00CB56CD" w:rsidP="00CB56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lastRenderedPageBreak/>
        <w:t>- в случае направления документов через операторов почтовой связи общего пользования – возвращает поданные документы в части оригиналов в течение 3 рабочих дней после дня поступления документов в Университет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.</w:t>
      </w:r>
      <w:r w:rsidRPr="004E2F5F">
        <w:rPr>
          <w:rFonts w:ascii="Times New Roman" w:hAnsi="Times New Roman" w:cs="Times New Roman"/>
          <w:color w:val="000000" w:themeColor="text1"/>
        </w:rPr>
        <w:t>»;</w:t>
      </w:r>
      <w:proofErr w:type="gramEnd"/>
    </w:p>
    <w:p w14:paraId="7131EAD2" w14:textId="05C16833" w:rsidR="00CB56CD" w:rsidRPr="004E2F5F" w:rsidRDefault="00CB56CD" w:rsidP="00CB56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37. </w:t>
      </w:r>
      <w:r w:rsidRPr="004E2F5F">
        <w:rPr>
          <w:rFonts w:ascii="Times New Roman" w:hAnsi="Times New Roman" w:cs="Times New Roman"/>
          <w:b/>
          <w:color w:val="000000" w:themeColor="text1"/>
        </w:rPr>
        <w:t>П. 65 Правил</w:t>
      </w:r>
      <w:r w:rsidRPr="004E2F5F">
        <w:rPr>
          <w:rFonts w:ascii="Times New Roman" w:hAnsi="Times New Roman" w:cs="Times New Roman"/>
          <w:color w:val="000000" w:themeColor="text1"/>
        </w:rPr>
        <w:t xml:space="preserve"> считать п. 64, п. 64 Правил изложить в следующей редакции: «64.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 xml:space="preserve">Поступающие при зачислении их на обучение в Университет проходят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 в течение первого года обучения..»; </w:t>
      </w:r>
      <w:proofErr w:type="gramEnd"/>
    </w:p>
    <w:p w14:paraId="6BBD9CB0" w14:textId="77777777" w:rsidR="007F3BB2" w:rsidRPr="004E2F5F" w:rsidRDefault="00CB56CD" w:rsidP="00CB56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38. </w:t>
      </w:r>
      <w:r w:rsidR="00B71721" w:rsidRPr="004E2F5F">
        <w:rPr>
          <w:rFonts w:ascii="Times New Roman" w:hAnsi="Times New Roman" w:cs="Times New Roman"/>
          <w:b/>
          <w:color w:val="000000" w:themeColor="text1"/>
        </w:rPr>
        <w:t>П. 66 Правил</w:t>
      </w:r>
      <w:r w:rsidR="00B71721" w:rsidRPr="004E2F5F">
        <w:rPr>
          <w:rFonts w:ascii="Times New Roman" w:hAnsi="Times New Roman" w:cs="Times New Roman"/>
          <w:color w:val="000000" w:themeColor="text1"/>
        </w:rPr>
        <w:t xml:space="preserve"> </w:t>
      </w:r>
      <w:r w:rsidR="00664AA2" w:rsidRPr="004E2F5F">
        <w:rPr>
          <w:rFonts w:ascii="Times New Roman" w:hAnsi="Times New Roman" w:cs="Times New Roman"/>
          <w:color w:val="000000" w:themeColor="text1"/>
        </w:rPr>
        <w:t>изложить в следующей редакции: «66.</w:t>
      </w:r>
      <w:r w:rsidR="007F3BB2" w:rsidRPr="004E2F5F">
        <w:rPr>
          <w:rFonts w:ascii="Times New Roman" w:hAnsi="Times New Roman" w:cs="Times New Roman"/>
        </w:rPr>
        <w:t xml:space="preserve"> </w:t>
      </w:r>
      <w:r w:rsidR="007F3BB2" w:rsidRPr="004E2F5F">
        <w:rPr>
          <w:rFonts w:ascii="Times New Roman" w:hAnsi="Times New Roman" w:cs="Times New Roman"/>
          <w:color w:val="000000" w:themeColor="text1"/>
        </w:rPr>
        <w:t xml:space="preserve">Поступающий имеет право на любом этапе поступления на обучение подать заявление об отзыве поданных документов (далее - отзыв документов) или об отзыве оригинала документа установленного образца (представленной посредством ЕПГУ уникальной информации о документе установленного образца). </w:t>
      </w:r>
      <w:proofErr w:type="spellStart"/>
      <w:proofErr w:type="gramStart"/>
      <w:r w:rsidR="007F3BB2" w:rsidRPr="004E2F5F">
        <w:rPr>
          <w:rFonts w:ascii="Times New Roman" w:hAnsi="Times New Roman" w:cs="Times New Roman"/>
          <w:color w:val="000000" w:themeColor="text1"/>
        </w:rPr>
        <w:t>C</w:t>
      </w:r>
      <w:proofErr w:type="gramEnd"/>
      <w:r w:rsidR="007F3BB2" w:rsidRPr="004E2F5F">
        <w:rPr>
          <w:rFonts w:ascii="Times New Roman" w:hAnsi="Times New Roman" w:cs="Times New Roman"/>
          <w:color w:val="000000" w:themeColor="text1"/>
        </w:rPr>
        <w:t>пособы</w:t>
      </w:r>
      <w:proofErr w:type="spellEnd"/>
      <w:r w:rsidR="007F3BB2" w:rsidRPr="004E2F5F">
        <w:rPr>
          <w:rFonts w:ascii="Times New Roman" w:hAnsi="Times New Roman" w:cs="Times New Roman"/>
          <w:color w:val="000000" w:themeColor="text1"/>
        </w:rPr>
        <w:t xml:space="preserve"> подачи заявления соответствуют способам, указанным в п. 60 настоящих Правил.</w:t>
      </w:r>
    </w:p>
    <w:p w14:paraId="62209E31" w14:textId="77777777" w:rsidR="007F3BB2" w:rsidRPr="004E2F5F" w:rsidRDefault="007F3BB2" w:rsidP="007F3B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При отзыве документов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поступающий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исключается из списков лиц, подавших документы, списков поступающих и не подлежит зачислению (исключается из числа зачисленных).</w:t>
      </w:r>
    </w:p>
    <w:p w14:paraId="1861A940" w14:textId="77777777" w:rsidR="007F3BB2" w:rsidRPr="004E2F5F" w:rsidRDefault="007F3BB2" w:rsidP="007F3B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При отзыве оригинала документа установленного образца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поступающий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не исключается из списков лиц, подавших документы, списков поступающих, а также из числа зачисленных. Ранее поданное заявление о согласии на зачисление (при наличии) является действительным.</w:t>
      </w:r>
    </w:p>
    <w:p w14:paraId="67C712BD" w14:textId="0008E2D3" w:rsidR="00CB56CD" w:rsidRPr="004E2F5F" w:rsidRDefault="007F3BB2" w:rsidP="007F3B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В случае отзыва документов, либо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непоступления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на обучение оригиналы документов, представленные поступающим,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возврата, указанным в заявлении об отзыве поданных документов. В случае если способ возврата не определен в заявлении об отзыве документов, документы направляются по почтовому адресу, указанному в заявлении о приеме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.</w:t>
      </w:r>
      <w:r w:rsidR="00664AA2" w:rsidRPr="004E2F5F">
        <w:rPr>
          <w:rFonts w:ascii="Times New Roman" w:hAnsi="Times New Roman" w:cs="Times New Roman"/>
          <w:color w:val="000000" w:themeColor="text1"/>
        </w:rPr>
        <w:t>»;</w:t>
      </w:r>
    </w:p>
    <w:p w14:paraId="1967E4F3" w14:textId="31A37A7E" w:rsidR="007F3BB2" w:rsidRPr="004E2F5F" w:rsidRDefault="007F3BB2" w:rsidP="007F3B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39. </w:t>
      </w:r>
      <w:r w:rsidR="00A8359F" w:rsidRPr="004E2F5F">
        <w:rPr>
          <w:rFonts w:ascii="Times New Roman" w:hAnsi="Times New Roman" w:cs="Times New Roman"/>
          <w:b/>
          <w:color w:val="000000" w:themeColor="text1"/>
        </w:rPr>
        <w:t>П. 72 Правил</w:t>
      </w:r>
      <w:r w:rsidR="00A8359F" w:rsidRPr="004E2F5F">
        <w:rPr>
          <w:rFonts w:ascii="Times New Roman" w:hAnsi="Times New Roman" w:cs="Times New Roman"/>
          <w:color w:val="000000" w:themeColor="text1"/>
        </w:rPr>
        <w:t xml:space="preserve"> считать пунктом 68, изложить п. 68 Правил в следующей редакции: «68.</w:t>
      </w:r>
      <w:r w:rsidR="00A8359F" w:rsidRPr="004E2F5F">
        <w:rPr>
          <w:rFonts w:ascii="Times New Roman" w:hAnsi="Times New Roman" w:cs="Times New Roman"/>
        </w:rPr>
        <w:t xml:space="preserve"> </w:t>
      </w:r>
      <w:r w:rsidR="00A8359F" w:rsidRPr="004E2F5F">
        <w:rPr>
          <w:rFonts w:ascii="Times New Roman" w:hAnsi="Times New Roman" w:cs="Times New Roman"/>
          <w:color w:val="000000" w:themeColor="text1"/>
        </w:rPr>
        <w:t>Вступительные испытания, проводимые Университетом самостоятельно, реализуются в форме дистанционного тестирования с обеспечением идентификации личности поступающего</w:t>
      </w:r>
      <w:proofErr w:type="gramStart"/>
      <w:r w:rsidR="00A8359F" w:rsidRPr="004E2F5F">
        <w:rPr>
          <w:rFonts w:ascii="Times New Roman" w:hAnsi="Times New Roman" w:cs="Times New Roman"/>
          <w:color w:val="000000" w:themeColor="text1"/>
        </w:rPr>
        <w:t>.»;</w:t>
      </w:r>
    </w:p>
    <w:p w14:paraId="12580B4D" w14:textId="3A5886D4" w:rsidR="00530968" w:rsidRPr="004E2F5F" w:rsidRDefault="00530968" w:rsidP="007F3B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40. </w:t>
      </w:r>
      <w:r w:rsidR="00670A7B" w:rsidRPr="004E2F5F">
        <w:rPr>
          <w:rFonts w:ascii="Times New Roman" w:hAnsi="Times New Roman" w:cs="Times New Roman"/>
          <w:b/>
          <w:color w:val="000000" w:themeColor="text1"/>
        </w:rPr>
        <w:t>П. 74 Правил</w:t>
      </w:r>
      <w:r w:rsidR="00670A7B" w:rsidRPr="004E2F5F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 «74. </w:t>
      </w:r>
      <w:proofErr w:type="gramStart"/>
      <w:r w:rsidR="00670A7B" w:rsidRPr="004E2F5F">
        <w:rPr>
          <w:rFonts w:ascii="Times New Roman" w:hAnsi="Times New Roman" w:cs="Times New Roman"/>
          <w:color w:val="000000" w:themeColor="text1"/>
        </w:rPr>
        <w:t xml:space="preserve">Условия и процедура проведения вступительных испытаний, в том числе способ идентификации личности поступающих, определяется «Порядком проведения в ФГБОУ ВО СЗГМУ им. И.И. Мечникова Минздрава России (далее - Университет) вступительных испытаний при приеме на обучение по образовательным программам высшего образования – программам </w:t>
      </w:r>
      <w:proofErr w:type="spellStart"/>
      <w:r w:rsidR="00670A7B" w:rsidRPr="004E2F5F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="00670A7B" w:rsidRPr="004E2F5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670A7B" w:rsidRPr="004E2F5F">
        <w:rPr>
          <w:rFonts w:ascii="Times New Roman" w:hAnsi="Times New Roman" w:cs="Times New Roman"/>
          <w:color w:val="000000" w:themeColor="text1"/>
        </w:rPr>
        <w:t>специалитета</w:t>
      </w:r>
      <w:proofErr w:type="spellEnd"/>
      <w:r w:rsidR="00670A7B" w:rsidRPr="004E2F5F">
        <w:rPr>
          <w:rFonts w:ascii="Times New Roman" w:hAnsi="Times New Roman" w:cs="Times New Roman"/>
          <w:color w:val="000000" w:themeColor="text1"/>
        </w:rPr>
        <w:t xml:space="preserve"> и магистратуры, на 2020/21 учебный год», утвержденным приказом от 21.05.2021 № 862-О (далее – «Порядок проведения вступительных испытаний»).»;</w:t>
      </w:r>
      <w:proofErr w:type="gramEnd"/>
    </w:p>
    <w:p w14:paraId="27E119CC" w14:textId="117521B3" w:rsidR="00AE5B82" w:rsidRPr="004E2F5F" w:rsidRDefault="00AE5B82" w:rsidP="00AE5B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41. </w:t>
      </w:r>
      <w:r w:rsidRPr="004E2F5F">
        <w:rPr>
          <w:rFonts w:ascii="Times New Roman" w:hAnsi="Times New Roman" w:cs="Times New Roman"/>
          <w:b/>
          <w:color w:val="000000" w:themeColor="text1"/>
        </w:rPr>
        <w:t>Раздел «</w:t>
      </w:r>
      <w:r w:rsidR="00640C8A" w:rsidRPr="004E2F5F">
        <w:rPr>
          <w:rFonts w:ascii="Times New Roman" w:hAnsi="Times New Roman" w:cs="Times New Roman"/>
          <w:b/>
          <w:color w:val="000000" w:themeColor="text1"/>
        </w:rPr>
        <w:t xml:space="preserve">IX. </w:t>
      </w:r>
      <w:r w:rsidRPr="004E2F5F">
        <w:rPr>
          <w:rFonts w:ascii="Times New Roman" w:hAnsi="Times New Roman" w:cs="Times New Roman"/>
          <w:b/>
          <w:color w:val="000000" w:themeColor="text1"/>
        </w:rPr>
        <w:t>Вступительные испытания, проводимые Университетом самостоятельно»</w:t>
      </w:r>
      <w:r w:rsidRPr="004E2F5F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 </w:t>
      </w:r>
    </w:p>
    <w:p w14:paraId="359051D9" w14:textId="01A76082" w:rsidR="00AE5B82" w:rsidRPr="004E2F5F" w:rsidRDefault="00AE5B82" w:rsidP="00AE5B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«</w:t>
      </w:r>
      <w:r w:rsidRPr="004E2F5F">
        <w:rPr>
          <w:rFonts w:ascii="Times New Roman" w:hAnsi="Times New Roman" w:cs="Times New Roman"/>
          <w:color w:val="000000" w:themeColor="text1"/>
        </w:rPr>
        <w:t>67. Университет самостоятельно проводит:</w:t>
      </w:r>
    </w:p>
    <w:p w14:paraId="7CA0C60C" w14:textId="77777777" w:rsidR="00AE5B82" w:rsidRPr="004E2F5F" w:rsidRDefault="00AE5B82" w:rsidP="00AE5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а) при приеме на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обучение по программам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специалитета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>:</w:t>
      </w:r>
    </w:p>
    <w:p w14:paraId="3EDAC0DB" w14:textId="77777777" w:rsidR="00AE5B82" w:rsidRPr="004E2F5F" w:rsidRDefault="00AE5B82" w:rsidP="00AE5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- вступительные испытания на базе профессионального образования;</w:t>
      </w:r>
    </w:p>
    <w:p w14:paraId="69256D32" w14:textId="77777777" w:rsidR="00AE5B82" w:rsidRPr="004E2F5F" w:rsidRDefault="00AE5B82" w:rsidP="00AE5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 - общеобразовательные вступительные испытания для лиц, указанных в пункте 21.2 Правил;</w:t>
      </w:r>
    </w:p>
    <w:p w14:paraId="5BDAF69F" w14:textId="77777777" w:rsidR="00AE5B82" w:rsidRPr="004E2F5F" w:rsidRDefault="00AE5B82" w:rsidP="00AE5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б) вступительное испытание при приеме на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обучение по программе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магистратуры.</w:t>
      </w:r>
    </w:p>
    <w:p w14:paraId="7A341B55" w14:textId="77777777" w:rsidR="00AE5B82" w:rsidRPr="004E2F5F" w:rsidRDefault="00AE5B82" w:rsidP="00AE5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68. Вступительные испытания, проводимые Университетом самостоятельно, реализуются в форме дистанционного тестирования с обеспечением идентификации личности поступающего.</w:t>
      </w:r>
    </w:p>
    <w:p w14:paraId="3C098976" w14:textId="77777777" w:rsidR="00AE5B82" w:rsidRPr="004E2F5F" w:rsidRDefault="00AE5B82" w:rsidP="00AE5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69. Вступительные испытания проводятся на русском языке,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из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исключением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вступительных испытаний по химии и биологии, которые проводятся при поступлении по программе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специалитета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31.05.01. Лечебное дело,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реализуемой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частично на английском языке. Указанные вступительные испытания проводятся на английском языке.</w:t>
      </w:r>
    </w:p>
    <w:p w14:paraId="54EB37D4" w14:textId="77777777" w:rsidR="00AE5B82" w:rsidRPr="004E2F5F" w:rsidRDefault="00AE5B82" w:rsidP="00AE5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70. При проведении Университетом одинаковых вступительных испытаний для различных конкурсов вступительное испытание проводится в качестве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единого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для всех конкурсов.</w:t>
      </w:r>
    </w:p>
    <w:p w14:paraId="5EC99030" w14:textId="77777777" w:rsidR="00AE5B82" w:rsidRPr="004E2F5F" w:rsidRDefault="00AE5B82" w:rsidP="00AE5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71.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Поступающий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однократно сдает каждое вступительное испытание из числа указанных в пунктах 18.1, 19 Правил приема.</w:t>
      </w:r>
    </w:p>
    <w:p w14:paraId="75AD68E9" w14:textId="77777777" w:rsidR="00AE5B82" w:rsidRPr="004E2F5F" w:rsidRDefault="00AE5B82" w:rsidP="00AE5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Результаты вступительных испытаний, проводимых Университетом самостоятельно, действительны при приеме на очередной учебный год.</w:t>
      </w:r>
    </w:p>
    <w:p w14:paraId="189EACEE" w14:textId="77777777" w:rsidR="00AE5B82" w:rsidRPr="004E2F5F" w:rsidRDefault="00AE5B82" w:rsidP="00AE5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72.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 xml:space="preserve">Лица, не прошедшие вступительное испытание по уважительной причине (болезнь или иные обстоятельства, подтвержденные соответствующими документами: лист временной нетрудоспособности, справка о болезни из медицинской организации, справка из другого вуза из </w:t>
      </w:r>
      <w:r w:rsidRPr="004E2F5F">
        <w:rPr>
          <w:rFonts w:ascii="Times New Roman" w:hAnsi="Times New Roman" w:cs="Times New Roman"/>
          <w:color w:val="000000" w:themeColor="text1"/>
        </w:rPr>
        <w:lastRenderedPageBreak/>
        <w:t>которой следует, что день вступительных испытаний в этом вузе совпадает с днем вступительных испытаний в Университете и т.д.), допускаются к сдаче вступительного испытания в резервный день в пределах установленных сроков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проведения вступительных испытаний.</w:t>
      </w:r>
    </w:p>
    <w:p w14:paraId="1A5CEAB9" w14:textId="77777777" w:rsidR="00AE5B82" w:rsidRPr="004E2F5F" w:rsidRDefault="00AE5B82" w:rsidP="00AE5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73. Продолжительность вступительного испытания по предметам: химия, биология, русский язык и общественное здоровье и здравоохранение - 2 часа (120 минут).</w:t>
      </w:r>
    </w:p>
    <w:p w14:paraId="79A580E3" w14:textId="77777777" w:rsidR="00AE5B82" w:rsidRPr="004E2F5F" w:rsidRDefault="00AE5B82" w:rsidP="00AE5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74.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 xml:space="preserve">Условия и процедура проведения вступительных испытаний, в том числе способ идентификации личности поступающих, определяется «Порядком проведения в ФГБОУ ВО СЗГМУ им. И.И. Мечникова Минздрава России (далее - Университет) вступительных испытаний при приеме на обучение по образовательным программам высшего образования – программам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специалитета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и магистратуры, на 2020/21 учебный год», утвержденным приказом от 21.05.2021 № 862-О (далее – «Порядок проведения вступительных испытаний»).</w:t>
      </w:r>
      <w:proofErr w:type="gramEnd"/>
    </w:p>
    <w:p w14:paraId="5D4E81D2" w14:textId="77777777" w:rsidR="00AE5B82" w:rsidRPr="004E2F5F" w:rsidRDefault="00AE5B82" w:rsidP="00AE5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75. Во время проведения вступительных испытаний их участникам и лицам, привлекаемым к их проведению, запрещается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иметь при себе и использовать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средства связи. </w:t>
      </w:r>
    </w:p>
    <w:p w14:paraId="27D72AC9" w14:textId="77777777" w:rsidR="00AE5B82" w:rsidRPr="004E2F5F" w:rsidRDefault="00AE5B82" w:rsidP="00AE5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76. Во время проведения вступительных испытаний участникам указанных мероприятий и лицам, привлекаемым к их проведению, допускается использование линеек и электронных калькуляторов, не содержащих дополнительной информации (формул, расчётов, констант и пр.).</w:t>
      </w:r>
    </w:p>
    <w:p w14:paraId="04911E2A" w14:textId="77777777" w:rsidR="00AE5B82" w:rsidRPr="004E2F5F" w:rsidRDefault="00AE5B82" w:rsidP="00AE5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77. При нарушении поступающим порядка проведения вступительных испытаний уполномоченные должностные лица Университета составляют акт о нарушении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непрохождении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поступающим вступительного испытания без уважительной причины. Электронная копия указанного акта направляется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поступающему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>.</w:t>
      </w:r>
    </w:p>
    <w:p w14:paraId="4E3EED20" w14:textId="77777777" w:rsidR="00AE5B82" w:rsidRPr="004E2F5F" w:rsidRDefault="00AE5B82" w:rsidP="00AE5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Поступающий, в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отношении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которого составлен указанный акт, признается не прошедшим вступительное испытание без уважительной причины.</w:t>
      </w:r>
    </w:p>
    <w:p w14:paraId="5F1BC37C" w14:textId="77777777" w:rsidR="00AE5B82" w:rsidRPr="004E2F5F" w:rsidRDefault="00AE5B82" w:rsidP="00AE5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78. В расписании вступительных испытаний должно быть предусмотрено дополнительное резервное время, для лиц, указанных в пункте 72 настоящих Правил.</w:t>
      </w:r>
    </w:p>
    <w:p w14:paraId="4727443D" w14:textId="77777777" w:rsidR="00AE5B82" w:rsidRPr="004E2F5F" w:rsidRDefault="00AE5B82" w:rsidP="00AE5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79. Запрещается засчитывать в качестве результатов вступительных испытаний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Правилами приема.</w:t>
      </w:r>
    </w:p>
    <w:p w14:paraId="4871A9FB" w14:textId="77777777" w:rsidR="00AE5B82" w:rsidRPr="004E2F5F" w:rsidRDefault="00AE5B82" w:rsidP="00AE5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80. Результаты вступительного испытания объявляются на официальном сайте Университета не позднее третьего рабочего дня после проведения вступительного испытания.</w:t>
      </w:r>
    </w:p>
    <w:p w14:paraId="4B92E982" w14:textId="77777777" w:rsidR="00AE5B82" w:rsidRPr="004E2F5F" w:rsidRDefault="00AE5B82" w:rsidP="00AE5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прохождении вступительного испытания.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По результатам вступительного испытания,  проводимого Университетом самостоятельно, поступающий имеет право подать в Университет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  <w:proofErr w:type="gramEnd"/>
    </w:p>
    <w:p w14:paraId="1B3C793F" w14:textId="4AC3D2C4" w:rsidR="0057214C" w:rsidRPr="004E2F5F" w:rsidRDefault="00AE5B82" w:rsidP="00AE5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81. Лица, получившие на вступительных испытаниях результат ниже установленного минимального количества баллов, подтверждающего успешное прохождение вступительных и</w:t>
      </w:r>
      <w:r w:rsidRPr="004E2F5F">
        <w:rPr>
          <w:rFonts w:ascii="Times New Roman" w:hAnsi="Times New Roman" w:cs="Times New Roman"/>
          <w:color w:val="000000" w:themeColor="text1"/>
        </w:rPr>
        <w:t>спытаний, выбывают из конкурса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.»</w:t>
      </w:r>
      <w:r w:rsidR="008A3108" w:rsidRPr="004E2F5F">
        <w:rPr>
          <w:rFonts w:ascii="Times New Roman" w:hAnsi="Times New Roman" w:cs="Times New Roman"/>
          <w:color w:val="000000" w:themeColor="text1"/>
        </w:rPr>
        <w:t>;</w:t>
      </w:r>
    </w:p>
    <w:p w14:paraId="0E079DBA" w14:textId="5C453D1E" w:rsidR="00823BF0" w:rsidRPr="004E2F5F" w:rsidRDefault="0088009C" w:rsidP="00823B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42. </w:t>
      </w:r>
      <w:r w:rsidR="00823BF0" w:rsidRPr="004E2F5F">
        <w:rPr>
          <w:rFonts w:ascii="Times New Roman" w:hAnsi="Times New Roman" w:cs="Times New Roman"/>
          <w:b/>
          <w:color w:val="000000" w:themeColor="text1"/>
        </w:rPr>
        <w:t>Раздел Правил</w:t>
      </w:r>
      <w:r w:rsidR="00823BF0" w:rsidRPr="004E2F5F">
        <w:rPr>
          <w:rFonts w:ascii="Times New Roman" w:hAnsi="Times New Roman" w:cs="Times New Roman"/>
          <w:color w:val="000000" w:themeColor="text1"/>
        </w:rPr>
        <w:t xml:space="preserve"> </w:t>
      </w:r>
      <w:r w:rsidR="00823BF0" w:rsidRPr="004E2F5F">
        <w:rPr>
          <w:rFonts w:ascii="Times New Roman" w:hAnsi="Times New Roman" w:cs="Times New Roman"/>
          <w:b/>
          <w:color w:val="000000" w:themeColor="text1"/>
        </w:rPr>
        <w:t>«</w:t>
      </w:r>
      <w:r w:rsidR="00823BF0" w:rsidRPr="004E2F5F">
        <w:rPr>
          <w:rFonts w:ascii="Times New Roman" w:hAnsi="Times New Roman" w:cs="Times New Roman"/>
          <w:b/>
          <w:color w:val="000000" w:themeColor="text1"/>
        </w:rPr>
        <w:t>X. Особенности проведения вступительных ис</w:t>
      </w:r>
      <w:r w:rsidR="00823BF0" w:rsidRPr="004E2F5F">
        <w:rPr>
          <w:rFonts w:ascii="Times New Roman" w:hAnsi="Times New Roman" w:cs="Times New Roman"/>
          <w:b/>
          <w:color w:val="000000" w:themeColor="text1"/>
        </w:rPr>
        <w:t xml:space="preserve">пытаний </w:t>
      </w:r>
      <w:r w:rsidR="00823BF0" w:rsidRPr="004E2F5F">
        <w:rPr>
          <w:rFonts w:ascii="Times New Roman" w:hAnsi="Times New Roman" w:cs="Times New Roman"/>
          <w:b/>
          <w:color w:val="000000" w:themeColor="text1"/>
        </w:rPr>
        <w:t>для лиц с ограниченными возможностями здоровья и инвалидов</w:t>
      </w:r>
      <w:r w:rsidR="00823BF0" w:rsidRPr="004E2F5F">
        <w:rPr>
          <w:rFonts w:ascii="Times New Roman" w:hAnsi="Times New Roman" w:cs="Times New Roman"/>
          <w:b/>
          <w:color w:val="000000" w:themeColor="text1"/>
        </w:rPr>
        <w:t xml:space="preserve">» </w:t>
      </w:r>
      <w:r w:rsidR="00823BF0" w:rsidRPr="004E2F5F">
        <w:rPr>
          <w:rFonts w:ascii="Times New Roman" w:hAnsi="Times New Roman" w:cs="Times New Roman"/>
          <w:color w:val="000000" w:themeColor="text1"/>
        </w:rPr>
        <w:t>изложить в следующей редакции:</w:t>
      </w:r>
    </w:p>
    <w:p w14:paraId="4769D40A" w14:textId="5B4D598B" w:rsidR="00823BF0" w:rsidRPr="004E2F5F" w:rsidRDefault="008A3108" w:rsidP="008A31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«</w:t>
      </w:r>
      <w:r w:rsidR="00823BF0" w:rsidRPr="004E2F5F">
        <w:rPr>
          <w:rFonts w:ascii="Times New Roman" w:hAnsi="Times New Roman" w:cs="Times New Roman"/>
          <w:color w:val="000000" w:themeColor="text1"/>
        </w:rPr>
        <w:t>82. При проведении вступительных испытаний с использованием дистанционных технологий для поступающих из числа инвалидов и лиц с ограниченными возможностями здоровья (далее - поступающие с ограниченными возможностями здоровья) Университет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14:paraId="41F84C2A" w14:textId="77777777" w:rsidR="00823BF0" w:rsidRPr="004E2F5F" w:rsidRDefault="00823BF0" w:rsidP="00823B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83. Университет обеспечивает проведение вступительных испытаний для поступающих с ограниченными возможностями здоровья в соответствии с Порядком проведения вступительных испытаний, с учетом следующих особенностей:</w:t>
      </w:r>
    </w:p>
    <w:p w14:paraId="6D8EBA80" w14:textId="77777777" w:rsidR="00823BF0" w:rsidRPr="004E2F5F" w:rsidRDefault="00823BF0" w:rsidP="00823B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2F5F">
        <w:rPr>
          <w:rFonts w:ascii="Times New Roman" w:hAnsi="Times New Roman" w:cs="Times New Roman"/>
          <w:color w:val="000000" w:themeColor="text1"/>
        </w:rPr>
        <w:t>83.1. поступающим с ограниченными возможностями здоровья предоставляется в доступной для них форме инструкция по порядку проведения вступительных испытаний;</w:t>
      </w:r>
      <w:proofErr w:type="gramEnd"/>
    </w:p>
    <w:p w14:paraId="1795B923" w14:textId="77777777" w:rsidR="00823BF0" w:rsidRPr="004E2F5F" w:rsidRDefault="00823BF0" w:rsidP="008A3108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83.2. для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поступающих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с ограниченными возможностями здоровья продолжительность вступительного испытания по решению Университета увеличивается, но не более чем на 1,5 часа;</w:t>
      </w:r>
    </w:p>
    <w:p w14:paraId="65EC381F" w14:textId="77777777" w:rsidR="00823BF0" w:rsidRPr="004E2F5F" w:rsidRDefault="00823BF0" w:rsidP="00823B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2F5F">
        <w:rPr>
          <w:rFonts w:ascii="Times New Roman" w:hAnsi="Times New Roman" w:cs="Times New Roman"/>
          <w:color w:val="000000" w:themeColor="text1"/>
        </w:rPr>
        <w:lastRenderedPageBreak/>
        <w:t>83.3. допускается присутствие во время сдачи вступительного испытания ассистента,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испытание);</w:t>
      </w:r>
      <w:proofErr w:type="gramEnd"/>
    </w:p>
    <w:p w14:paraId="3231F73F" w14:textId="77777777" w:rsidR="00823BF0" w:rsidRPr="004E2F5F" w:rsidRDefault="00823BF0" w:rsidP="00823B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83.4.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14:paraId="41E6FAA3" w14:textId="55797973" w:rsidR="00823BF0" w:rsidRPr="004E2F5F" w:rsidRDefault="00823BF0" w:rsidP="00823B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84.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Условия, указанные в п. 83 Правил приема,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  <w:r w:rsidR="008A3108" w:rsidRPr="004E2F5F">
        <w:rPr>
          <w:rFonts w:ascii="Times New Roman" w:hAnsi="Times New Roman" w:cs="Times New Roman"/>
          <w:color w:val="000000" w:themeColor="text1"/>
        </w:rPr>
        <w:t>»;</w:t>
      </w:r>
      <w:proofErr w:type="gramEnd"/>
    </w:p>
    <w:p w14:paraId="41424775" w14:textId="191A54A3" w:rsidR="00E9448B" w:rsidRPr="004E2F5F" w:rsidRDefault="008A3108" w:rsidP="00E944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43. </w:t>
      </w:r>
      <w:r w:rsidR="00E9448B" w:rsidRPr="004E2F5F">
        <w:rPr>
          <w:rFonts w:ascii="Times New Roman" w:hAnsi="Times New Roman" w:cs="Times New Roman"/>
          <w:b/>
          <w:color w:val="000000" w:themeColor="text1"/>
        </w:rPr>
        <w:t>П</w:t>
      </w:r>
      <w:r w:rsidR="00275336" w:rsidRPr="004E2F5F">
        <w:rPr>
          <w:rFonts w:ascii="Times New Roman" w:hAnsi="Times New Roman" w:cs="Times New Roman"/>
          <w:b/>
          <w:color w:val="000000" w:themeColor="text1"/>
        </w:rPr>
        <w:t>.</w:t>
      </w:r>
      <w:r w:rsidR="00E9448B" w:rsidRPr="004E2F5F">
        <w:rPr>
          <w:rFonts w:ascii="Times New Roman" w:hAnsi="Times New Roman" w:cs="Times New Roman"/>
          <w:b/>
          <w:color w:val="000000" w:themeColor="text1"/>
        </w:rPr>
        <w:t xml:space="preserve"> 97 Правил</w:t>
      </w:r>
      <w:r w:rsidR="00E9448B" w:rsidRPr="004E2F5F">
        <w:rPr>
          <w:rFonts w:ascii="Times New Roman" w:hAnsi="Times New Roman" w:cs="Times New Roman"/>
          <w:color w:val="000000" w:themeColor="text1"/>
        </w:rPr>
        <w:t xml:space="preserve"> считать пунктом 85, изложить п. 85 Правил в следующей редакции: «</w:t>
      </w:r>
      <w:r w:rsidR="00E9448B" w:rsidRPr="004E2F5F">
        <w:rPr>
          <w:rFonts w:ascii="Times New Roman" w:hAnsi="Times New Roman" w:cs="Times New Roman"/>
          <w:color w:val="000000" w:themeColor="text1"/>
        </w:rPr>
        <w:t xml:space="preserve">По результатам вступительного испытания, проводимого Университетом самостоятельно, </w:t>
      </w:r>
      <w:proofErr w:type="gramStart"/>
      <w:r w:rsidR="00E9448B" w:rsidRPr="004E2F5F">
        <w:rPr>
          <w:rFonts w:ascii="Times New Roman" w:hAnsi="Times New Roman" w:cs="Times New Roman"/>
          <w:color w:val="000000" w:themeColor="text1"/>
        </w:rPr>
        <w:t>поступающий</w:t>
      </w:r>
      <w:proofErr w:type="gramEnd"/>
      <w:r w:rsidR="00E9448B" w:rsidRPr="004E2F5F">
        <w:rPr>
          <w:rFonts w:ascii="Times New Roman" w:hAnsi="Times New Roman" w:cs="Times New Roman"/>
          <w:color w:val="000000" w:themeColor="text1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14:paraId="26BC2EEB" w14:textId="77777777" w:rsidR="00E9448B" w:rsidRPr="004E2F5F" w:rsidRDefault="00E9448B" w:rsidP="00E944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Заявление на апелляцию подается в электронной форме посредством направления заявления на адрес электронной почты Приемной комиссии (3035053@szgmu.ru).</w:t>
      </w:r>
    </w:p>
    <w:p w14:paraId="30351F39" w14:textId="50BC7EA1" w:rsidR="008A3108" w:rsidRPr="004E2F5F" w:rsidRDefault="00E9448B" w:rsidP="00E944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Порядок рассмотрения апелляции с использованием дистанционных технологий определяются Порядком проведения вступительных испытаний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.»;</w:t>
      </w:r>
      <w:proofErr w:type="gramEnd"/>
    </w:p>
    <w:p w14:paraId="6A52B922" w14:textId="4B591461" w:rsidR="00E9448B" w:rsidRPr="004E2F5F" w:rsidRDefault="00E9448B" w:rsidP="00E944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44. </w:t>
      </w:r>
      <w:r w:rsidRPr="004E2F5F">
        <w:rPr>
          <w:rFonts w:ascii="Times New Roman" w:hAnsi="Times New Roman" w:cs="Times New Roman"/>
          <w:b/>
          <w:color w:val="000000" w:themeColor="text1"/>
        </w:rPr>
        <w:t>П</w:t>
      </w:r>
      <w:r w:rsidR="00275336" w:rsidRPr="004E2F5F">
        <w:rPr>
          <w:rFonts w:ascii="Times New Roman" w:hAnsi="Times New Roman" w:cs="Times New Roman"/>
          <w:b/>
          <w:color w:val="000000" w:themeColor="text1"/>
        </w:rPr>
        <w:t>.</w:t>
      </w:r>
      <w:r w:rsidRPr="004E2F5F">
        <w:rPr>
          <w:rFonts w:ascii="Times New Roman" w:hAnsi="Times New Roman" w:cs="Times New Roman"/>
          <w:b/>
          <w:color w:val="000000" w:themeColor="text1"/>
        </w:rPr>
        <w:t xml:space="preserve"> 98 Правил</w:t>
      </w:r>
      <w:r w:rsidRPr="004E2F5F">
        <w:rPr>
          <w:rFonts w:ascii="Times New Roman" w:hAnsi="Times New Roman" w:cs="Times New Roman"/>
          <w:color w:val="000000" w:themeColor="text1"/>
        </w:rPr>
        <w:t xml:space="preserve"> признать утратившим силу;</w:t>
      </w:r>
    </w:p>
    <w:p w14:paraId="08B735EE" w14:textId="7314AF0F" w:rsidR="00E9448B" w:rsidRPr="004E2F5F" w:rsidRDefault="00E9448B" w:rsidP="00E944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45. </w:t>
      </w:r>
      <w:r w:rsidR="00275336" w:rsidRPr="004E2F5F">
        <w:rPr>
          <w:rFonts w:ascii="Times New Roman" w:hAnsi="Times New Roman" w:cs="Times New Roman"/>
          <w:b/>
          <w:color w:val="000000" w:themeColor="text1"/>
        </w:rPr>
        <w:t xml:space="preserve">П. 100 Правил </w:t>
      </w:r>
      <w:r w:rsidR="00275336" w:rsidRPr="004E2F5F">
        <w:rPr>
          <w:rFonts w:ascii="Times New Roman" w:hAnsi="Times New Roman" w:cs="Times New Roman"/>
          <w:color w:val="000000" w:themeColor="text1"/>
        </w:rPr>
        <w:t>считать пунктом 87, п. 87 Правил дополнить предложением следующего содержания: «Апелляции, поступившие по истечении указанного срока, не рассматриваются</w:t>
      </w:r>
      <w:proofErr w:type="gramStart"/>
      <w:r w:rsidR="00275336" w:rsidRPr="004E2F5F">
        <w:rPr>
          <w:rFonts w:ascii="Times New Roman" w:hAnsi="Times New Roman" w:cs="Times New Roman"/>
          <w:color w:val="000000" w:themeColor="text1"/>
        </w:rPr>
        <w:t>.»;</w:t>
      </w:r>
      <w:proofErr w:type="gramEnd"/>
    </w:p>
    <w:p w14:paraId="7B8CB55A" w14:textId="60C2E2C1" w:rsidR="00275336" w:rsidRPr="004E2F5F" w:rsidRDefault="00275336" w:rsidP="00E944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46. </w:t>
      </w:r>
      <w:r w:rsidR="006D2773" w:rsidRPr="004E2F5F">
        <w:rPr>
          <w:rFonts w:ascii="Times New Roman" w:hAnsi="Times New Roman" w:cs="Times New Roman"/>
          <w:b/>
          <w:color w:val="000000" w:themeColor="text1"/>
        </w:rPr>
        <w:t xml:space="preserve">П. 103 Правил </w:t>
      </w:r>
      <w:r w:rsidR="006D2773" w:rsidRPr="004E2F5F">
        <w:rPr>
          <w:rFonts w:ascii="Times New Roman" w:hAnsi="Times New Roman" w:cs="Times New Roman"/>
          <w:color w:val="000000" w:themeColor="text1"/>
        </w:rPr>
        <w:t xml:space="preserve">считать пунктом 89, </w:t>
      </w:r>
      <w:proofErr w:type="spellStart"/>
      <w:r w:rsidR="006D2773" w:rsidRPr="004E2F5F">
        <w:rPr>
          <w:rFonts w:ascii="Times New Roman" w:hAnsi="Times New Roman" w:cs="Times New Roman"/>
          <w:color w:val="000000" w:themeColor="text1"/>
        </w:rPr>
        <w:t>абз</w:t>
      </w:r>
      <w:proofErr w:type="spellEnd"/>
      <w:r w:rsidR="006D2773" w:rsidRPr="004E2F5F">
        <w:rPr>
          <w:rFonts w:ascii="Times New Roman" w:hAnsi="Times New Roman" w:cs="Times New Roman"/>
          <w:color w:val="000000" w:themeColor="text1"/>
        </w:rPr>
        <w:t>. 2 п. 89 Правил изложить в следующей редакции: «Оформленное протоколом решение апелляционной комиссии доводится до сведения поступающего (доверенного лица) по электронной почте</w:t>
      </w:r>
      <w:proofErr w:type="gramStart"/>
      <w:r w:rsidR="006D2773" w:rsidRPr="004E2F5F">
        <w:rPr>
          <w:rFonts w:ascii="Times New Roman" w:hAnsi="Times New Roman" w:cs="Times New Roman"/>
          <w:color w:val="000000" w:themeColor="text1"/>
        </w:rPr>
        <w:t>.»;</w:t>
      </w:r>
    </w:p>
    <w:p w14:paraId="2F81EF64" w14:textId="358AEB42" w:rsidR="006D2773" w:rsidRPr="004E2F5F" w:rsidRDefault="006D2773" w:rsidP="00E944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47. </w:t>
      </w:r>
      <w:r w:rsidR="00EE4850" w:rsidRPr="004E2F5F">
        <w:rPr>
          <w:rFonts w:ascii="Times New Roman" w:hAnsi="Times New Roman" w:cs="Times New Roman"/>
          <w:color w:val="000000" w:themeColor="text1"/>
        </w:rPr>
        <w:t>П. 104 Правил считать пунктом 90, в п. 90 после слов «на официальном сайте Университета» дополнить слова «</w:t>
      </w:r>
      <w:r w:rsidR="00EE4850" w:rsidRPr="004E2F5F">
        <w:rPr>
          <w:rFonts w:ascii="Times New Roman" w:hAnsi="Times New Roman" w:cs="Times New Roman"/>
          <w:color w:val="000000" w:themeColor="text1"/>
        </w:rPr>
        <w:t>и на ЕПГУ</w:t>
      </w:r>
      <w:r w:rsidR="00EE4850" w:rsidRPr="004E2F5F">
        <w:rPr>
          <w:rFonts w:ascii="Times New Roman" w:hAnsi="Times New Roman" w:cs="Times New Roman"/>
          <w:color w:val="000000" w:themeColor="text1"/>
        </w:rPr>
        <w:t>»;</w:t>
      </w:r>
    </w:p>
    <w:p w14:paraId="2D7000CB" w14:textId="1BC0ECA6" w:rsidR="00EE4850" w:rsidRPr="004E2F5F" w:rsidRDefault="00EE4850" w:rsidP="00E944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48. В разделе </w:t>
      </w:r>
      <w:r w:rsidRPr="004E2F5F">
        <w:rPr>
          <w:rFonts w:ascii="Times New Roman" w:hAnsi="Times New Roman" w:cs="Times New Roman"/>
          <w:b/>
          <w:color w:val="000000" w:themeColor="text1"/>
        </w:rPr>
        <w:t xml:space="preserve">Правил «XII. Формирование ранжированных списков поступающих и зачисление» </w:t>
      </w:r>
      <w:r w:rsidRPr="004E2F5F">
        <w:rPr>
          <w:rFonts w:ascii="Times New Roman" w:hAnsi="Times New Roman" w:cs="Times New Roman"/>
          <w:color w:val="000000" w:themeColor="text1"/>
        </w:rPr>
        <w:t>вместо пунктов 113 –</w:t>
      </w:r>
      <w:r w:rsidRPr="004E2F5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E2F5F">
        <w:rPr>
          <w:rFonts w:ascii="Times New Roman" w:hAnsi="Times New Roman" w:cs="Times New Roman"/>
          <w:color w:val="000000" w:themeColor="text1"/>
        </w:rPr>
        <w:t xml:space="preserve">126 включить пункты </w:t>
      </w:r>
      <w:r w:rsidR="0094074A" w:rsidRPr="004E2F5F">
        <w:rPr>
          <w:rFonts w:ascii="Times New Roman" w:hAnsi="Times New Roman" w:cs="Times New Roman"/>
          <w:color w:val="000000" w:themeColor="text1"/>
        </w:rPr>
        <w:t>следующего содержания:</w:t>
      </w:r>
    </w:p>
    <w:p w14:paraId="2318D87C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«</w:t>
      </w:r>
      <w:r w:rsidRPr="004E2F5F">
        <w:rPr>
          <w:rFonts w:ascii="Times New Roman" w:hAnsi="Times New Roman" w:cs="Times New Roman"/>
          <w:color w:val="000000" w:themeColor="text1"/>
        </w:rPr>
        <w:t xml:space="preserve">99. Для зачисления на обучение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поступающий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подает заявление о согласии на зачисление способами, указанными в п. 60 настоящих Правил.</w:t>
      </w:r>
    </w:p>
    <w:p w14:paraId="0B35D522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Зачисление в рамках контрольных цифр производится на конкурсной основе в соответствии с ранжированным списком из числа поступающих, подавших заявление о согласии на зачисление.</w:t>
      </w:r>
    </w:p>
    <w:p w14:paraId="2B3E22CA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Поступающий на обучение в рамках контрольных цифр, представивший посредством ЕПГУ уникальную информацию о документе установленного образца, не вправе представлять в другую организацию оригинал документа установленного образца.</w:t>
      </w:r>
    </w:p>
    <w:p w14:paraId="09C96405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Зачисление поступающих на места по договорам об оказании платных образовательных услуг производится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на конкурсной основе в соответствии с ранжированным списком на основании заявления о согласии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на зачисление, заключенного договора на оказание платных образовательных услуг. Зачисление проводится до заполнения установленного количества мест.</w:t>
      </w:r>
    </w:p>
    <w:p w14:paraId="0E0ED5FB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В заявлении о согласии на зачисление указываются условия поступления по конкретному конкурсу, в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соответствии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с результатами которого поступающий хочет быть зачисленным.</w:t>
      </w:r>
    </w:p>
    <w:p w14:paraId="6A33C091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2F5F">
        <w:rPr>
          <w:rFonts w:ascii="Times New Roman" w:hAnsi="Times New Roman" w:cs="Times New Roman"/>
          <w:color w:val="000000" w:themeColor="text1"/>
        </w:rPr>
        <w:t>Поступающий может подать заявления о согласии на зачисление в Университет по различным условиям поступления.</w:t>
      </w:r>
      <w:proofErr w:type="gramEnd"/>
    </w:p>
    <w:p w14:paraId="5E6F7854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100.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В заявлении о согласии на зачисление при поступлении на места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в рамках контрольных цифр приема, в том числе на места в пределах квот, поступающий:</w:t>
      </w:r>
    </w:p>
    <w:p w14:paraId="75681FCE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1) подтверждает, что у него отсутствуют действительные (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неотозванные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>) заявления о согласии на зачисление на места в рамках контрольных цифр приема, в том числе поданные в другие организации;</w:t>
      </w:r>
    </w:p>
    <w:p w14:paraId="36991441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2) указывает обязательство в течение первого года обучения:</w:t>
      </w:r>
    </w:p>
    <w:p w14:paraId="29AAC32D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- представить в организацию оригинал документа установленного образца, удостоверяющего образование соответствующего уровня, необходимого для зачисления;</w:t>
      </w:r>
    </w:p>
    <w:p w14:paraId="170E6CB8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2F5F">
        <w:rPr>
          <w:rFonts w:ascii="Times New Roman" w:hAnsi="Times New Roman" w:cs="Times New Roman"/>
          <w:color w:val="000000" w:themeColor="text1"/>
        </w:rPr>
        <w:lastRenderedPageBreak/>
        <w:t xml:space="preserve">- пройти обязательные предварительные медицинские </w:t>
      </w:r>
      <w:r w:rsidRPr="004E2F5F">
        <w:rPr>
          <w:rFonts w:ascii="Times New Roman" w:hAnsi="Times New Roman" w:cs="Times New Roman"/>
          <w:color w:val="000000" w:themeColor="text1"/>
        </w:rPr>
        <w:tab/>
        <w:t>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</w:t>
      </w:r>
      <w:r w:rsidRPr="004E2F5F">
        <w:rPr>
          <w:rFonts w:ascii="Times New Roman" w:hAnsi="Times New Roman" w:cs="Times New Roman"/>
          <w:color w:val="000000" w:themeColor="text1"/>
        </w:rPr>
        <w:tab/>
        <w:t xml:space="preserve">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 (далее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- соответственно медицинские осмотры, Постановление № 697).</w:t>
      </w:r>
    </w:p>
    <w:p w14:paraId="1F6D7A61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100.1.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В заявлении о согласии на зачисление на места по договорам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об оказании платных образовательных услуг поступающий:</w:t>
      </w:r>
    </w:p>
    <w:p w14:paraId="45FCA32B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- указывает обязательство представить в Университет в течение первого года обучения оригинал документа, удостоверяющего образование соответствующего уровня, необходимого для зачисления, либо его копию, заверенную в установленном порядке, либо его копию с предъявлением оригинала для заверения;</w:t>
      </w:r>
    </w:p>
    <w:p w14:paraId="080C90DA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2F5F">
        <w:rPr>
          <w:rFonts w:ascii="Times New Roman" w:hAnsi="Times New Roman" w:cs="Times New Roman"/>
          <w:color w:val="000000" w:themeColor="text1"/>
        </w:rPr>
        <w:t>- пройти обязательные предварительные медицинские</w:t>
      </w:r>
      <w:r w:rsidRPr="004E2F5F">
        <w:rPr>
          <w:rFonts w:ascii="Times New Roman" w:hAnsi="Times New Roman" w:cs="Times New Roman"/>
          <w:color w:val="000000" w:themeColor="text1"/>
        </w:rPr>
        <w:tab/>
        <w:t>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</w:t>
      </w:r>
      <w:r w:rsidRPr="004E2F5F">
        <w:rPr>
          <w:rFonts w:ascii="Times New Roman" w:hAnsi="Times New Roman" w:cs="Times New Roman"/>
          <w:color w:val="000000" w:themeColor="text1"/>
        </w:rPr>
        <w:tab/>
        <w:t>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№ 697 .</w:t>
      </w:r>
      <w:proofErr w:type="gramEnd"/>
    </w:p>
    <w:p w14:paraId="651DA1B5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- фиксирует обязательство представить (обеспечить представление) в Университет оригиналов экземпляров договора (экземпляры, подписанные поступающим, а также заказчиком, если оплата обучения производится не поступающим) в течение 14 календарных дней после прибытия на обучение.</w:t>
      </w:r>
    </w:p>
    <w:p w14:paraId="3CD18488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Университет осуществляет прием заявлений о согласии на зачисление ежедневно до 18 часов по местному времени до дня завершения приема заявлений о согласии на зачисление включительно.</w:t>
      </w:r>
    </w:p>
    <w:p w14:paraId="4CD61ED6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100.2.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В заявлении о согласии на зачисление на места в рамках контрольных цифр и по договорам  об оказании платных образовательных услуг фиксируется факт ознакомления поступающего с тем, что в случае выявления медицинских противопоказаний по результатам прохождения предварительного медицинского осмотра в соответствии с п. 64 настоящих Правил (в течение первого года обучения), не может быть организован перевод обучающихся в Университете на другую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специальность/направление подготовки, поскольку все реализуемые Университетом образовательные программы входят в перечень специальностей/направлений подготовки в соответствии с Постановлением № 697, при приеме на обучение по которым поступающие проходят обязательные предварительные медицинские осмотры.</w:t>
      </w:r>
    </w:p>
    <w:p w14:paraId="4D69D1E1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101.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При поступлении на обучение в Университет по очной форме обучения на места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по договорам об оказании платных образовательных услуг по программам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и программам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специалитета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>, поступающий может по своему усмотрению подать заявление о согласии на зачисление не более двух раз.</w:t>
      </w:r>
    </w:p>
    <w:p w14:paraId="6FA59248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102. Поступающие, заключившие договор об оказании платных образовательных услуг и участвующие в конкурсах на места, финансируемые за счет бюджетных ассигнований, зачисляются только после завершения всех конкурсов на места, финансируемые за счет бюджетных ассигнований.</w:t>
      </w:r>
    </w:p>
    <w:p w14:paraId="3DE9C36D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Договор об оказании платных образовательных услуг заключается путем обмена документами в электронной форме либо через операторов почтовой связи общего пользования:</w:t>
      </w:r>
    </w:p>
    <w:p w14:paraId="4BFAFC65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102.1. Обмен сторонами документами в электронной форме предполагает, что поступающий (законный представитель)/заказчик по договору направляют в Университет с электронной почты, указанной  в заявлении о приеме (в тексте договора), сканированный договор с подписью. Университет в свою очередь обеспечивает подписание полученного документа со своей стороны и отправку его указанным ранее адресатам на тот же (те же) адре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с(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а) электронной почты. Датой заключения договора в данном случае является дата подписания его Университетом. </w:t>
      </w:r>
    </w:p>
    <w:p w14:paraId="76B199B0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2F5F">
        <w:rPr>
          <w:rFonts w:ascii="Times New Roman" w:hAnsi="Times New Roman" w:cs="Times New Roman"/>
          <w:color w:val="000000" w:themeColor="text1"/>
        </w:rPr>
        <w:t>По прибытии на обучение в течение 14 календарных дней поступающий предоставляет в Университет экземпляры договора в оригинале по количеству сторон договора (экземпляры, подписанные поступающим, а также заказчиком, если оплата обучения производится не поступающим);</w:t>
      </w:r>
      <w:proofErr w:type="gramEnd"/>
    </w:p>
    <w:p w14:paraId="1661DD77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lastRenderedPageBreak/>
        <w:t xml:space="preserve">102.2. При заключении договора через операторов почтовой связи общего пользования Университет обеспечивает направление договора его сторонам, которые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подписывают договор в необходимом количестве экземпляров со своей стороны и отправляют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его в Университет. При поступлении экземпляров договора в Университет в срок до 30.08.2020, датой заключения договора считается дата подписания его Университетом. В случае если поступающий не успевает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отправить и обеспечить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поступление экземпляров договора в Университет в срок до 30.08.2020, поступающий (законный представитель)/заказчик по договору обязаны выразить волеизъявление на заключение договора следующим способом: звонок в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Call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-центр Приемной комиссии (тел.: +7 (812) 303-50-53). При данных обстоятельствах договор считается заключенным в день совершения поступающим (законным представитель)/заказчиком по договору указанных конклюдентных действий. </w:t>
      </w:r>
    </w:p>
    <w:p w14:paraId="4379E0B1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2F5F">
        <w:rPr>
          <w:rFonts w:ascii="Times New Roman" w:hAnsi="Times New Roman" w:cs="Times New Roman"/>
          <w:color w:val="000000" w:themeColor="text1"/>
        </w:rPr>
        <w:t>По прибытии на обучение в течение 14 календарных дней поступающий предоставляет в Университет экземпляры договора в оригинале по количеству сторон договора (экземпляры, подписанные поступающим, а также заказчиком, если оплата обучения производится не поступающим).</w:t>
      </w:r>
      <w:proofErr w:type="gramEnd"/>
    </w:p>
    <w:p w14:paraId="35ADC490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103. Оплата обучения производится в соответствии с условиями заключенного договора об оказании платных образовательных услуг.</w:t>
      </w:r>
    </w:p>
    <w:p w14:paraId="665A8F1E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2F5F">
        <w:rPr>
          <w:rFonts w:ascii="Times New Roman" w:hAnsi="Times New Roman" w:cs="Times New Roman"/>
          <w:color w:val="000000" w:themeColor="text1"/>
        </w:rPr>
        <w:t>При поступлении на обучение поступающий не позднее 14 календарных дней после прибытия на обучение обеспечивает предоставление в Университет (в зависимости от условий договора): нотариально удостоверенное (удостоверенное консульством РФ) согласие законного представителя на заключение договора несовершеннолетним лицом; оригинал доверенности, на основании которой третье лицо подписало договор от имени заказчика; нотариально удостоверенную (удостоверенную консульством РФ) копию паспорта заказчика по договору;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оригинал гарантийного письма юридического лица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 xml:space="preserve">.».  </w:t>
      </w:r>
      <w:proofErr w:type="gramEnd"/>
    </w:p>
    <w:p w14:paraId="3B3164B0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104. Зачисление оформляется приказом (приказами) ректора о зачислении.</w:t>
      </w:r>
    </w:p>
    <w:p w14:paraId="70F09844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105.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При приеме на обучение на места в рамках контрольных цифр по программам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, программам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специалитета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и программе магистратуры по очной форме обучения:</w:t>
      </w:r>
    </w:p>
    <w:p w14:paraId="590E4ADC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105.1.По программам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и программам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специалитета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>:</w:t>
      </w:r>
    </w:p>
    <w:p w14:paraId="145AB1D1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1) 02 августа осуществляется публикация конкурсных списков;</w:t>
      </w:r>
    </w:p>
    <w:p w14:paraId="766454DF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2) зачисление проводится в 2 этапа:</w:t>
      </w:r>
    </w:p>
    <w:p w14:paraId="0218E6D3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Этап приоритетного зачисления:</w:t>
      </w:r>
    </w:p>
    <w:p w14:paraId="105BF137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04 августа – завершается прием заявлений о согласии на зачисление от лиц, поступающих без вступительных испытаний, поступающих на места в пределах квот;</w:t>
      </w:r>
    </w:p>
    <w:p w14:paraId="3241862D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06 августа – издается приказ (приказы) о зачислении лиц, подавших заявление о согласии  на зачисление, из числа  поступающих без вступительных испытаний, поступающих на места в пределах квот.</w:t>
      </w:r>
    </w:p>
    <w:p w14:paraId="16C549DC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Основной этап зачисления:</w:t>
      </w:r>
    </w:p>
    <w:p w14:paraId="29AF4AC6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11 августа – завершается прием заявлений о согласии на зачисление на основные места в рамках контрольных цифр, оставшиеся после зачисления без вступительных испытаний (далее - основные конкурсные места);</w:t>
      </w:r>
    </w:p>
    <w:p w14:paraId="44D45D34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17 августа – издание приказа (приказов) о зачислении лиц, подавших заявление о согласии на зачисление на основные конкурсные места.</w:t>
      </w:r>
    </w:p>
    <w:p w14:paraId="2208747A" w14:textId="77777777" w:rsidR="0094074A" w:rsidRPr="004E2F5F" w:rsidRDefault="0094074A" w:rsidP="00957C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3) дополнительное зачисление на основные конкурсные места (при их наличии):</w:t>
      </w:r>
    </w:p>
    <w:p w14:paraId="396924F8" w14:textId="77777777" w:rsidR="0094074A" w:rsidRPr="004E2F5F" w:rsidRDefault="0094074A" w:rsidP="00957C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18 августа – завершается прием заявлений о согласии на зачисление от лиц, поступающих по результатам вступительных испытаний на основные конкурсные места;</w:t>
      </w:r>
    </w:p>
    <w:p w14:paraId="11BBFDDC" w14:textId="77777777" w:rsidR="0094074A" w:rsidRPr="004E2F5F" w:rsidRDefault="0094074A" w:rsidP="00957C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19 августа – 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14:paraId="7406AA80" w14:textId="77777777" w:rsidR="0094074A" w:rsidRPr="004E2F5F" w:rsidRDefault="0094074A" w:rsidP="00957C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2F5F">
        <w:rPr>
          <w:rFonts w:ascii="Times New Roman" w:hAnsi="Times New Roman" w:cs="Times New Roman"/>
          <w:color w:val="000000" w:themeColor="text1"/>
        </w:rPr>
        <w:t>4) после завершения этапа приоритетного зачисления лица, зачисленные на обучение в пределах особой квоты, исключаются из конкурсных списков на основные конкурсные места по условиям поступления, указанным в подпункте 1 пункта 8 Правил, по которым они зачислены на обучение в пределах особой квоты;</w:t>
      </w:r>
      <w:proofErr w:type="gramEnd"/>
    </w:p>
    <w:p w14:paraId="3EC7D893" w14:textId="77777777" w:rsidR="0094074A" w:rsidRPr="004E2F5F" w:rsidRDefault="0094074A" w:rsidP="00957C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5) места, которые освободились в связи с тем, что лица, зачисленные на обучение на этапе приоритетного зачисления, исключены из числа зачисленных, добавляются к основным конкурсным местам;</w:t>
      </w:r>
    </w:p>
    <w:p w14:paraId="13CC64C9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6) поступающий может подать заявление о согласии на зачисление не более двух раз;</w:t>
      </w:r>
    </w:p>
    <w:p w14:paraId="23431D48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2F5F">
        <w:rPr>
          <w:rFonts w:ascii="Times New Roman" w:hAnsi="Times New Roman" w:cs="Times New Roman"/>
          <w:color w:val="000000" w:themeColor="text1"/>
        </w:rPr>
        <w:t xml:space="preserve">7) в случае если подача заявления о согласии на зачисление в рамках контрольных цифр по программам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и программам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специалитета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по очной форме обучения осуществляется </w:t>
      </w:r>
      <w:r w:rsidRPr="004E2F5F">
        <w:rPr>
          <w:rFonts w:ascii="Times New Roman" w:hAnsi="Times New Roman" w:cs="Times New Roman"/>
          <w:color w:val="000000" w:themeColor="text1"/>
        </w:rPr>
        <w:lastRenderedPageBreak/>
        <w:t xml:space="preserve">при наличии ранее поданного заявления о согласии на зачисление в Университет в рамках контрольных цифр по программам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и программам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специалитета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по очной форме обучения, поступающий до подачи заявления о согласии на зачисление подает заявление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об отказе от зачисления в соответствии с ранее поданным заявлением о согласии на зачисление. Заявление об отказе от зачисления является основанием для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исключения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поступающего из числа зачисленных на обучение.</w:t>
      </w:r>
    </w:p>
    <w:p w14:paraId="60C717B7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105.2. По программе магистратуры:</w:t>
      </w:r>
    </w:p>
    <w:p w14:paraId="50E5A909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1) 17 августа осуществляется публикация конкурсных списков;</w:t>
      </w:r>
    </w:p>
    <w:p w14:paraId="1592AB25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2) зачисление проводится в 2 этапа:</w:t>
      </w:r>
    </w:p>
    <w:p w14:paraId="36BC5AFF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Этап приоритетного зачисления (целевая квота):</w:t>
      </w:r>
    </w:p>
    <w:p w14:paraId="72FBB715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18 августа – завершается прием заявлений о согласии на зачисление поступающих на места в пределах целевой квоты;</w:t>
      </w:r>
    </w:p>
    <w:p w14:paraId="3DABA7A6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19 августа – издается приказ (приказы) о зачислении лиц, подавших заявление о согласии  на зачисление поступающих на места в пределах целевой квоты.</w:t>
      </w:r>
    </w:p>
    <w:p w14:paraId="7D4B7147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Основной этап зачисления:</w:t>
      </w:r>
    </w:p>
    <w:p w14:paraId="5245B929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23 августа – завершается прием заявлений о согласии на зачисление от лиц, поступающих по результатам вступительных испытаний на основные места в рамках контрольных цифр (далее - основные конкурсные места);</w:t>
      </w:r>
    </w:p>
    <w:p w14:paraId="57DD4A36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24 августа – издается приказ (приказы) о зачислении лиц, подавших заявление о согласии  на зачисление, из числа  поступающих по результатам вступительных испытаний на основные места в рамках контрольных цифр (далее - основные конкурсные места).</w:t>
      </w:r>
    </w:p>
    <w:p w14:paraId="5F74DE2B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106. При приеме на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обучение по программам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и программам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специалитета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незаполненные места особой квоты, выделенной в рамках целевой квоты в соответствии с подпунктом "б" пункта 2 настоящих Правил, используются как места особой квоты или целевой квоты.</w:t>
      </w:r>
    </w:p>
    <w:p w14:paraId="217C0EAF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107. Незаполненные места в пределах квот используются для зачисления лиц, поступающих на основные места в рамках контрольных цифр без вступительных испытаний и по результатам вступительных испытаний.</w:t>
      </w:r>
    </w:p>
    <w:p w14:paraId="2F4C1B1A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108. В случае если после завершения зачисления имеются незаполненные места, Университет может на основании конкурсных списков провести дополнительное зачисление на указанные места.</w:t>
      </w:r>
    </w:p>
    <w:p w14:paraId="15B891E2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109. При зачислении на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обучение по договорам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об оказании платных образовательных услуг установленное количество мест может быть превышено по решению Университета.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При принятии указанного решения Университет зачисляет на обучение всех поступающих, набравших не менее минимального количества баллов, либо устанавливает сумму конкурсных баллов, необходимую для зачисления (далее - установленная сумма конкурсных баллов), и зачисляет на обучение поступающих, набравших не менее минимального количества баллов и имеющих сумму конкурсных баллов (сумму баллов за каждое вступительное испытание и за индивидуальные достижения) не менее установленной суммы конкурсных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баллов.</w:t>
      </w:r>
    </w:p>
    <w:p w14:paraId="64C151FB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110.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При поступлении на обучение на места в рамках контрольных цифр по программам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специалитета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>, магистратуры по очной форме обучения в Университет, поступающий может по своему усмотрению подать заявление о согласии на зачисление не более двух раз.</w:t>
      </w:r>
    </w:p>
    <w:p w14:paraId="677303F1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111. Зачисление на обучение завершается до дня начала учебного года.</w:t>
      </w:r>
    </w:p>
    <w:p w14:paraId="426B14C2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Приказы о зачислении на обучение размещаются в день их издания, на официальном сайте Университета и доступны пользователям официального сайта в течение 6 месяцев со дня их издания.</w:t>
      </w:r>
    </w:p>
    <w:p w14:paraId="21083902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112. Зачисление на места по договорам об оказании платных образовательных услуг по программам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и программам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специалитета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>, реализуемым на русском языке, проводится:</w:t>
      </w:r>
    </w:p>
    <w:p w14:paraId="537FD618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19 августа – завершается прием заявлений о согласии на зачисление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поступающих;</w:t>
      </w:r>
    </w:p>
    <w:p w14:paraId="6A4544C9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20 августа – издается приказ (приказы) о зачислении лиц, подавших заявление о согласии  на зачисление и заключивших договор об оказании платных образовательных услуг.</w:t>
      </w:r>
    </w:p>
    <w:p w14:paraId="7E6CCCB3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Дополнительное зачисление на места по договорам об оказании платных образовательных услуг (при их наличии):</w:t>
      </w:r>
    </w:p>
    <w:p w14:paraId="2EF5EEA2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4E2F5F">
        <w:rPr>
          <w:rFonts w:ascii="Times New Roman" w:hAnsi="Times New Roman" w:cs="Times New Roman"/>
          <w:color w:val="000000" w:themeColor="text1"/>
        </w:rPr>
        <w:t xml:space="preserve">24 августа – завершается прием заявлений о согласии на зачисление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поступающих;</w:t>
      </w:r>
    </w:p>
    <w:p w14:paraId="2BD07D37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lastRenderedPageBreak/>
        <w:t>25 августа – издается приказ (приказы) о зачислении лиц, подавших заявление о согласии  на зачисление и заключивших договор об оказании платных образовательных услуг.</w:t>
      </w:r>
    </w:p>
    <w:p w14:paraId="786081F1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 28 августа – завершается прием заявлений о согласии на зачисление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поступающих; </w:t>
      </w:r>
    </w:p>
    <w:p w14:paraId="2965E806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 30 августа – издается приказ (приказы) о зачислении лиц, подавших заявление о согласии  на зачисление и заключивших договор об оказании платных образовательных услуг.</w:t>
      </w:r>
    </w:p>
    <w:p w14:paraId="4582F031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113. Зачисление иностранных граждан на места по договорам об оказании платных образовательных услуг по программам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и программам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специалитета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>, реализуемым на русском языке, проводится:</w:t>
      </w:r>
    </w:p>
    <w:p w14:paraId="4B45629D" w14:textId="23EF3D2E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 23 августа –</w:t>
      </w:r>
      <w:r w:rsidRPr="004E2F5F">
        <w:rPr>
          <w:rFonts w:ascii="Times New Roman" w:hAnsi="Times New Roman" w:cs="Times New Roman"/>
          <w:color w:val="000000" w:themeColor="text1"/>
        </w:rPr>
        <w:t xml:space="preserve"> </w:t>
      </w:r>
      <w:r w:rsidRPr="004E2F5F">
        <w:rPr>
          <w:rFonts w:ascii="Times New Roman" w:hAnsi="Times New Roman" w:cs="Times New Roman"/>
          <w:color w:val="000000" w:themeColor="text1"/>
        </w:rPr>
        <w:t>завершается прием заявлений о согласии на зачисление от поступающих;</w:t>
      </w:r>
    </w:p>
    <w:p w14:paraId="3FE50092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 24 августа – издается приказ (приказы) о зачислении лиц, подавших заявление о согласии  на зачисление и  заключивших договор об оказании платных образовательных услуг.</w:t>
      </w:r>
    </w:p>
    <w:p w14:paraId="4F53AB38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Дополнительное зачисление на места по договорам об оказании платных образовательных услуг (при их наличии):</w:t>
      </w:r>
    </w:p>
    <w:p w14:paraId="57DC5670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 29 августа – завершается прием заявлений о согласии на зачисление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поступающих; </w:t>
      </w:r>
    </w:p>
    <w:p w14:paraId="3AECF163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 30 августа – издается приказ (приказы) о зачислении лиц, подавших заявление о согласии  на зачисление и заключивших договор об оказании платных образовательных услуг.</w:t>
      </w:r>
    </w:p>
    <w:p w14:paraId="2EF52F9E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>114. Зачисление на места по договорам об оказании платных образовательных услуг по программе магистратуры, проводится:</w:t>
      </w:r>
    </w:p>
    <w:p w14:paraId="0F309346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 29 августа – завершается прием заявлений о согласии на зачисление от поступающих; </w:t>
      </w:r>
    </w:p>
    <w:p w14:paraId="558E93DC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 30 августа – издается приказ о зачислении лиц, подавших заявление о согласии  на зачисление и заключивших договор об оказании платных образовательных услуг.</w:t>
      </w:r>
    </w:p>
    <w:p w14:paraId="59CB37EF" w14:textId="68A31EF3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115.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Зачисление иностранных граждан, поступающих на обучение по пр</w:t>
      </w:r>
      <w:r w:rsidR="00957CE1" w:rsidRPr="004E2F5F">
        <w:rPr>
          <w:rFonts w:ascii="Times New Roman" w:hAnsi="Times New Roman" w:cs="Times New Roman"/>
          <w:color w:val="000000" w:themeColor="text1"/>
        </w:rPr>
        <w:t xml:space="preserve">ограмме </w:t>
      </w:r>
      <w:proofErr w:type="spellStart"/>
      <w:r w:rsidR="00957CE1" w:rsidRPr="004E2F5F">
        <w:rPr>
          <w:rFonts w:ascii="Times New Roman" w:hAnsi="Times New Roman" w:cs="Times New Roman"/>
          <w:color w:val="000000" w:themeColor="text1"/>
        </w:rPr>
        <w:t>специалитета</w:t>
      </w:r>
      <w:proofErr w:type="spellEnd"/>
      <w:r w:rsidR="00957CE1" w:rsidRPr="004E2F5F">
        <w:rPr>
          <w:rFonts w:ascii="Times New Roman" w:hAnsi="Times New Roman" w:cs="Times New Roman"/>
          <w:color w:val="000000" w:themeColor="text1"/>
        </w:rPr>
        <w:t xml:space="preserve"> (31.05.01.</w:t>
      </w:r>
      <w:proofErr w:type="gramEnd"/>
      <w:r w:rsidR="00957CE1" w:rsidRPr="004E2F5F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Лечебное дело), реализуемой частично на английском языке, проводится:</w:t>
      </w:r>
      <w:proofErr w:type="gramEnd"/>
    </w:p>
    <w:p w14:paraId="642DC3EF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 28 октября – завершается прием заявлений о согласии на зачисление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поступающих; </w:t>
      </w:r>
    </w:p>
    <w:p w14:paraId="53436ECD" w14:textId="4AC2882F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 29 октября – издается приказ о зачислении лиц, подавших заявление о согласии  на зачисление  и заключивших договор об оказании платных образовательных услуг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.</w:t>
      </w:r>
      <w:r w:rsidRPr="004E2F5F">
        <w:rPr>
          <w:rFonts w:ascii="Times New Roman" w:hAnsi="Times New Roman" w:cs="Times New Roman"/>
          <w:color w:val="000000" w:themeColor="text1"/>
        </w:rPr>
        <w:t>»;</w:t>
      </w:r>
      <w:proofErr w:type="gramEnd"/>
    </w:p>
    <w:p w14:paraId="16F5D858" w14:textId="77777777" w:rsidR="009B7351" w:rsidRPr="004E2F5F" w:rsidRDefault="00957CE1" w:rsidP="009B73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49. </w:t>
      </w:r>
      <w:r w:rsidRPr="004E2F5F">
        <w:rPr>
          <w:rFonts w:ascii="Times New Roman" w:hAnsi="Times New Roman" w:cs="Times New Roman"/>
          <w:b/>
          <w:color w:val="000000" w:themeColor="text1"/>
        </w:rPr>
        <w:t xml:space="preserve">П. 129 Правил </w:t>
      </w:r>
      <w:r w:rsidRPr="004E2F5F">
        <w:rPr>
          <w:rFonts w:ascii="Times New Roman" w:hAnsi="Times New Roman" w:cs="Times New Roman"/>
          <w:color w:val="000000" w:themeColor="text1"/>
        </w:rPr>
        <w:t>считать п. 118, п. 118 Правил изложить в следующей редакции: «</w:t>
      </w:r>
      <w:r w:rsidR="009B7351" w:rsidRPr="004E2F5F">
        <w:rPr>
          <w:rFonts w:ascii="Times New Roman" w:hAnsi="Times New Roman" w:cs="Times New Roman"/>
          <w:color w:val="000000" w:themeColor="text1"/>
        </w:rPr>
        <w:t xml:space="preserve">118. </w:t>
      </w:r>
      <w:r w:rsidR="009B7351" w:rsidRPr="004E2F5F">
        <w:rPr>
          <w:rFonts w:ascii="Times New Roman" w:hAnsi="Times New Roman" w:cs="Times New Roman"/>
          <w:color w:val="000000" w:themeColor="text1"/>
        </w:rPr>
        <w:t xml:space="preserve">При подаче заявления о приеме на целевое обучение поступающий представляет помимо документов, указанных в пункте 52 настоящих Правил, заключенный договор о целевом обучении (оригинал или копию - при подаче документов через операторов почтовой связи общего пользования; или электронный образ договора о целевом обучении - при подаче документов в электронной форме). </w:t>
      </w:r>
    </w:p>
    <w:p w14:paraId="45CB759A" w14:textId="70797691" w:rsidR="00957CE1" w:rsidRPr="004E2F5F" w:rsidRDefault="009B7351" w:rsidP="009B73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В заявлении о согласии на зачисление при поступлении в пределах целевой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квоты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поступающий дополнительно указывает обязательство представить в Университет в течение первого года обучения для сверки оригинал заключенного договора о целевом обучении (если оригинал либо заверенная копия не были предоставлены при поступлении).</w:t>
      </w:r>
      <w:r w:rsidR="00957CE1" w:rsidRPr="004E2F5F">
        <w:rPr>
          <w:rFonts w:ascii="Times New Roman" w:hAnsi="Times New Roman" w:cs="Times New Roman"/>
          <w:color w:val="000000" w:themeColor="text1"/>
        </w:rPr>
        <w:t>.»;</w:t>
      </w:r>
    </w:p>
    <w:p w14:paraId="2CEB1929" w14:textId="0435C68D" w:rsidR="003A2AD7" w:rsidRPr="004E2F5F" w:rsidRDefault="003A2AD7" w:rsidP="009B73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50. </w:t>
      </w:r>
      <w:r w:rsidRPr="004E2F5F">
        <w:rPr>
          <w:rFonts w:ascii="Times New Roman" w:hAnsi="Times New Roman" w:cs="Times New Roman"/>
          <w:b/>
          <w:color w:val="000000" w:themeColor="text1"/>
        </w:rPr>
        <w:t>П. 139 Правил</w:t>
      </w:r>
      <w:r w:rsidRPr="004E2F5F">
        <w:rPr>
          <w:rFonts w:ascii="Times New Roman" w:hAnsi="Times New Roman" w:cs="Times New Roman"/>
          <w:color w:val="000000" w:themeColor="text1"/>
        </w:rPr>
        <w:t xml:space="preserve"> считать пунктом 128,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абз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. 2 п. 128 Правил изложить в следующей редакции: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 xml:space="preserve">«При приеме иностранных граждан на обучение по программе </w:t>
      </w:r>
      <w:proofErr w:type="spellStart"/>
      <w:r w:rsidRPr="004E2F5F">
        <w:rPr>
          <w:rFonts w:ascii="Times New Roman" w:hAnsi="Times New Roman" w:cs="Times New Roman"/>
          <w:color w:val="000000" w:themeColor="text1"/>
        </w:rPr>
        <w:t>специалитета</w:t>
      </w:r>
      <w:proofErr w:type="spellEnd"/>
      <w:r w:rsidRPr="004E2F5F">
        <w:rPr>
          <w:rFonts w:ascii="Times New Roman" w:hAnsi="Times New Roman" w:cs="Times New Roman"/>
          <w:color w:val="000000" w:themeColor="text1"/>
        </w:rPr>
        <w:t xml:space="preserve"> (31.05.01.</w:t>
      </w:r>
      <w:proofErr w:type="gramEnd"/>
      <w:r w:rsidRPr="004E2F5F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4E2F5F">
        <w:rPr>
          <w:rFonts w:ascii="Times New Roman" w:hAnsi="Times New Roman" w:cs="Times New Roman"/>
          <w:color w:val="000000" w:themeColor="text1"/>
        </w:rPr>
        <w:t>Лечебное дело), реализуемой частично на английском языке, Университет устанавливает два общеобразовательных вступительных испытания: химия и биология, проводимых на английском языке в форме дистанционного тестирования в порядке, установленном локальным нормативным актом Университета, с обеспечением идентификации личности поступающего.».</w:t>
      </w:r>
      <w:proofErr w:type="gramEnd"/>
    </w:p>
    <w:p w14:paraId="54E73AE6" w14:textId="77777777" w:rsidR="00957CE1" w:rsidRPr="004E2F5F" w:rsidRDefault="00957CE1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2C0AD9D7" w14:textId="77777777" w:rsidR="0094074A" w:rsidRPr="004E2F5F" w:rsidRDefault="0094074A" w:rsidP="009407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CA22586" w14:textId="13865974" w:rsidR="0088009C" w:rsidRPr="004E2F5F" w:rsidRDefault="0088009C" w:rsidP="00AE5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0A834F80" w14:textId="77777777" w:rsidR="00AE5B82" w:rsidRPr="004E2F5F" w:rsidRDefault="00AE5B82" w:rsidP="00AE5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55E42763" w14:textId="77777777" w:rsidR="00B71721" w:rsidRPr="004E2F5F" w:rsidRDefault="00B71721" w:rsidP="00CB56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013DC422" w14:textId="77777777" w:rsidR="00F507B5" w:rsidRPr="004E2F5F" w:rsidRDefault="00F507B5" w:rsidP="00F507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6AC4008F" w14:textId="42322D30" w:rsidR="00256ED3" w:rsidRPr="004E2F5F" w:rsidRDefault="00A66C87" w:rsidP="00A66C87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4E2F5F">
        <w:rPr>
          <w:rFonts w:ascii="Times New Roman" w:hAnsi="Times New Roman" w:cs="Times New Roman"/>
          <w:color w:val="000000" w:themeColor="text1"/>
        </w:rPr>
        <w:t xml:space="preserve">  </w:t>
      </w:r>
    </w:p>
    <w:p w14:paraId="6B3E3E24" w14:textId="17F9446A" w:rsidR="002E3BB2" w:rsidRPr="002E3BB2" w:rsidRDefault="002E3BB2" w:rsidP="002E3BB2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E3BB2" w:rsidRPr="002E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1F70"/>
    <w:multiLevelType w:val="hybridMultilevel"/>
    <w:tmpl w:val="8742972E"/>
    <w:lvl w:ilvl="0" w:tplc="FF4212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16"/>
    <w:rsid w:val="00074E83"/>
    <w:rsid w:val="001E633F"/>
    <w:rsid w:val="001E6787"/>
    <w:rsid w:val="001F6CE1"/>
    <w:rsid w:val="00206336"/>
    <w:rsid w:val="002112BE"/>
    <w:rsid w:val="00231AB0"/>
    <w:rsid w:val="00231E70"/>
    <w:rsid w:val="00256ED3"/>
    <w:rsid w:val="00275336"/>
    <w:rsid w:val="002970DC"/>
    <w:rsid w:val="002A3081"/>
    <w:rsid w:val="002D306A"/>
    <w:rsid w:val="002E3BB2"/>
    <w:rsid w:val="003453FC"/>
    <w:rsid w:val="00377236"/>
    <w:rsid w:val="003A2AD7"/>
    <w:rsid w:val="003A6C75"/>
    <w:rsid w:val="003B0171"/>
    <w:rsid w:val="003C2C2B"/>
    <w:rsid w:val="003F3036"/>
    <w:rsid w:val="00465DD2"/>
    <w:rsid w:val="00490472"/>
    <w:rsid w:val="004E2F5F"/>
    <w:rsid w:val="00510333"/>
    <w:rsid w:val="00520F8E"/>
    <w:rsid w:val="00530968"/>
    <w:rsid w:val="0057214C"/>
    <w:rsid w:val="00584ADD"/>
    <w:rsid w:val="005C39BB"/>
    <w:rsid w:val="005D5CC6"/>
    <w:rsid w:val="006271BB"/>
    <w:rsid w:val="006351CA"/>
    <w:rsid w:val="00640C8A"/>
    <w:rsid w:val="00664AA2"/>
    <w:rsid w:val="00670A7B"/>
    <w:rsid w:val="00694D90"/>
    <w:rsid w:val="006B0EEB"/>
    <w:rsid w:val="006D2773"/>
    <w:rsid w:val="00706488"/>
    <w:rsid w:val="007221D8"/>
    <w:rsid w:val="0075034A"/>
    <w:rsid w:val="007B0999"/>
    <w:rsid w:val="007E264B"/>
    <w:rsid w:val="007F3BB2"/>
    <w:rsid w:val="00801BF8"/>
    <w:rsid w:val="00812A6B"/>
    <w:rsid w:val="00823BF0"/>
    <w:rsid w:val="00847736"/>
    <w:rsid w:val="0088009C"/>
    <w:rsid w:val="00883997"/>
    <w:rsid w:val="008A3108"/>
    <w:rsid w:val="0094074A"/>
    <w:rsid w:val="00957CE1"/>
    <w:rsid w:val="009B7351"/>
    <w:rsid w:val="009C5126"/>
    <w:rsid w:val="00A16147"/>
    <w:rsid w:val="00A66C87"/>
    <w:rsid w:val="00A806CD"/>
    <w:rsid w:val="00A8359F"/>
    <w:rsid w:val="00AE5B82"/>
    <w:rsid w:val="00B71721"/>
    <w:rsid w:val="00BC49CD"/>
    <w:rsid w:val="00BF399D"/>
    <w:rsid w:val="00C0110B"/>
    <w:rsid w:val="00C170C8"/>
    <w:rsid w:val="00C21C16"/>
    <w:rsid w:val="00C46516"/>
    <w:rsid w:val="00C50CE6"/>
    <w:rsid w:val="00C57289"/>
    <w:rsid w:val="00C6329D"/>
    <w:rsid w:val="00C71DCC"/>
    <w:rsid w:val="00CA1564"/>
    <w:rsid w:val="00CB56CD"/>
    <w:rsid w:val="00CE0B57"/>
    <w:rsid w:val="00CE341E"/>
    <w:rsid w:val="00CE63A9"/>
    <w:rsid w:val="00CF66BC"/>
    <w:rsid w:val="00D26E62"/>
    <w:rsid w:val="00D4578A"/>
    <w:rsid w:val="00D5238F"/>
    <w:rsid w:val="00D84BFC"/>
    <w:rsid w:val="00DD7E97"/>
    <w:rsid w:val="00E9448B"/>
    <w:rsid w:val="00ED12CD"/>
    <w:rsid w:val="00EE4850"/>
    <w:rsid w:val="00EE669F"/>
    <w:rsid w:val="00F22BA6"/>
    <w:rsid w:val="00F5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0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9BB"/>
    <w:pPr>
      <w:ind w:left="720"/>
      <w:contextualSpacing/>
    </w:pPr>
  </w:style>
  <w:style w:type="table" w:styleId="a4">
    <w:name w:val="Table Grid"/>
    <w:basedOn w:val="a1"/>
    <w:rsid w:val="0084773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semiHidden/>
    <w:unhideWhenUsed/>
    <w:rsid w:val="00465DD2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65DD2"/>
    <w:rPr>
      <w:rFonts w:ascii="Calibri" w:eastAsia="Times New Roman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465DD2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6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9BB"/>
    <w:pPr>
      <w:ind w:left="720"/>
      <w:contextualSpacing/>
    </w:pPr>
  </w:style>
  <w:style w:type="table" w:styleId="a4">
    <w:name w:val="Table Grid"/>
    <w:basedOn w:val="a1"/>
    <w:rsid w:val="0084773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semiHidden/>
    <w:unhideWhenUsed/>
    <w:rsid w:val="00465DD2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65DD2"/>
    <w:rPr>
      <w:rFonts w:ascii="Calibri" w:eastAsia="Times New Roman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465DD2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6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6529</Words>
  <Characters>37221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Попова</dc:creator>
  <cp:lastModifiedBy>Попова Алина Андреевна</cp:lastModifiedBy>
  <cp:revision>4</cp:revision>
  <dcterms:created xsi:type="dcterms:W3CDTF">2021-05-31T14:30:00Z</dcterms:created>
  <dcterms:modified xsi:type="dcterms:W3CDTF">2021-05-31T14:32:00Z</dcterms:modified>
</cp:coreProperties>
</file>