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FE2D9C" w:rsidRDefault="00FE2D9C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r w:rsidRPr="00E76EE7">
        <w:rPr>
          <w:rFonts w:ascii="Times New Roman" w:hAnsi="Times New Roman"/>
          <w:b/>
          <w:sz w:val="24"/>
          <w:szCs w:val="24"/>
        </w:rPr>
        <w:t xml:space="preserve"> </w:t>
      </w:r>
    </w:p>
    <w:p w:rsidR="00A117C6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EE7">
        <w:rPr>
          <w:rFonts w:ascii="Times New Roman" w:hAnsi="Times New Roman"/>
          <w:b/>
          <w:sz w:val="24"/>
          <w:szCs w:val="24"/>
        </w:rPr>
        <w:t>«</w:t>
      </w:r>
      <w:r w:rsidR="004C78DA" w:rsidRPr="002A007B">
        <w:rPr>
          <w:rFonts w:ascii="Times New Roman" w:hAnsi="Times New Roman"/>
          <w:b/>
          <w:sz w:val="24"/>
          <w:szCs w:val="24"/>
        </w:rPr>
        <w:t>Особенности подготовки к аккредитации специалистов (</w:t>
      </w:r>
      <w:r w:rsidR="004C78DA">
        <w:rPr>
          <w:rFonts w:ascii="Times New Roman" w:hAnsi="Times New Roman"/>
          <w:b/>
          <w:sz w:val="24"/>
          <w:szCs w:val="24"/>
        </w:rPr>
        <w:t>для в</w:t>
      </w:r>
      <w:r w:rsidR="00FE2D9C">
        <w:rPr>
          <w:rFonts w:ascii="Times New Roman" w:hAnsi="Times New Roman"/>
          <w:b/>
          <w:sz w:val="24"/>
          <w:szCs w:val="24"/>
        </w:rPr>
        <w:t>ра</w:t>
      </w:r>
      <w:r w:rsidR="004C78DA">
        <w:rPr>
          <w:rFonts w:ascii="Times New Roman" w:hAnsi="Times New Roman"/>
          <w:b/>
          <w:sz w:val="24"/>
          <w:szCs w:val="24"/>
        </w:rPr>
        <w:t xml:space="preserve">чей-стоматологов всех специальностей, </w:t>
      </w:r>
      <w:r w:rsidR="004C78DA" w:rsidRPr="002A007B">
        <w:rPr>
          <w:rFonts w:ascii="Times New Roman" w:hAnsi="Times New Roman"/>
          <w:b/>
          <w:sz w:val="24"/>
          <w:szCs w:val="24"/>
        </w:rPr>
        <w:t>с дистанционным комп</w:t>
      </w:r>
      <w:r w:rsidR="004C78DA">
        <w:rPr>
          <w:rFonts w:ascii="Times New Roman" w:hAnsi="Times New Roman"/>
          <w:b/>
          <w:sz w:val="24"/>
          <w:szCs w:val="24"/>
        </w:rPr>
        <w:t>о</w:t>
      </w:r>
      <w:r w:rsidR="004C78DA" w:rsidRPr="002A007B">
        <w:rPr>
          <w:rFonts w:ascii="Times New Roman" w:hAnsi="Times New Roman"/>
          <w:b/>
          <w:sz w:val="24"/>
          <w:szCs w:val="24"/>
        </w:rPr>
        <w:t>нентом</w:t>
      </w:r>
      <w:r w:rsidR="004C78DA">
        <w:rPr>
          <w:rFonts w:ascii="Times New Roman" w:hAnsi="Times New Roman"/>
          <w:b/>
          <w:sz w:val="24"/>
          <w:szCs w:val="24"/>
        </w:rPr>
        <w:t>)</w:t>
      </w:r>
      <w:r w:rsidRPr="00E76EE7">
        <w:rPr>
          <w:rFonts w:ascii="Times New Roman" w:hAnsi="Times New Roman"/>
          <w:b/>
          <w:sz w:val="24"/>
          <w:szCs w:val="24"/>
        </w:rPr>
        <w:t>»</w:t>
      </w:r>
    </w:p>
    <w:p w:rsidR="00E76EE7" w:rsidRPr="00E76EE7" w:rsidRDefault="00E76EE7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83"/>
        <w:gridCol w:w="6521"/>
      </w:tblGrid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6521" w:type="dxa"/>
            <w:shd w:val="clear" w:color="auto" w:fill="auto"/>
          </w:tcPr>
          <w:p w:rsidR="009A1684" w:rsidRPr="009A1684" w:rsidRDefault="009A1684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84">
              <w:rPr>
                <w:rFonts w:ascii="Times New Roman" w:eastAsia="Calibri" w:hAnsi="Times New Roman" w:cs="Times New Roman"/>
                <w:sz w:val="24"/>
                <w:szCs w:val="24"/>
              </w:rPr>
              <w:t>Кафедра  клинической стоматологии</w:t>
            </w:r>
          </w:p>
          <w:p w:rsidR="0099754B" w:rsidRPr="00C372AE" w:rsidRDefault="0099754B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521" w:type="dxa"/>
            <w:shd w:val="clear" w:color="auto" w:fill="auto"/>
          </w:tcPr>
          <w:p w:rsidR="009A1684" w:rsidRPr="009A1684" w:rsidRDefault="009A1684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8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стоматология,  стоматология общей практики, стоматология терапевтическая, стоматология  детская, стоматология ортопедическая, стоматология хирургическая, ортодонтия</w:t>
            </w:r>
          </w:p>
          <w:p w:rsidR="0099754B" w:rsidRPr="006411DF" w:rsidRDefault="0099754B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A1684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9754B" w:rsidRPr="00294CE8" w:rsidTr="00E76EE7">
        <w:trPr>
          <w:trHeight w:val="629"/>
        </w:trPr>
        <w:tc>
          <w:tcPr>
            <w:tcW w:w="636" w:type="dxa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BD6790" w:rsidP="004F2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4F21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9975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521" w:type="dxa"/>
            <w:shd w:val="clear" w:color="auto" w:fill="auto"/>
          </w:tcPr>
          <w:p w:rsidR="0099754B" w:rsidRPr="00C372AE" w:rsidRDefault="009A1684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008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E4E">
              <w:rPr>
                <w:rFonts w:ascii="Times New Roman" w:hAnsi="Times New Roman"/>
                <w:spacing w:val="3"/>
                <w:sz w:val="24"/>
                <w:szCs w:val="24"/>
              </w:rPr>
              <w:t>(для лиц, завершивших обучение по программе специалитета – стоматология)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  <w:r w:rsidRPr="00857008">
              <w:rPr>
                <w:rFonts w:ascii="Times New Roman" w:hAnsi="Times New Roman"/>
                <w:sz w:val="24"/>
                <w:szCs w:val="24"/>
              </w:rPr>
              <w:t>терапевтическая, стоматология детская</w:t>
            </w:r>
            <w:r>
              <w:rPr>
                <w:rFonts w:ascii="Times New Roman" w:hAnsi="Times New Roman"/>
                <w:sz w:val="24"/>
                <w:szCs w:val="24"/>
              </w:rPr>
              <w:t>, стоматология ортопедическая, стоматологи хирургическая, ортодонтия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 П</w:t>
            </w:r>
            <w:r w:rsidR="004C7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4C78DA" w:rsidRPr="002A007B">
              <w:rPr>
                <w:rFonts w:ascii="Times New Roman" w:hAnsi="Times New Roman"/>
                <w:b/>
                <w:sz w:val="24"/>
                <w:szCs w:val="24"/>
              </w:rPr>
              <w:t>Особенности подготовки к аккредитации специалистов (</w:t>
            </w:r>
            <w:r w:rsidR="004C78DA">
              <w:rPr>
                <w:rFonts w:ascii="Times New Roman" w:hAnsi="Times New Roman"/>
                <w:b/>
                <w:sz w:val="24"/>
                <w:szCs w:val="24"/>
              </w:rPr>
              <w:t>для в</w:t>
            </w:r>
            <w:r w:rsidR="00FE2D9C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="004C78DA">
              <w:rPr>
                <w:rFonts w:ascii="Times New Roman" w:hAnsi="Times New Roman"/>
                <w:b/>
                <w:sz w:val="24"/>
                <w:szCs w:val="24"/>
              </w:rPr>
              <w:t xml:space="preserve">чей-стоматологов всех специальностей, </w:t>
            </w:r>
            <w:r w:rsidR="004C78DA" w:rsidRPr="002A007B">
              <w:rPr>
                <w:rFonts w:ascii="Times New Roman" w:hAnsi="Times New Roman"/>
                <w:b/>
                <w:sz w:val="24"/>
                <w:szCs w:val="24"/>
              </w:rPr>
              <w:t>с дистанционным комп</w:t>
            </w:r>
            <w:r w:rsidR="004C78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C78DA" w:rsidRPr="002A007B">
              <w:rPr>
                <w:rFonts w:ascii="Times New Roman" w:hAnsi="Times New Roman"/>
                <w:b/>
                <w:sz w:val="24"/>
                <w:szCs w:val="24"/>
              </w:rPr>
              <w:t>нентом</w:t>
            </w:r>
            <w:r w:rsidR="004C78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521" w:type="dxa"/>
            <w:shd w:val="clear" w:color="auto" w:fill="auto"/>
          </w:tcPr>
          <w:p w:rsidR="0099754B" w:rsidRPr="004C78DA" w:rsidRDefault="004C78DA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D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имеющихся компетенций для повышения профессионального уровня в рамках имеющейся квалификации и успешного прохождения всех этапов аккредитации специалиста</w:t>
            </w:r>
          </w:p>
          <w:p w:rsidR="004C78DA" w:rsidRPr="004C78DA" w:rsidRDefault="004C78DA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D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специалиста к похождению этапов аккредитации: тестированию, прохождению объективного структурированного клинического экзамена, решению клинических задач или кейсов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521" w:type="dxa"/>
            <w:shd w:val="clear" w:color="auto" w:fill="auto"/>
          </w:tcPr>
          <w:p w:rsidR="00C15A43" w:rsidRPr="00C15A43" w:rsidRDefault="009A1684" w:rsidP="004C78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</w:t>
            </w:r>
            <w:r w:rsidR="004C78DA">
              <w:rPr>
                <w:rFonts w:ascii="Times New Roman" w:eastAsia="Calibri" w:hAnsi="Times New Roman" w:cs="Times New Roman"/>
                <w:sz w:val="24"/>
                <w:szCs w:val="24"/>
              </w:rPr>
              <w:t>к прохождению всех этапов аккредитации специалистов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99754B" w:rsidRPr="006411DF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C2B7D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симуляционные занятия для отработки специальных навыков</w:t>
            </w:r>
          </w:p>
          <w:p w:rsidR="000C2B7D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B3CCA" w:rsidRPr="006411DF" w:rsidRDefault="0099754B" w:rsidP="0055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754B" w:rsidRPr="00294CE8" w:rsidTr="00E76EE7">
        <w:trPr>
          <w:trHeight w:val="368"/>
        </w:trPr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521" w:type="dxa"/>
            <w:shd w:val="clear" w:color="auto" w:fill="auto"/>
          </w:tcPr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EC6AC3">
              <w:rPr>
                <w:rFonts w:ascii="Times New Roman" w:eastAsia="Calibri" w:hAnsi="Times New Roman"/>
              </w:rPr>
              <w:t xml:space="preserve">Характеристика новых компетенций, формирующихся в результате освоения программы 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AC3">
              <w:rPr>
                <w:rFonts w:ascii="Times New Roman" w:eastAsia="Calibri" w:hAnsi="Times New Roman"/>
              </w:rPr>
              <w:t>ПК-5</w:t>
            </w:r>
            <w:r>
              <w:tab/>
            </w:r>
            <w:r w:rsidR="00A07F08" w:rsidRPr="00EC6AC3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EC6AC3">
              <w:rPr>
                <w:rFonts w:ascii="Times New Roman" w:hAnsi="Times New Roman"/>
                <w:sz w:val="24"/>
                <w:szCs w:val="24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AC3">
              <w:rPr>
                <w:rFonts w:ascii="Times New Roman" w:eastAsia="Calibri" w:hAnsi="Times New Roman"/>
              </w:rPr>
              <w:t>ПК-7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</w:rPr>
              <w:t>готовность к определению тактики ведения, веде</w:t>
            </w:r>
            <w:r w:rsidRPr="00EC6AC3">
              <w:rPr>
                <w:rFonts w:ascii="Times New Roman" w:hAnsi="Times New Roman"/>
                <w:sz w:val="24"/>
                <w:szCs w:val="24"/>
              </w:rPr>
              <w:lastRenderedPageBreak/>
              <w:t>нию и лечению пациентов, нуждающихся в терапевтической стоматологической помощи</w:t>
            </w:r>
          </w:p>
          <w:p w:rsidR="0099754B" w:rsidRPr="00E76EE7" w:rsidRDefault="0099754B" w:rsidP="00E76EE7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</w:t>
            </w:r>
          </w:p>
        </w:tc>
      </w:tr>
      <w:tr w:rsidR="0099754B" w:rsidRPr="00FE2D9C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521" w:type="dxa"/>
            <w:shd w:val="clear" w:color="auto" w:fill="auto"/>
          </w:tcPr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ГСП №9; 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Рубежов А.Л.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Доцент Абрамова Н.Е.</w:t>
            </w:r>
          </w:p>
          <w:p w:rsidR="0099754B" w:rsidRPr="00FE2D9C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E2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E2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E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Nataliya.Abramova@</w:t>
            </w:r>
            <w:r w:rsidRPr="0099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szgmu</w:t>
            </w:r>
            <w:r w:rsidRPr="00FE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521" w:type="dxa"/>
            <w:shd w:val="clear" w:color="auto" w:fill="auto"/>
          </w:tcPr>
          <w:p w:rsidR="0055379E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</w:t>
            </w:r>
            <w:r w:rsidR="0099754B">
              <w:rPr>
                <w:rFonts w:eastAsia="Calibri"/>
              </w:rPr>
              <w:t>.</w:t>
            </w:r>
            <w:r>
              <w:rPr>
                <w:rFonts w:eastAsia="Calibri"/>
              </w:rPr>
              <w:t>каф.</w:t>
            </w:r>
            <w:r w:rsidR="009975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</w:t>
            </w:r>
            <w:r w:rsidR="0099754B">
              <w:rPr>
                <w:rFonts w:eastAsia="Calibri"/>
              </w:rPr>
              <w:t xml:space="preserve">.м.н </w:t>
            </w:r>
            <w:r>
              <w:rPr>
                <w:rFonts w:eastAsia="Calibri"/>
              </w:rPr>
              <w:t>Рубежов А.Л.</w:t>
            </w:r>
          </w:p>
          <w:p w:rsidR="0055379E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r w:rsidR="002B3CCA">
              <w:rPr>
                <w:rFonts w:eastAsia="Calibri"/>
              </w:rPr>
              <w:t>Чибисова М. 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Дрожжина В.А.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Абрамова Н.Е..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Гордеева В.А..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Киброцашвили И.А.</w:t>
            </w:r>
          </w:p>
          <w:p w:rsidR="0055379E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Шалак О.В.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Асс. к.м.н Донской А.Г.</w:t>
            </w:r>
          </w:p>
          <w:p w:rsidR="0055379E" w:rsidRPr="0097413F" w:rsidRDefault="0055379E" w:rsidP="002B3CC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r w:rsidR="002B3CCA">
              <w:rPr>
                <w:rFonts w:eastAsia="Calibri"/>
              </w:rPr>
              <w:t>Фадеева М.Р.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0C2B7D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6521" w:type="dxa"/>
            <w:shd w:val="clear" w:color="auto" w:fill="auto"/>
          </w:tcPr>
          <w:p w:rsidR="0099754B" w:rsidRPr="00BD6790" w:rsidRDefault="00BD6790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часов/0,55 ЗЕТ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0C2B7D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99754B" w:rsidRPr="006411DF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6521" w:type="dxa"/>
            <w:shd w:val="clear" w:color="auto" w:fill="auto"/>
          </w:tcPr>
          <w:p w:rsidR="004875FE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симуляционного обучения - отработка практических навыков </w:t>
            </w:r>
          </w:p>
          <w:p w:rsidR="004875FE" w:rsidRPr="004875FE" w:rsidRDefault="004875FE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 с пациентом во время</w:t>
            </w:r>
            <w:r w:rsidR="00FE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</w:t>
            </w: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тологического обследования и его правила проведения</w:t>
            </w:r>
          </w:p>
          <w:p w:rsidR="004875FE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практических навыков выполнения альгинатных слепков (анатомических и функциональных)  на симуляторах челюстей</w:t>
            </w:r>
            <w:r w:rsidR="004875FE"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, двухслойного двухэтапного силиконового оттиска</w:t>
            </w:r>
          </w:p>
          <w:p w:rsidR="000C2B7D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навыков обработки твердых тканей зубов, пломбирования дефектов твердых тканей различных локализаций с применением фантомного оборудования, </w:t>
            </w:r>
          </w:p>
          <w:p w:rsidR="000C2B7D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с последующим обсуждением правильности выполнения с преподавателем.</w:t>
            </w:r>
          </w:p>
          <w:p w:rsidR="000C2B7D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внутриротовых  инъекций с применением симуляционного оборудования и фантома челюстей.</w:t>
            </w:r>
          </w:p>
          <w:p w:rsidR="000C2B7D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 использования различных стоматологических щипцов при выполнении операции удаления зуба на различных группах зубов верхней и нижней челюстей</w:t>
            </w:r>
          </w:p>
          <w:p w:rsidR="004875FE" w:rsidRPr="004875FE" w:rsidRDefault="004875FE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 последовательности установления дентального  имплантата</w:t>
            </w:r>
          </w:p>
          <w:p w:rsidR="004875FE" w:rsidRPr="004875FE" w:rsidRDefault="004875FE" w:rsidP="00487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 диагностики размеров зубных рядов: анализ ширины зубных рядов в области клыков, наложения ортодонтической дуги на верхней/нижней челюсти, фиксации брекетов на резцы верхней/нижней челюсти</w:t>
            </w:r>
          </w:p>
          <w:p w:rsidR="000C2B7D" w:rsidRPr="004875FE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базовой сердечно-ле</w:t>
            </w:r>
            <w:r w:rsidR="004875FE">
              <w:rPr>
                <w:rFonts w:ascii="Times New Roman" w:eastAsia="Calibri" w:hAnsi="Times New Roman" w:cs="Times New Roman"/>
                <w:sz w:val="24"/>
                <w:szCs w:val="24"/>
              </w:rPr>
              <w:t>гочной реанимации детей до 8 лет и взрослых на симуляторе, в том числе с использованием АНД</w:t>
            </w:r>
          </w:p>
          <w:p w:rsidR="0099754B" w:rsidRPr="006411DF" w:rsidRDefault="000C2B7D" w:rsidP="000C2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Клинические задачи представлены на бумажном носителе и  </w:t>
            </w:r>
            <w:r w:rsidRPr="004875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электронном варианте в СДО университета. Смоделирована клиническая ситуация, описаны жалобы пациента, основные данные объективного осмотра,  инструментальных исследований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521" w:type="dxa"/>
            <w:shd w:val="clear" w:color="auto" w:fill="auto"/>
          </w:tcPr>
          <w:p w:rsidR="0099754B" w:rsidRPr="002B3CCA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CA"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</w:p>
          <w:p w:rsidR="0055379E" w:rsidRPr="002B3CCA" w:rsidRDefault="002B3CCA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CA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тестирования и решения кейсов на примерах клинических задач</w:t>
            </w:r>
          </w:p>
          <w:p w:rsidR="002B3CCA" w:rsidRDefault="002B3CCA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C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согласно паспортам станций, формирование оценочного листа соответствия правилам прохождения станций</w:t>
            </w:r>
          </w:p>
          <w:p w:rsidR="002B3CCA" w:rsidRPr="002B3CCA" w:rsidRDefault="002B3CCA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Клинические признаки неотложных состояний на амбулаторном приеме  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55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r w:rsidR="0055379E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Вебинар</w:t>
            </w:r>
          </w:p>
          <w:p w:rsidR="0099754B" w:rsidRPr="00CE43A8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76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521" w:type="dxa"/>
            <w:shd w:val="clear" w:color="auto" w:fill="auto"/>
          </w:tcPr>
          <w:p w:rsidR="00C372AE" w:rsidRPr="006411DF" w:rsidRDefault="002B3CCA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CA">
              <w:t>https://sdo.szgmu.ru/course/view.php?id=2683</w:t>
            </w:r>
          </w:p>
        </w:tc>
      </w:tr>
    </w:tbl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86"/>
    <w:multiLevelType w:val="hybridMultilevel"/>
    <w:tmpl w:val="0C06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747"/>
    <w:multiLevelType w:val="hybridMultilevel"/>
    <w:tmpl w:val="D6D8BC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0C2B7D"/>
    <w:rsid w:val="00102286"/>
    <w:rsid w:val="00123E73"/>
    <w:rsid w:val="001940EA"/>
    <w:rsid w:val="001B6D8C"/>
    <w:rsid w:val="001F49A6"/>
    <w:rsid w:val="002658F2"/>
    <w:rsid w:val="00287BCD"/>
    <w:rsid w:val="002B3CCA"/>
    <w:rsid w:val="002E769F"/>
    <w:rsid w:val="003002BB"/>
    <w:rsid w:val="003B0C41"/>
    <w:rsid w:val="003F01CD"/>
    <w:rsid w:val="00424C8E"/>
    <w:rsid w:val="00425B95"/>
    <w:rsid w:val="00455E60"/>
    <w:rsid w:val="00471771"/>
    <w:rsid w:val="0048014E"/>
    <w:rsid w:val="004875FE"/>
    <w:rsid w:val="0049025E"/>
    <w:rsid w:val="004977D6"/>
    <w:rsid w:val="004C7665"/>
    <w:rsid w:val="004C78DA"/>
    <w:rsid w:val="004D62F4"/>
    <w:rsid w:val="004F21FB"/>
    <w:rsid w:val="005126FA"/>
    <w:rsid w:val="005361EE"/>
    <w:rsid w:val="005529EC"/>
    <w:rsid w:val="0055379E"/>
    <w:rsid w:val="00584CE9"/>
    <w:rsid w:val="005A2309"/>
    <w:rsid w:val="005A3F51"/>
    <w:rsid w:val="005A4E96"/>
    <w:rsid w:val="005B70DC"/>
    <w:rsid w:val="005D3AD8"/>
    <w:rsid w:val="00605551"/>
    <w:rsid w:val="006411DF"/>
    <w:rsid w:val="00647C70"/>
    <w:rsid w:val="0067557B"/>
    <w:rsid w:val="00685997"/>
    <w:rsid w:val="006D1303"/>
    <w:rsid w:val="006D6347"/>
    <w:rsid w:val="0070524F"/>
    <w:rsid w:val="007132D8"/>
    <w:rsid w:val="0075592F"/>
    <w:rsid w:val="00761043"/>
    <w:rsid w:val="007A4CEB"/>
    <w:rsid w:val="007A687F"/>
    <w:rsid w:val="00800AB4"/>
    <w:rsid w:val="00862491"/>
    <w:rsid w:val="0087557D"/>
    <w:rsid w:val="008E3EDA"/>
    <w:rsid w:val="008E72FB"/>
    <w:rsid w:val="008F1008"/>
    <w:rsid w:val="009468AC"/>
    <w:rsid w:val="0097413F"/>
    <w:rsid w:val="00986575"/>
    <w:rsid w:val="00997507"/>
    <w:rsid w:val="0099754B"/>
    <w:rsid w:val="009A1684"/>
    <w:rsid w:val="009D7B66"/>
    <w:rsid w:val="00A07F08"/>
    <w:rsid w:val="00A117C6"/>
    <w:rsid w:val="00A17356"/>
    <w:rsid w:val="00A7186B"/>
    <w:rsid w:val="00A9653B"/>
    <w:rsid w:val="00AF59FB"/>
    <w:rsid w:val="00B0347B"/>
    <w:rsid w:val="00B26ED0"/>
    <w:rsid w:val="00B850A9"/>
    <w:rsid w:val="00B871EA"/>
    <w:rsid w:val="00BC55A4"/>
    <w:rsid w:val="00BD6790"/>
    <w:rsid w:val="00C03519"/>
    <w:rsid w:val="00C15A43"/>
    <w:rsid w:val="00C372AE"/>
    <w:rsid w:val="00C433A9"/>
    <w:rsid w:val="00C56C77"/>
    <w:rsid w:val="00C6060A"/>
    <w:rsid w:val="00C67516"/>
    <w:rsid w:val="00C7099B"/>
    <w:rsid w:val="00C801B0"/>
    <w:rsid w:val="00C805EA"/>
    <w:rsid w:val="00CE43A8"/>
    <w:rsid w:val="00CF6681"/>
    <w:rsid w:val="00D66504"/>
    <w:rsid w:val="00D80065"/>
    <w:rsid w:val="00D87154"/>
    <w:rsid w:val="00D9239D"/>
    <w:rsid w:val="00DA3CC5"/>
    <w:rsid w:val="00DF7EA2"/>
    <w:rsid w:val="00E76EE7"/>
    <w:rsid w:val="00E967AD"/>
    <w:rsid w:val="00EC6AC3"/>
    <w:rsid w:val="00F0491B"/>
    <w:rsid w:val="00F67209"/>
    <w:rsid w:val="00FE2D9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4F71-966D-4C1A-8433-ED0F20C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styleId="ae">
    <w:name w:val="FollowedHyperlink"/>
    <w:basedOn w:val="a0"/>
    <w:uiPriority w:val="99"/>
    <w:semiHidden/>
    <w:unhideWhenUsed/>
    <w:rsid w:val="00C3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Каракулина Мария Павловна</cp:lastModifiedBy>
  <cp:revision>2</cp:revision>
  <cp:lastPrinted>2022-02-10T09:58:00Z</cp:lastPrinted>
  <dcterms:created xsi:type="dcterms:W3CDTF">2022-10-10T11:30:00Z</dcterms:created>
  <dcterms:modified xsi:type="dcterms:W3CDTF">2022-10-10T11:30:00Z</dcterms:modified>
</cp:coreProperties>
</file>