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A6" w:rsidRPr="00BD153F" w:rsidRDefault="00480AA6" w:rsidP="003F4A76">
      <w:pPr>
        <w:spacing w:after="15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иностранных абитуриентов</w:t>
      </w:r>
    </w:p>
    <w:p w:rsidR="00AA770B" w:rsidRPr="00BD153F" w:rsidRDefault="00AA770B" w:rsidP="00BD153F">
      <w:pPr>
        <w:spacing w:after="150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Информация об общежитиях для иностранных абитуриентов и</w:t>
      </w:r>
      <w:r w:rsidRPr="00BD153F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br/>
        <w:t>обучающихся в ФГБОУ ВО СЗГМУ им. И.И. Мечникова Минздрава России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проживания в общежитиях Университета визовым иностранным гражданам, прибывшим в Санкт-Петербург, в день прибытия или на следующий день необходимо явиться в отдел визовой поддержки и миграционного учёта Университета для предоставления оригиналов документов.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визовой поддержки и миграционного учёта: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Пискаревский пр., д.47, корпус №32, кабинет №12 и №13.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работы: </w:t>
      </w:r>
      <w:proofErr w:type="spellStart"/>
      <w:proofErr w:type="gramStart"/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: 9:00 - 17:00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Заселение в общежитие происходит в вышеуказанное время.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Планируя свое прибытие в Санкт-Петербург, иностранные граждане должны учитывать дни и часы работы отдела визовой поддержки и миграционного учета Университета.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прибытия в Санкт-Петербург в выходной или праздничный день (суббота, воскресение, все праздничные дни), иностранный гражданин должен сообщить об этом сотрудникам отдела визовой поддержки и миграционного учёта Университета не позднее, чем за 2 дня до предполагаемой даты прибытия.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Абитуриентам, прибывшим по приглашению Университета, на период подачи документов и сдачи вступительных экзаменов предоставляется общежитие, расположенное по адресу: Санкт-Петербург, Пискаревский пр., д.47, корпус №45.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Абитуриенты, прибывшие в Университет в безвизовом режиме, обеспечиваются общежитием только после зачисления в Университет.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ВАШЕ ВНИМАНИЕ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родственникам и другим лицам, сопровождающим иностранных граждан, места в общежитии </w:t>
      </w: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представляются!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Заселение в общежитие Университета осуществляют следующие сотрудники:</w:t>
      </w:r>
    </w:p>
    <w:p w:rsidR="00480AA6" w:rsidRPr="00BD153F" w:rsidRDefault="00480AA6" w:rsidP="00BD153F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службы организации заселения и социально-бытовой работы: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Варлыго Сергей Михайлович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+7(812)303-50-00, (доб.8754 / 8400)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BD153F">
          <w:rPr>
            <w:rFonts w:ascii="Times New Roman" w:eastAsia="Times New Roman" w:hAnsi="Times New Roman" w:cs="Times New Roman"/>
            <w:color w:val="0072CF"/>
            <w:sz w:val="24"/>
            <w:szCs w:val="24"/>
            <w:lang w:eastAsia="ru-RU"/>
          </w:rPr>
          <w:t>Sergey.Varlygo@szgmu.ru</w:t>
        </w:r>
      </w:hyperlink>
    </w:p>
    <w:p w:rsidR="00480AA6" w:rsidRPr="00BD153F" w:rsidRDefault="00480AA6" w:rsidP="00BD153F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Заведующий обще</w:t>
      </w:r>
      <w:r w:rsidR="00AA770B"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житием (Пискаревский пр., д. 47, кор.</w:t>
      </w: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45):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 Юрий Анатольевич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+7 (812) 543-51-12.</w:t>
      </w:r>
    </w:p>
    <w:p w:rsidR="00480AA6" w:rsidRPr="00BD153F" w:rsidRDefault="00480AA6" w:rsidP="00BD153F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0B" w:rsidRPr="00BD153F" w:rsidRDefault="00AA770B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Для заселения в общежитие необходимо пройти в подразделения Университета в строго указанном порядке: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Явиться </w:t>
      </w: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корпус №32, кабинет №12, №13 (отдел визовой поддержки и миграционного учёта Университета)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оригиналов документов и составления первичного заявления на оформление миграционного учёта.</w:t>
      </w:r>
    </w:p>
    <w:p w:rsidR="00480AA6" w:rsidRPr="00BD153F" w:rsidRDefault="0091556F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80AA6"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80AA6"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Явиться: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Абитуриенту</w:t>
      </w:r>
      <w:proofErr w:type="gramEnd"/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прибывшему для обучения по программе «Подготовка к поступлению в ВУЗ» </w:t>
      </w: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корпус №32, 4 этаж (Отдел </w:t>
      </w:r>
      <w:proofErr w:type="spellStart"/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довузовской</w:t>
      </w:r>
      <w:proofErr w:type="spellEnd"/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подготовки)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заключения договора на обучение;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Абитуриенту</w:t>
      </w:r>
      <w:proofErr w:type="gramEnd"/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прибывшему для поступления по образовательным программам высшего образования (в визовом порядке) </w:t>
      </w: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корпус №9, 1 этаж (Приемная комиссия) 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сдачи документов и подачи заявления о допуске к вступительным испытаниям.</w:t>
      </w:r>
    </w:p>
    <w:p w:rsidR="00480AA6" w:rsidRPr="00BD153F" w:rsidRDefault="0091556F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80AA6"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80AA6"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Явиться </w:t>
      </w:r>
      <w:r w:rsidR="00480AA6"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корпус №31, 2 этаж, кабинет №4 (Служба организации заселения и социально-бытовой работы)</w:t>
      </w:r>
      <w:r w:rsidR="00480AA6"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заключения договора найма на проживание в общежитии.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абитуриентами договор найма заключается </w:t>
      </w:r>
      <w:proofErr w:type="gramStart"/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прибытия</w:t>
      </w:r>
      <w:proofErr w:type="gramEnd"/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абитуриента на период подачи документов в приёмную комиссию, сдачи вступительных экзаменов и зачисления на обучение.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Несовершеннолетние абитуриенты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(лица, не достигшие 18 лет на момент подачи документов) заключают договор найма жилого помещения в общежитии, предоставив нотариально заверенное письмо-согласие от родителей (от матери и от отца) на заключение договора и оплату за проживание в общежитии, с переводом на русский язык. Одновременно должна быть предоставлена копия паспорта родителя, подписавшего письмо-согласие, и копия свидетельства о рождении абитуриента с приложением нотариально заверенного перевода их на русский язык.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Письмо-согласие родителей 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BD153F">
          <w:rPr>
            <w:rFonts w:ascii="Times New Roman" w:eastAsia="Times New Roman" w:hAnsi="Times New Roman" w:cs="Times New Roman"/>
            <w:color w:val="0072CF"/>
            <w:sz w:val="24"/>
            <w:szCs w:val="24"/>
            <w:lang w:eastAsia="ru-RU"/>
          </w:rPr>
          <w:t>скачать</w:t>
        </w:r>
      </w:hyperlink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80AA6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 </w:t>
      </w: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нотариально заверенный оригинал </w:t>
      </w:r>
      <w:hyperlink r:id="rId8" w:history="1">
        <w:r w:rsidRPr="00BD153F">
          <w:rPr>
            <w:rFonts w:ascii="Times New Roman" w:eastAsia="Times New Roman" w:hAnsi="Times New Roman" w:cs="Times New Roman"/>
            <w:color w:val="0072CF"/>
            <w:sz w:val="24"/>
            <w:szCs w:val="24"/>
            <w:lang w:eastAsia="ru-RU"/>
          </w:rPr>
          <w:t xml:space="preserve">согласия </w:t>
        </w:r>
      </w:hyperlink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 также его </w:t>
      </w: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копия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нотариально заверенный перевод 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согласия (и </w:t>
      </w: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копия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556F" w:rsidRPr="00BD153F" w:rsidRDefault="0091556F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bookmarkStart w:id="0" w:name="_GoBack"/>
      <w:bookmarkEnd w:id="0"/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Явиться </w:t>
      </w: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корпус №26, 1 этаж, регистратура поликлиники 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медицинского осмотра и получения талона барьерного осмотра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Явиться </w:t>
      </w: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корпус №30, правая парадная, 2 этаж, кабинет №5 (бухгалтерия)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оплаты проживания в общежитии.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проживания абитуриентами осуществляется согласно заключенному договору </w:t>
      </w: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единовременным платежом за весь указанный в договоре период в размере 100%.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Явиться </w:t>
      </w: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корпус №45, 2 этаж, 18 блок (заведующий общежитием) 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заселения в общежитие.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заселения в общежитие </w:t>
      </w:r>
      <w:proofErr w:type="gramStart"/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общежития</w:t>
      </w:r>
      <w:proofErr w:type="gramEnd"/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предоставить следующие документы: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талона барьерного осмотра;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договора найма жилого помещения;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оплаченного счета на проживание (с отметкой об оплате).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Явиться </w:t>
      </w: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корпус №33, 1 этаж, кабинет №116 (отдел документационного обеспечения студентов)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 медицинской страховки.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Явиться в </w:t>
      </w: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 №32, кабинет №12, №13 (отдел визовой поддержки и миграционного учёта)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предъявления договора найма жилого помещения и временного пропуска в общежитие.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При зачислении абитуриента необходимо пройти в подразделения Университета в строго указанном порядке: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Явиться </w:t>
      </w: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корпус №31, 2 этаж, кабинет №4 (служба организации заселения и социально-бытовой работы)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заключения нового договора найма жилого помещения в общежитии на весь срок обучения, </w:t>
      </w:r>
      <w:proofErr w:type="gramStart"/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зачисления</w:t>
      </w:r>
      <w:proofErr w:type="gramEnd"/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Университет.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Явиться </w:t>
      </w: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корпус №30, правая парадная, 2 этаж, кабинет №5 (бухгалтерия)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оплаты проживания в общежитии.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Явиться </w:t>
      </w: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корпус №45, 2 этаж, 18 блок (заведующий общежитием)  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постоянного пропуска в общежитие.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постоянного пропуска в общежитие, </w:t>
      </w:r>
      <w:proofErr w:type="gramStart"/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общежития</w:t>
      </w:r>
      <w:proofErr w:type="gramEnd"/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предоставить следующие документы: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договора найма жилого помещения;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оплаченного счета на проживание (с отметкой об оплате);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Цветные фотографии 3х4 см (2 шт.), на матовой бумаге.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Явиться </w:t>
      </w: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корпус №32, кабинет №12, №13 (отдел визовой поддержки и миграционного учёта Университета)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продления срока пребывания и миграционного учёта.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Если абитуриент не выдерживает вступительные испытания, то он обязан: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Явиться </w:t>
      </w: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корпусе №31, 2 этаж, кабинет №4 (служба организации заселения и социально-бытовой работы)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расторжения договора найма жилого помещения.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Явиться </w:t>
      </w: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корпус №45, 2 этаж, 18 блок (заведующий общежитием) 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сдачи материальных ценностей числящихся за абитуриентом и получить справку о сдаче материальных ценностей.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Явиться </w:t>
      </w: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корпус №32, кабинет №12, №13 (отдел визовой поддержки и миграционного учёта Университета)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сообщить о своём выселении из общежития.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Выселиться из общежития.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Стоимость проживания в общежитии для иностранных граждан:</w:t>
      </w:r>
    </w:p>
    <w:p w:rsidR="00480AA6" w:rsidRPr="00BD153F" w:rsidRDefault="00480AA6" w:rsidP="00BD153F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Абитуриенты 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(лица, поступающее в Университет находятся в статусе абитуриента до момента их зачисления в число иностранных студентов или слушателей подготовительного отделения):</w:t>
      </w:r>
      <w:proofErr w:type="gramEnd"/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Стоимость проживания в сутки 150 руб.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Слушатели подготовительного отделения: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проживания в месяц: 2 900 руб.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 проживания в общежитии осуществляют </w:t>
      </w: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весь период обучения 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подготовительном отделении.</w:t>
      </w:r>
    </w:p>
    <w:p w:rsidR="00480AA6" w:rsidRPr="00BD153F" w:rsidRDefault="00480AA6" w:rsidP="00BD153F">
      <w:pPr>
        <w:numPr>
          <w:ilvl w:val="0"/>
          <w:numId w:val="3"/>
        </w:numPr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Иностранные учащиеся, обучающиеся на коммерческой основе 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(лица, зачисленные приказом Ректора в число студентов):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проживания в месяц: 2 900 руб.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1-6 курса осуществляют оплату проживания в общежитии </w:t>
      </w: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семестр 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 месяцев): </w:t>
      </w: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17 400 рублей 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(по желанию) </w:t>
      </w: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год 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(12 месяцев) –</w:t>
      </w: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34 800 руб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0AA6" w:rsidRPr="00BD153F" w:rsidRDefault="00480AA6" w:rsidP="00BD153F">
      <w:pPr>
        <w:numPr>
          <w:ilvl w:val="0"/>
          <w:numId w:val="4"/>
        </w:numPr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Иностранные студенты, обучающиеся за счет бюджетных ассигнований 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(иностранные граждане, прибывшие по направлению Министерства образования и науки – </w:t>
      </w:r>
      <w:proofErr w:type="spellStart"/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Гослиния</w:t>
      </w:r>
      <w:proofErr w:type="spellEnd"/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зачисляются приказом Ректора в число студентов с момента прибытия на обучение.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проживания в месяц 550 руб. 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проживания осуществляется </w:t>
      </w: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весь календарный год </w:t>
      </w: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составляет </w:t>
      </w:r>
      <w:r w:rsidRPr="00B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6 600 руб.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  <w:lang w:eastAsia="ru-RU"/>
        </w:rPr>
        <w:t>Обращаем Ваше внимание, что при оформлении договора о найме жилого помещения обучающийся обязан проживать в общежитии!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  <w:lang w:eastAsia="ru-RU"/>
        </w:rPr>
        <w:t>В случае</w:t>
      </w:r>
      <w:proofErr w:type="gramStart"/>
      <w:r w:rsidRPr="00BD153F"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  <w:lang w:eastAsia="ru-RU"/>
        </w:rPr>
        <w:t>,</w:t>
      </w:r>
      <w:proofErr w:type="gramEnd"/>
      <w:r w:rsidRPr="00BD153F"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  <w:lang w:eastAsia="ru-RU"/>
        </w:rPr>
        <w:t xml:space="preserve"> если обучающему необходимо покинуть общежитие на определенный срок (каникулы, отдых на выходных и др.) он обязан оповестить письменным заявлением деканат и отдел визовой поддержки и миграционного учёта.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  <w:lang w:eastAsia="ru-RU"/>
        </w:rPr>
        <w:t>Если иностранный обучающийся не проживает в общежитии более двух календарных дней без уважительной причины и его местонахождение не установлено, он снимается с миграционного учёта, а запрос о его местонахождении подается в полицию.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  <w:lang w:eastAsia="ru-RU"/>
        </w:rPr>
        <w:t>Нахождение на территории РФ без миграционного учёта ведёт к нарушению Законодательства РФ, что приводит к депортации с последующим запретом на въезд на территорию РФ.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Информация об общежитии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Общежитие, предназначенное для проживания иностранных студентов, находится на территории Университета, по адресу: Санкт-Петербург, Пискаревский пр., д.47, корпус №45.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общежития представляет собой отдельно стоящее 9-ти этажное здание, построенное по типовому проекту и введенное в эксплуатацию в 1979 году.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общежитии действует пропускной режим, охрану </w:t>
      </w:r>
      <w:proofErr w:type="gramStart"/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сотрудники контрольно-пропускного отдела Университета, ведется круглосуточное видеонаблюдение по внешнему периметру здания.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Общежитие блочного типа, включает 32 блока (8-9 комнат в блоке), 248 жилых комнат (с 2-х - 4-х местным размещением), комнаты изолированы, выход непосредственно в коридор блока.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блоке имеется кухня (оборудована 2 газовыми плитами и 2 раковинами), умывальная (оборудована 4 раковинами и 2 душевыми кабинами), 3 </w:t>
      </w:r>
      <w:proofErr w:type="gramStart"/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туалетных</w:t>
      </w:r>
      <w:proofErr w:type="gramEnd"/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комнаты.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</w:t>
      </w:r>
      <w:proofErr w:type="gramEnd"/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общежитии обеспечиваются мебелью и постельными принадлежностями.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постельного белья проводится 1 раз в 10 дней (бесплатно).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стирки личных вещей в общежитии имеется прачечная, оборудованная 5-ю бытовыми стиральными машинами и 1-й сушильной машиной. Стирка и сушка личных вещей в прачечной платная.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мест общего пользования и других помещений, за исключением жилых комнат, проводится уборщиками помещений. Уборка жилых помещений входит в обязанности проживающих.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Студенческая столовая располагается в соседнем корпусе (корпус №46), непосредственно в здании общежития пункта общественного питания нет.</w:t>
      </w:r>
    </w:p>
    <w:p w:rsidR="00480AA6" w:rsidRPr="00BD153F" w:rsidRDefault="00480AA6" w:rsidP="00BD15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общежитии имеется комната для самостоятельной подготовки к занятиям.</w:t>
      </w:r>
    </w:p>
    <w:p w:rsidR="00A330A3" w:rsidRDefault="0091556F"/>
    <w:sectPr w:rsidR="00A3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41B5"/>
    <w:multiLevelType w:val="multilevel"/>
    <w:tmpl w:val="FF14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B10CB7"/>
    <w:multiLevelType w:val="multilevel"/>
    <w:tmpl w:val="1642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4141D9"/>
    <w:multiLevelType w:val="multilevel"/>
    <w:tmpl w:val="DE60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CE06E5"/>
    <w:multiLevelType w:val="multilevel"/>
    <w:tmpl w:val="5FD6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A6"/>
    <w:rsid w:val="003F4A76"/>
    <w:rsid w:val="00480AA6"/>
    <w:rsid w:val="007D6F0B"/>
    <w:rsid w:val="0091556F"/>
    <w:rsid w:val="00AA770B"/>
    <w:rsid w:val="00BD153F"/>
    <w:rsid w:val="00D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4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9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gmu.ru/upload/files/2020/%D0%9F%D1%80%D0%B8%D0%B5%D0%BC%D0%BD%D0%B0%D1%8F%20%D0%BA%D0%BE%D0%BC%D0%B8%D1%81%D1%81%D0%B8%D1%8F/1.1.%20%D0%9F%D0%B8%D1%81%D1%8C%D0%BC%D0%BE-%D1%81%D0%BE%D0%B3%D0%BB%D0%B0%D1%81%D0%B8%D0%B5%20%D1%80%D0%BE%D0%B4%D0%B8%D1%82%D0%B5%D0%BB%D0%B5%D0%B9%20%D0%BD%D0%B5%D1%81%D0%BE%D0%B2%D0%B5%D1%80%D1%88%D0%B5%D0%BD%D0%BD%D0%BE%D0%BB%D0%B5%D1%82%D0%BD%D0%B8%D1%85%20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zgmu.ru/upload/files/2020/%D0%9F%D1%80%D0%B8%D0%B5%D0%BC%D0%BD%D0%B0%D1%8F%20%D0%BA%D0%BE%D0%BC%D0%B8%D1%81%D1%81%D0%B8%D1%8F/1.1.%20%D0%9F%D0%B8%D1%81%D1%8C%D0%BC%D0%BE-%D1%81%D0%BE%D0%B3%D0%BB%D0%B0%D1%81%D0%B8%D0%B5%20%D1%80%D0%BE%D0%B4%D0%B8%D1%82%D0%B5%D0%BB%D0%B5%D0%B9%20%D0%BD%D0%B5%D1%81%D0%BE%D0%B2%D0%B5%D1%80%D1%88%D0%B5%D0%BD%D0%BD%D0%BE%D0%BB%D0%B5%D1%82%D0%BD%D0%B8%D1%85%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ey.Varlygo@szgm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1579</Words>
  <Characters>9001</Characters>
  <Application>Microsoft Office Word</Application>
  <DocSecurity>0</DocSecurity>
  <Lines>75</Lines>
  <Paragraphs>21</Paragraphs>
  <ScaleCrop>false</ScaleCrop>
  <Company>SZGMU</Company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Варлыго Сергей Михайлович</dc:creator>
  <cp:lastModifiedBy>Варлыго Сергей Михайлович</cp:lastModifiedBy>
  <cp:revision>4</cp:revision>
  <dcterms:created xsi:type="dcterms:W3CDTF">2020-10-30T09:56:00Z</dcterms:created>
  <dcterms:modified xsi:type="dcterms:W3CDTF">2021-10-29T12:23:00Z</dcterms:modified>
</cp:coreProperties>
</file>