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16" w:rsidRPr="00EE77DD" w:rsidRDefault="00EE77DD" w:rsidP="00EE77DD">
      <w:pPr>
        <w:jc w:val="center"/>
        <w:rPr>
          <w:b/>
        </w:rPr>
      </w:pPr>
      <w:r w:rsidRPr="00EE77DD">
        <w:rPr>
          <w:b/>
        </w:rPr>
        <w:t>Медицинский координатор/консультант</w:t>
      </w:r>
    </w:p>
    <w:p w:rsidR="00EE77DD" w:rsidRPr="00EE77DD" w:rsidRDefault="00EE77DD" w:rsidP="00EE77DD">
      <w:pPr>
        <w:spacing w:after="0"/>
      </w:pPr>
      <w:r>
        <w:rPr>
          <w:b/>
          <w:bCs/>
        </w:rPr>
        <w:t>Задачи:</w:t>
      </w:r>
    </w:p>
    <w:p w:rsidR="00EE77DD" w:rsidRPr="00EE77DD" w:rsidRDefault="00EE77DD" w:rsidP="00EE77DD">
      <w:pPr>
        <w:numPr>
          <w:ilvl w:val="0"/>
          <w:numId w:val="1"/>
        </w:numPr>
        <w:spacing w:after="0"/>
      </w:pPr>
      <w:r w:rsidRPr="00EE77DD">
        <w:t>Прием звонков от застрахованных пациентов с различными нозологиями</w:t>
      </w:r>
    </w:p>
    <w:p w:rsidR="00EE77DD" w:rsidRPr="00EE77DD" w:rsidRDefault="00EE77DD" w:rsidP="00EE77DD">
      <w:pPr>
        <w:numPr>
          <w:ilvl w:val="0"/>
          <w:numId w:val="1"/>
        </w:numPr>
        <w:spacing w:after="0"/>
      </w:pPr>
      <w:r w:rsidRPr="00EE77DD">
        <w:t>Согласование услуг с медицинскими учреждениями</w:t>
      </w:r>
    </w:p>
    <w:p w:rsidR="00EE77DD" w:rsidRPr="00EE77DD" w:rsidRDefault="00EE77DD" w:rsidP="00EE77DD">
      <w:pPr>
        <w:numPr>
          <w:ilvl w:val="0"/>
          <w:numId w:val="1"/>
        </w:numPr>
        <w:spacing w:after="0"/>
      </w:pPr>
      <w:r w:rsidRPr="00EE77DD">
        <w:t>Определение сроков и объемов медицинской помощи</w:t>
      </w:r>
    </w:p>
    <w:p w:rsidR="00EE77DD" w:rsidRPr="00EE77DD" w:rsidRDefault="00EE77DD" w:rsidP="00EE77DD">
      <w:pPr>
        <w:numPr>
          <w:ilvl w:val="0"/>
          <w:numId w:val="1"/>
        </w:numPr>
        <w:spacing w:after="0"/>
      </w:pPr>
      <w:r w:rsidRPr="00EE77DD">
        <w:t>Организация экстренных и плановых госпитализаций</w:t>
      </w:r>
    </w:p>
    <w:p w:rsidR="00EE77DD" w:rsidRPr="00EE77DD" w:rsidRDefault="00EE77DD" w:rsidP="00EE77DD">
      <w:pPr>
        <w:numPr>
          <w:ilvl w:val="0"/>
          <w:numId w:val="1"/>
        </w:numPr>
        <w:spacing w:after="0"/>
      </w:pPr>
      <w:r w:rsidRPr="00EE77DD">
        <w:t>Координация стационарного размещения пациентов и контроль объемов предоставляемой помощи</w:t>
      </w:r>
    </w:p>
    <w:p w:rsidR="00EE77DD" w:rsidRPr="00AB599D" w:rsidRDefault="00EE77DD" w:rsidP="00EE77DD">
      <w:pPr>
        <w:spacing w:after="0"/>
        <w:rPr>
          <w:b/>
          <w:bCs/>
        </w:rPr>
      </w:pPr>
      <w:r w:rsidRPr="00EE77DD">
        <w:br/>
      </w:r>
      <w:r w:rsidR="00AB599D" w:rsidRPr="00AB599D">
        <w:rPr>
          <w:b/>
          <w:bCs/>
        </w:rPr>
        <w:t>Необходимые опыт и навыки:</w:t>
      </w:r>
    </w:p>
    <w:p w:rsidR="00EE77DD" w:rsidRPr="00E46D9C" w:rsidRDefault="00EE77DD" w:rsidP="00EE77DD">
      <w:pPr>
        <w:numPr>
          <w:ilvl w:val="0"/>
          <w:numId w:val="2"/>
        </w:numPr>
        <w:spacing w:after="0"/>
      </w:pPr>
      <w:r w:rsidRPr="00E46D9C">
        <w:rPr>
          <w:bCs/>
        </w:rPr>
        <w:t>Медицинское образование </w:t>
      </w:r>
    </w:p>
    <w:p w:rsidR="00EE77DD" w:rsidRPr="00EE77DD" w:rsidRDefault="00EE77DD" w:rsidP="00EE77DD">
      <w:pPr>
        <w:numPr>
          <w:ilvl w:val="0"/>
          <w:numId w:val="2"/>
        </w:numPr>
        <w:spacing w:after="0"/>
      </w:pPr>
      <w:r w:rsidRPr="00EE77DD">
        <w:t>ПК на уровне уверенного пользователя</w:t>
      </w:r>
    </w:p>
    <w:p w:rsidR="00EE77DD" w:rsidRPr="00EE77DD" w:rsidRDefault="00EE77DD" w:rsidP="00EE77DD">
      <w:pPr>
        <w:numPr>
          <w:ilvl w:val="0"/>
          <w:numId w:val="2"/>
        </w:numPr>
        <w:spacing w:after="0"/>
      </w:pPr>
      <w:r w:rsidRPr="00EE77DD">
        <w:t>Опыт работы в сфере страховой медицины не обязателен</w:t>
      </w:r>
    </w:p>
    <w:p w:rsidR="00EE77DD" w:rsidRPr="00EE77DD" w:rsidRDefault="00EE77DD" w:rsidP="00EE77DD">
      <w:pPr>
        <w:numPr>
          <w:ilvl w:val="0"/>
          <w:numId w:val="2"/>
        </w:numPr>
        <w:spacing w:after="0"/>
      </w:pPr>
      <w:r w:rsidRPr="00EE77DD">
        <w:rPr>
          <w:b/>
          <w:bCs/>
        </w:rPr>
        <w:t>Главное - это Ваша база медицинских знаний и желание помогать!</w:t>
      </w:r>
    </w:p>
    <w:p w:rsidR="00EE77DD" w:rsidRPr="00EE77DD" w:rsidRDefault="00EE77DD" w:rsidP="00EE77DD">
      <w:pPr>
        <w:spacing w:after="0"/>
      </w:pPr>
      <w:r w:rsidRPr="00EE77DD">
        <w:br/>
      </w:r>
      <w:r w:rsidR="00AB599D">
        <w:rPr>
          <w:b/>
          <w:bCs/>
        </w:rPr>
        <w:t>Мы предлагаем:</w:t>
      </w:r>
    </w:p>
    <w:p w:rsidR="00EE77DD" w:rsidRPr="00EE77DD" w:rsidRDefault="00EE77DD" w:rsidP="00EE77DD">
      <w:pPr>
        <w:numPr>
          <w:ilvl w:val="0"/>
          <w:numId w:val="3"/>
        </w:numPr>
        <w:spacing w:after="0"/>
      </w:pPr>
      <w:r w:rsidRPr="00EE77DD">
        <w:t>Официальное оформление по ТК РФ</w:t>
      </w:r>
    </w:p>
    <w:p w:rsidR="00EE77DD" w:rsidRPr="00EE77DD" w:rsidRDefault="009522E8" w:rsidP="00EE77DD">
      <w:pPr>
        <w:numPr>
          <w:ilvl w:val="0"/>
          <w:numId w:val="3"/>
        </w:numPr>
        <w:spacing w:after="0"/>
      </w:pPr>
      <w:r w:rsidRPr="00EE77DD">
        <w:t>Официальное трудоустро</w:t>
      </w:r>
      <w:r>
        <w:t xml:space="preserve">йство и белую заработную плату </w:t>
      </w:r>
      <w:r w:rsidR="001239B2">
        <w:t>от 88 000 р. до вычета НДФЛ</w:t>
      </w:r>
    </w:p>
    <w:p w:rsidR="00EE77DD" w:rsidRPr="00EE77DD" w:rsidRDefault="00EE77DD" w:rsidP="00EE77DD">
      <w:pPr>
        <w:numPr>
          <w:ilvl w:val="0"/>
          <w:numId w:val="3"/>
        </w:numPr>
        <w:spacing w:after="0"/>
      </w:pPr>
      <w:r>
        <w:t xml:space="preserve">График работы </w:t>
      </w:r>
      <w:r w:rsidRPr="006949A8">
        <w:rPr>
          <w:b/>
        </w:rPr>
        <w:t>5/2</w:t>
      </w:r>
      <w:r>
        <w:t xml:space="preserve"> с 9:00 до 18:00,</w:t>
      </w:r>
      <w:r w:rsidRPr="00EE77DD">
        <w:t xml:space="preserve"> </w:t>
      </w:r>
      <w:r w:rsidRPr="006949A8">
        <w:rPr>
          <w:b/>
        </w:rPr>
        <w:t>2/2</w:t>
      </w:r>
      <w:r>
        <w:t xml:space="preserve"> с 9:00 до 21:00</w:t>
      </w:r>
    </w:p>
    <w:p w:rsidR="00B91BD0" w:rsidRPr="00EE77DD" w:rsidRDefault="00B91BD0" w:rsidP="00B91BD0">
      <w:pPr>
        <w:numPr>
          <w:ilvl w:val="0"/>
          <w:numId w:val="3"/>
        </w:numPr>
        <w:spacing w:after="0"/>
      </w:pPr>
      <w:r w:rsidRPr="00EE77DD">
        <w:t>Удобное месторасположение офиса, в шаговой доступности от м. Технологический институт</w:t>
      </w:r>
      <w:r>
        <w:t xml:space="preserve"> </w:t>
      </w:r>
      <w:r>
        <w:rPr>
          <w:b/>
        </w:rPr>
        <w:t>(Московский пр., д. 60/129)</w:t>
      </w:r>
    </w:p>
    <w:p w:rsidR="00EE77DD" w:rsidRPr="00EE77DD" w:rsidRDefault="00EE77DD" w:rsidP="00EE77DD">
      <w:pPr>
        <w:numPr>
          <w:ilvl w:val="0"/>
          <w:numId w:val="3"/>
        </w:numPr>
        <w:spacing w:after="0"/>
      </w:pPr>
      <w:r w:rsidRPr="00EE77DD">
        <w:t>Полис добровольного медицинского страхования + стоматология, обслуживаемый в лучших клиниках города, полис страхования от несчастного случая; корпоративные скидки на страхование</w:t>
      </w:r>
    </w:p>
    <w:p w:rsidR="00EE77DD" w:rsidRPr="00EE77DD" w:rsidRDefault="00EE77DD" w:rsidP="00EE77DD">
      <w:pPr>
        <w:numPr>
          <w:ilvl w:val="0"/>
          <w:numId w:val="3"/>
        </w:numPr>
        <w:spacing w:after="0"/>
      </w:pPr>
      <w:r w:rsidRPr="00EE77DD">
        <w:t>Бесплатное посещение спортзала</w:t>
      </w:r>
    </w:p>
    <w:p w:rsidR="00EE77DD" w:rsidRPr="00EE77DD" w:rsidRDefault="00EE77DD" w:rsidP="00EE77DD">
      <w:pPr>
        <w:numPr>
          <w:ilvl w:val="0"/>
          <w:numId w:val="3"/>
        </w:numPr>
        <w:spacing w:after="0"/>
      </w:pPr>
      <w:r w:rsidRPr="00EE77DD">
        <w:t>Сервис дистанционных консультаций, где без огр</w:t>
      </w:r>
      <w:bookmarkStart w:id="0" w:name="_GoBack"/>
      <w:bookmarkEnd w:id="0"/>
      <w:r w:rsidRPr="00EE77DD">
        <w:t>аничений предоставляются консультации всех ключевых специалистов: юриста, финансового консультанта и психолога</w:t>
      </w:r>
    </w:p>
    <w:p w:rsidR="00EE77DD" w:rsidRPr="00EE77DD" w:rsidRDefault="00EE77DD" w:rsidP="00EE77DD">
      <w:pPr>
        <w:numPr>
          <w:ilvl w:val="0"/>
          <w:numId w:val="3"/>
        </w:numPr>
        <w:spacing w:after="0"/>
      </w:pPr>
      <w:r w:rsidRPr="00EE77DD">
        <w:t xml:space="preserve">Организованное место для приема пищи, </w:t>
      </w:r>
      <w:proofErr w:type="spellStart"/>
      <w:r w:rsidRPr="00EE77DD">
        <w:t>буккроссинг</w:t>
      </w:r>
      <w:proofErr w:type="spellEnd"/>
      <w:r w:rsidRPr="00EE77DD">
        <w:t>, + дополнительные бесплатные сервисы от компании, награждения и карьерный рост</w:t>
      </w:r>
    </w:p>
    <w:p w:rsidR="00EE77DD" w:rsidRPr="00EE77DD" w:rsidRDefault="00EE77DD" w:rsidP="00EE77DD">
      <w:pPr>
        <w:numPr>
          <w:ilvl w:val="0"/>
          <w:numId w:val="3"/>
        </w:numPr>
        <w:spacing w:after="0"/>
      </w:pPr>
      <w:r w:rsidRPr="00EE77DD">
        <w:t>Корпоративное обучение и адаптация</w:t>
      </w:r>
    </w:p>
    <w:p w:rsidR="00EE77DD" w:rsidRDefault="00EE77DD"/>
    <w:p w:rsidR="00EE77DD" w:rsidRDefault="00EE77DD"/>
    <w:p w:rsidR="00EE77DD" w:rsidRDefault="00EE77DD"/>
    <w:p w:rsidR="00EE77DD" w:rsidRDefault="00EE77DD"/>
    <w:p w:rsidR="00EE77DD" w:rsidRDefault="00EE77DD"/>
    <w:p w:rsidR="00EE77DD" w:rsidRDefault="00EE77DD"/>
    <w:p w:rsidR="00EE77DD" w:rsidRDefault="00EE77DD"/>
    <w:p w:rsidR="00AB599D" w:rsidRDefault="00AB599D"/>
    <w:p w:rsidR="00EE77DD" w:rsidRDefault="00EE77DD"/>
    <w:p w:rsidR="00EE77DD" w:rsidRDefault="00EE77DD"/>
    <w:p w:rsidR="00EE77DD" w:rsidRDefault="00EE77DD"/>
    <w:p w:rsidR="00EE77DD" w:rsidRDefault="00EE77DD"/>
    <w:p w:rsidR="00EE77DD" w:rsidRPr="00EE77DD" w:rsidRDefault="00EE77DD" w:rsidP="00EE77DD">
      <w:pPr>
        <w:jc w:val="center"/>
        <w:rPr>
          <w:b/>
        </w:rPr>
      </w:pPr>
    </w:p>
    <w:p w:rsidR="004A543C" w:rsidRPr="004A543C" w:rsidRDefault="004A543C" w:rsidP="004A543C">
      <w:pPr>
        <w:jc w:val="center"/>
        <w:rPr>
          <w:b/>
        </w:rPr>
      </w:pPr>
      <w:r w:rsidRPr="004A543C">
        <w:rPr>
          <w:b/>
        </w:rPr>
        <w:lastRenderedPageBreak/>
        <w:t>Врач-куратор</w:t>
      </w:r>
    </w:p>
    <w:p w:rsidR="004A543C" w:rsidRPr="007B70AF" w:rsidRDefault="004A543C" w:rsidP="004A543C">
      <w:pPr>
        <w:spacing w:after="0"/>
      </w:pPr>
      <w:r w:rsidRPr="007B70AF">
        <w:rPr>
          <w:b/>
          <w:bCs/>
        </w:rPr>
        <w:t>Задачи:</w:t>
      </w:r>
    </w:p>
    <w:p w:rsidR="004A543C" w:rsidRPr="007B70AF" w:rsidRDefault="004A543C" w:rsidP="004A543C">
      <w:pPr>
        <w:numPr>
          <w:ilvl w:val="0"/>
          <w:numId w:val="7"/>
        </w:numPr>
        <w:spacing w:after="0"/>
      </w:pPr>
      <w:r w:rsidRPr="007B70AF">
        <w:t>Медицинское сопровождение договоров ДМС</w:t>
      </w:r>
    </w:p>
    <w:p w:rsidR="004A543C" w:rsidRDefault="004A543C" w:rsidP="004A543C">
      <w:pPr>
        <w:numPr>
          <w:ilvl w:val="0"/>
          <w:numId w:val="7"/>
        </w:numPr>
        <w:spacing w:after="0"/>
      </w:pPr>
      <w:r w:rsidRPr="007B70AF">
        <w:t>Работа с обращениями и претензиями застрахованных, в том числе с элементами мед</w:t>
      </w:r>
      <w:proofErr w:type="gramStart"/>
      <w:r w:rsidRPr="007B70AF">
        <w:t>.</w:t>
      </w:r>
      <w:proofErr w:type="gramEnd"/>
      <w:r w:rsidRPr="007B70AF">
        <w:t xml:space="preserve"> </w:t>
      </w:r>
      <w:proofErr w:type="gramStart"/>
      <w:r w:rsidR="00E46D9C">
        <w:t>э</w:t>
      </w:r>
      <w:proofErr w:type="gramEnd"/>
      <w:r w:rsidRPr="007B70AF">
        <w:t>кспертизы</w:t>
      </w:r>
    </w:p>
    <w:p w:rsidR="004A543C" w:rsidRPr="007B70AF" w:rsidRDefault="004A543C" w:rsidP="004A543C">
      <w:pPr>
        <w:numPr>
          <w:ilvl w:val="0"/>
          <w:numId w:val="7"/>
        </w:numPr>
        <w:spacing w:after="0"/>
      </w:pPr>
      <w:r>
        <w:t>Предоперационное и постоперационное курирование застрахованных</w:t>
      </w:r>
    </w:p>
    <w:p w:rsidR="004A543C" w:rsidRPr="007B70AF" w:rsidRDefault="004A543C" w:rsidP="004A543C">
      <w:pPr>
        <w:numPr>
          <w:ilvl w:val="0"/>
          <w:numId w:val="7"/>
        </w:numPr>
        <w:spacing w:after="0"/>
      </w:pPr>
      <w:r w:rsidRPr="007B70AF">
        <w:t>Организация массовых мероприятий для клиентов компании (вакцинация</w:t>
      </w:r>
      <w:r>
        <w:t>, диспансеризация</w:t>
      </w:r>
      <w:r w:rsidR="00E46D9C">
        <w:t xml:space="preserve"> и т.п.)</w:t>
      </w:r>
    </w:p>
    <w:p w:rsidR="004A543C" w:rsidRPr="007B70AF" w:rsidRDefault="004A543C" w:rsidP="004A543C">
      <w:pPr>
        <w:numPr>
          <w:ilvl w:val="0"/>
          <w:numId w:val="7"/>
        </w:numPr>
        <w:spacing w:after="0"/>
      </w:pPr>
      <w:r w:rsidRPr="007B70AF">
        <w:t>Взаимодействие с ЛПУ</w:t>
      </w:r>
    </w:p>
    <w:p w:rsidR="004A543C" w:rsidRPr="00AB599D" w:rsidRDefault="004A543C" w:rsidP="004A543C">
      <w:pPr>
        <w:spacing w:after="0"/>
        <w:rPr>
          <w:b/>
          <w:bCs/>
        </w:rPr>
      </w:pPr>
      <w:r w:rsidRPr="00AB599D">
        <w:rPr>
          <w:b/>
          <w:bCs/>
        </w:rPr>
        <w:t>Необходимые опыт и навыки:</w:t>
      </w:r>
    </w:p>
    <w:p w:rsidR="004A543C" w:rsidRPr="007B70AF" w:rsidRDefault="004A543C" w:rsidP="004A543C">
      <w:pPr>
        <w:numPr>
          <w:ilvl w:val="0"/>
          <w:numId w:val="8"/>
        </w:numPr>
        <w:spacing w:after="0"/>
      </w:pPr>
      <w:r w:rsidRPr="00E46D9C">
        <w:rPr>
          <w:bCs/>
          <w:iCs/>
        </w:rPr>
        <w:t>Высшее медицинское</w:t>
      </w:r>
      <w:r w:rsidRPr="007B70AF">
        <w:t> образование</w:t>
      </w:r>
    </w:p>
    <w:p w:rsidR="004A543C" w:rsidRPr="007B70AF" w:rsidRDefault="004A543C" w:rsidP="004A543C">
      <w:pPr>
        <w:numPr>
          <w:ilvl w:val="0"/>
          <w:numId w:val="8"/>
        </w:numPr>
        <w:spacing w:after="0"/>
      </w:pPr>
      <w:r>
        <w:t>Практический опыт работы в ЛПУ</w:t>
      </w:r>
    </w:p>
    <w:p w:rsidR="004A543C" w:rsidRPr="007B70AF" w:rsidRDefault="004A543C" w:rsidP="004A543C">
      <w:pPr>
        <w:numPr>
          <w:ilvl w:val="0"/>
          <w:numId w:val="8"/>
        </w:numPr>
        <w:spacing w:after="0"/>
      </w:pPr>
      <w:r w:rsidRPr="007B70AF">
        <w:t>Коммуникативные навыки</w:t>
      </w:r>
    </w:p>
    <w:p w:rsidR="004A543C" w:rsidRPr="00EE77DD" w:rsidRDefault="004A543C" w:rsidP="004A543C">
      <w:pPr>
        <w:spacing w:after="0"/>
      </w:pPr>
      <w:r w:rsidRPr="00EE77DD">
        <w:rPr>
          <w:b/>
          <w:bCs/>
        </w:rPr>
        <w:t>Мы предлагаем:</w:t>
      </w:r>
    </w:p>
    <w:p w:rsidR="004A543C" w:rsidRPr="00EE77DD" w:rsidRDefault="004A543C" w:rsidP="004A543C">
      <w:pPr>
        <w:numPr>
          <w:ilvl w:val="0"/>
          <w:numId w:val="6"/>
        </w:numPr>
        <w:spacing w:after="0"/>
      </w:pPr>
      <w:r w:rsidRPr="00EE77DD">
        <w:t>Работу в крупной федеральной компании, которая входит в </w:t>
      </w:r>
      <w:r w:rsidRPr="00EE77DD">
        <w:rPr>
          <w:b/>
          <w:bCs/>
        </w:rPr>
        <w:t>топ-3</w:t>
      </w:r>
      <w:r w:rsidRPr="00EE77DD">
        <w:t> лучших страховщиков РФ</w:t>
      </w:r>
    </w:p>
    <w:p w:rsidR="001239B2" w:rsidRDefault="004A543C" w:rsidP="009840D8">
      <w:pPr>
        <w:numPr>
          <w:ilvl w:val="0"/>
          <w:numId w:val="3"/>
        </w:numPr>
        <w:spacing w:after="0"/>
      </w:pPr>
      <w:r w:rsidRPr="00EE77DD">
        <w:t>Официальное трудоустро</w:t>
      </w:r>
      <w:r w:rsidR="00E46D9C">
        <w:t xml:space="preserve">йство </w:t>
      </w:r>
      <w:r w:rsidR="001239B2">
        <w:t>и белую заработную плату от 95 000 р. до вычета НДФЛ</w:t>
      </w:r>
    </w:p>
    <w:p w:rsidR="004A543C" w:rsidRPr="00EE77DD" w:rsidRDefault="004A543C" w:rsidP="009840D8">
      <w:pPr>
        <w:numPr>
          <w:ilvl w:val="0"/>
          <w:numId w:val="3"/>
        </w:numPr>
        <w:spacing w:after="0"/>
      </w:pPr>
      <w:r w:rsidRPr="00EE77DD">
        <w:t>Удобное месторасположение офиса, в шаговой доступности от м. Технологический институт</w:t>
      </w:r>
      <w:r w:rsidR="00B91BD0">
        <w:t xml:space="preserve"> </w:t>
      </w:r>
      <w:r w:rsidR="00B91BD0" w:rsidRPr="001239B2">
        <w:rPr>
          <w:b/>
        </w:rPr>
        <w:t>(Московский пр., д. 60/129)</w:t>
      </w:r>
    </w:p>
    <w:p w:rsidR="004A543C" w:rsidRPr="00EE77DD" w:rsidRDefault="004A543C" w:rsidP="004A543C">
      <w:pPr>
        <w:numPr>
          <w:ilvl w:val="0"/>
          <w:numId w:val="6"/>
        </w:numPr>
        <w:spacing w:after="0"/>
      </w:pPr>
      <w:r w:rsidRPr="00EE77DD">
        <w:t>График работы:</w:t>
      </w:r>
      <w:r w:rsidRPr="00EE77DD">
        <w:rPr>
          <w:b/>
          <w:bCs/>
        </w:rPr>
        <w:t> 5/2 </w:t>
      </w:r>
      <w:r w:rsidR="00A87EA2">
        <w:t>с 9:00 до 18:00</w:t>
      </w:r>
    </w:p>
    <w:p w:rsidR="004A543C" w:rsidRPr="00EE77DD" w:rsidRDefault="004A543C" w:rsidP="004A543C">
      <w:pPr>
        <w:numPr>
          <w:ilvl w:val="0"/>
          <w:numId w:val="6"/>
        </w:numPr>
        <w:spacing w:after="0"/>
      </w:pPr>
      <w:r w:rsidRPr="00EE77DD">
        <w:t>Корпоративное обучение — нам важно, чтобы Вы развивались вместе с нами</w:t>
      </w:r>
    </w:p>
    <w:p w:rsidR="004A543C" w:rsidRPr="00EE77DD" w:rsidRDefault="004A543C" w:rsidP="004A543C">
      <w:pPr>
        <w:numPr>
          <w:ilvl w:val="0"/>
          <w:numId w:val="6"/>
        </w:numPr>
        <w:spacing w:after="0"/>
      </w:pPr>
      <w:r w:rsidRPr="00EE77DD">
        <w:t>Вовлеченного руководителя, который будет помогать разобраться в сложностях, но при этом давать Вам самостоятельность в принятии решений</w:t>
      </w:r>
    </w:p>
    <w:p w:rsidR="004A543C" w:rsidRPr="00EE77DD" w:rsidRDefault="004A543C" w:rsidP="004A543C">
      <w:pPr>
        <w:numPr>
          <w:ilvl w:val="0"/>
          <w:numId w:val="6"/>
        </w:numPr>
        <w:spacing w:after="0"/>
      </w:pPr>
      <w:r w:rsidRPr="00EE77DD">
        <w:t>Медицинское обслуживание в лучших клиниках города: полис ДМС, полис от критических заболеваний</w:t>
      </w:r>
    </w:p>
    <w:p w:rsidR="004A543C" w:rsidRPr="00EE77DD" w:rsidRDefault="004A543C" w:rsidP="004A543C">
      <w:pPr>
        <w:numPr>
          <w:ilvl w:val="0"/>
          <w:numId w:val="6"/>
        </w:numPr>
        <w:spacing w:after="0"/>
      </w:pPr>
      <w:r w:rsidRPr="00EE77DD">
        <w:t>Отличный социальный пакет, включающий скидки на страховые продукты компании, скидки от наших партнеров (туризм, театр, фитнес и т.д.), поддержку финансовых консультантов, юристов и психологов, бесплатный фитнес-зал</w:t>
      </w:r>
    </w:p>
    <w:p w:rsidR="004A543C" w:rsidRDefault="004A543C" w:rsidP="00EE77DD">
      <w:pPr>
        <w:jc w:val="center"/>
        <w:rPr>
          <w:b/>
        </w:rPr>
      </w:pPr>
    </w:p>
    <w:p w:rsidR="004A543C" w:rsidRDefault="004A543C" w:rsidP="00EE77DD">
      <w:pPr>
        <w:jc w:val="center"/>
        <w:rPr>
          <w:b/>
        </w:rPr>
      </w:pPr>
    </w:p>
    <w:p w:rsidR="004A543C" w:rsidRDefault="004A543C" w:rsidP="00EE77DD">
      <w:pPr>
        <w:jc w:val="center"/>
        <w:rPr>
          <w:b/>
        </w:rPr>
      </w:pPr>
    </w:p>
    <w:sectPr w:rsidR="004A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394A"/>
    <w:multiLevelType w:val="multilevel"/>
    <w:tmpl w:val="F666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8D68B1"/>
    <w:multiLevelType w:val="multilevel"/>
    <w:tmpl w:val="36C8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BE32C0"/>
    <w:multiLevelType w:val="multilevel"/>
    <w:tmpl w:val="68226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C52573"/>
    <w:multiLevelType w:val="multilevel"/>
    <w:tmpl w:val="CE40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E26789"/>
    <w:multiLevelType w:val="multilevel"/>
    <w:tmpl w:val="5FF0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E97CF0"/>
    <w:multiLevelType w:val="multilevel"/>
    <w:tmpl w:val="92DC6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AD30F5"/>
    <w:multiLevelType w:val="multilevel"/>
    <w:tmpl w:val="C2AA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2A66A9"/>
    <w:multiLevelType w:val="multilevel"/>
    <w:tmpl w:val="4ED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9D"/>
    <w:rsid w:val="0007439B"/>
    <w:rsid w:val="001239B2"/>
    <w:rsid w:val="00337D05"/>
    <w:rsid w:val="004A543C"/>
    <w:rsid w:val="005A249D"/>
    <w:rsid w:val="006010A5"/>
    <w:rsid w:val="006949A8"/>
    <w:rsid w:val="007B70AF"/>
    <w:rsid w:val="009522E8"/>
    <w:rsid w:val="00A87EA2"/>
    <w:rsid w:val="00AB599D"/>
    <w:rsid w:val="00B26BB3"/>
    <w:rsid w:val="00B4440F"/>
    <w:rsid w:val="00B91BD0"/>
    <w:rsid w:val="00E46D9C"/>
    <w:rsid w:val="00E50EDE"/>
    <w:rsid w:val="00EE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Темкина Полина Станиславовна</dc:creator>
  <cp:keywords/>
  <dc:description/>
  <cp:lastModifiedBy>Миронова Екатерина Александровна</cp:lastModifiedBy>
  <cp:revision>15</cp:revision>
  <dcterms:created xsi:type="dcterms:W3CDTF">2024-10-11T14:21:00Z</dcterms:created>
  <dcterms:modified xsi:type="dcterms:W3CDTF">2024-10-18T07:26:00Z</dcterms:modified>
</cp:coreProperties>
</file>