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3D" w:rsidRPr="00907F08" w:rsidRDefault="004F6B3D" w:rsidP="004F6B3D">
      <w:pPr>
        <w:jc w:val="center"/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</w:pPr>
      <w:r w:rsidRPr="00907F08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>Министерство</w:t>
      </w:r>
      <w:r w:rsidR="002A4B8F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 xml:space="preserve"> </w:t>
      </w:r>
      <w:r w:rsidRPr="00907F08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>здравоохранения Калининградской области</w:t>
      </w:r>
    </w:p>
    <w:p w:rsidR="00D608CE" w:rsidRDefault="00D608CE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</w:p>
    <w:p w:rsidR="004F6B3D" w:rsidRPr="0081754B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  <w:lang w:eastAsia="ru-RU"/>
        </w:rPr>
      </w:pPr>
      <w:proofErr w:type="gramStart"/>
      <w:r w:rsidRPr="00C86D1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Адрес:</w:t>
      </w:r>
      <w:r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 </w:t>
      </w:r>
      <w:r w:rsidR="0081754B" w:rsidRPr="0081754B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 xml:space="preserve">236035, </w:t>
      </w:r>
      <w:r w:rsidR="0081754B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 xml:space="preserve">Калининградская область, </w:t>
      </w:r>
      <w:r w:rsidR="0081754B" w:rsidRPr="0081754B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>г. Калининград, ул. Дмитрия Донского, д. 7А</w:t>
      </w:r>
      <w:proofErr w:type="gramEnd"/>
    </w:p>
    <w:p w:rsidR="004F6B3D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</w:p>
    <w:p w:rsidR="004F6B3D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  <w:bookmarkStart w:id="0" w:name="_GoBack"/>
      <w:r w:rsidRPr="00C86D1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Телефоны:</w:t>
      </w:r>
      <w:r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 </w:t>
      </w:r>
      <w:r w:rsidRPr="004F6B3D">
        <w:rPr>
          <w:rFonts w:ascii="Times New Roman" w:eastAsia="Times New Roman" w:hAnsi="Times New Roman" w:cs="Times New Roman"/>
          <w:b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>(</w:t>
      </w:r>
      <w:r w:rsidRPr="004F6B3D">
        <w:rPr>
          <w:rFonts w:ascii="Times New Roman" w:eastAsia="Times New Roman" w:hAnsi="Times New Roman" w:cs="Times New Roman"/>
          <w:bCs/>
          <w:color w:val="000000" w:themeColor="text1"/>
          <w:spacing w:val="5"/>
          <w:sz w:val="24"/>
          <w:szCs w:val="24"/>
          <w:bdr w:val="none" w:sz="0" w:space="0" w:color="auto" w:frame="1"/>
          <w:lang w:eastAsia="ru-RU"/>
        </w:rPr>
        <w:t>4012) 604 - 808</w:t>
      </w:r>
      <w:r w:rsidRPr="004F6B3D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eastAsia="ru-RU"/>
        </w:rPr>
        <w:t> - приемная,</w:t>
      </w:r>
      <w:r w:rsidR="0081754B" w:rsidRPr="00C86D15"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  <w:lang w:eastAsia="ru-RU"/>
        </w:rPr>
        <w:t xml:space="preserve"> </w:t>
      </w:r>
      <w:r w:rsidRPr="00C86D15"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  <w:lang w:eastAsia="ru-RU"/>
        </w:rPr>
        <w:br/>
      </w:r>
      <w:bookmarkEnd w:id="0"/>
    </w:p>
    <w:p w:rsidR="004F6B3D" w:rsidRPr="00EE2DD2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color w:val="002060"/>
          <w:spacing w:val="5"/>
          <w:sz w:val="24"/>
          <w:szCs w:val="24"/>
          <w:lang w:eastAsia="ru-RU"/>
        </w:rPr>
      </w:pP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E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-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mail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: </w:t>
      </w:r>
      <w:hyperlink r:id="rId6" w:history="1">
        <w:r w:rsidRPr="00C041FE">
          <w:rPr>
            <w:rStyle w:val="a3"/>
            <w:rFonts w:ascii="Times New Roman" w:hAnsi="Times New Roman" w:cs="Times New Roman"/>
            <w:sz w:val="24"/>
            <w:szCs w:val="24"/>
          </w:rPr>
          <w:t>uzao@gov39.ru</w:t>
        </w:r>
      </w:hyperlink>
      <w:r w:rsidRPr="00C041FE">
        <w:rPr>
          <w:rFonts w:ascii="Times New Roman" w:eastAsia="Times New Roman" w:hAnsi="Times New Roman" w:cs="Times New Roman"/>
          <w:color w:val="002060"/>
          <w:spacing w:val="5"/>
          <w:sz w:val="24"/>
          <w:szCs w:val="24"/>
          <w:lang w:val="en-US" w:eastAsia="ru-RU"/>
        </w:rPr>
        <w:t> </w:t>
      </w:r>
    </w:p>
    <w:p w:rsidR="00097BEC" w:rsidRDefault="00097B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86D15" w:rsidRDefault="00C86D1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вакансиях в медицинских учреждениях</w:t>
      </w:r>
      <w:r w:rsidR="00914EEA"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подведомственных </w:t>
      </w:r>
      <w:r w:rsidR="00031F49">
        <w:rPr>
          <w:rFonts w:ascii="Times New Roman" w:eastAsia="Times New Roman" w:hAnsi="Times New Roman" w:cs="Times New Roman"/>
          <w:bCs/>
          <w:color w:val="000000" w:themeColor="text1"/>
          <w:spacing w:val="5"/>
          <w:kern w:val="36"/>
          <w:sz w:val="24"/>
          <w:szCs w:val="24"/>
          <w:lang w:eastAsia="ru-RU"/>
        </w:rPr>
        <w:t xml:space="preserve">Министерству здравоохранения </w:t>
      </w:r>
      <w:r w:rsidR="00914EEA" w:rsidRPr="00D608CE">
        <w:rPr>
          <w:rFonts w:ascii="Times New Roman" w:eastAsia="Times New Roman" w:hAnsi="Times New Roman" w:cs="Times New Roman"/>
          <w:bCs/>
          <w:color w:val="000000" w:themeColor="text1"/>
          <w:spacing w:val="5"/>
          <w:kern w:val="36"/>
          <w:sz w:val="24"/>
          <w:szCs w:val="24"/>
          <w:lang w:eastAsia="ru-RU"/>
        </w:rPr>
        <w:t>Калининградской области</w:t>
      </w:r>
      <w:r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E2DD2" w:rsidRDefault="00C041FE">
      <w:pPr>
        <w:rPr>
          <w:rFonts w:ascii="Times New Roman" w:hAnsi="Times New Roman" w:cs="Times New Roman"/>
          <w:color w:val="002060"/>
          <w:sz w:val="24"/>
          <w:szCs w:val="24"/>
        </w:rPr>
      </w:pPr>
      <w:hyperlink r:id="rId7" w:history="1">
        <w:r w:rsidR="00EE2DD2" w:rsidRPr="007B3441">
          <w:rPr>
            <w:rStyle w:val="a3"/>
            <w:rFonts w:ascii="Times New Roman" w:hAnsi="Times New Roman" w:cs="Times New Roman"/>
            <w:sz w:val="24"/>
            <w:szCs w:val="24"/>
          </w:rPr>
          <w:t>https://kadry.infomed39.ru/search_vacancy/list/</w:t>
        </w:r>
      </w:hyperlink>
    </w:p>
    <w:p w:rsidR="007B3441" w:rsidRDefault="00C041FE" w:rsidP="007B3441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8" w:history="1">
        <w:r w:rsidR="007B3441" w:rsidRPr="007B3441">
          <w:rPr>
            <w:rStyle w:val="a3"/>
            <w:rFonts w:ascii="Times New Roman" w:hAnsi="Times New Roman" w:cs="Times New Roman"/>
            <w:sz w:val="24"/>
            <w:szCs w:val="24"/>
          </w:rPr>
          <w:t>https://www.infomed39.ru/for-specialists/check-for-a-vacancy/</w:t>
        </w:r>
      </w:hyperlink>
    </w:p>
    <w:p w:rsidR="00C041FE" w:rsidRPr="00C041FE" w:rsidRDefault="00C041FE" w:rsidP="007B3441">
      <w:pPr>
        <w:rPr>
          <w:rFonts w:ascii="Times New Roman" w:hAnsi="Times New Roman" w:cs="Times New Roman"/>
          <w:sz w:val="24"/>
          <w:szCs w:val="24"/>
        </w:rPr>
      </w:pPr>
      <w:r w:rsidRPr="00C041FE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Информация о мерах </w:t>
      </w:r>
      <w:proofErr w:type="gramStart"/>
      <w:r w:rsidRPr="00C041FE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социальной</w:t>
      </w:r>
      <w:proofErr w:type="gramEnd"/>
      <w:r w:rsidRPr="00C041FE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C041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поддержки медицинских работников в Калининградской области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- </w:t>
      </w:r>
      <w:hyperlink r:id="rId9" w:history="1">
        <w:r w:rsidRPr="00C041F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https://kadry.infomed3</w:t>
        </w:r>
        <w:r w:rsidRPr="00C041F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9</w:t>
        </w:r>
        <w:r w:rsidRPr="00C041F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.ru/human-resources-program/</w:t>
        </w:r>
      </w:hyperlink>
    </w:p>
    <w:sectPr w:rsidR="00C041FE" w:rsidRPr="00C0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8F"/>
    <w:rsid w:val="00004091"/>
    <w:rsid w:val="00007DB5"/>
    <w:rsid w:val="00016F2F"/>
    <w:rsid w:val="00023ABD"/>
    <w:rsid w:val="0002494D"/>
    <w:rsid w:val="00031F49"/>
    <w:rsid w:val="00032471"/>
    <w:rsid w:val="00042BDB"/>
    <w:rsid w:val="000541A4"/>
    <w:rsid w:val="0006278F"/>
    <w:rsid w:val="000650B0"/>
    <w:rsid w:val="00095350"/>
    <w:rsid w:val="00097BEC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945CB"/>
    <w:rsid w:val="002950D4"/>
    <w:rsid w:val="00295B4E"/>
    <w:rsid w:val="002A4B8F"/>
    <w:rsid w:val="002B1C3B"/>
    <w:rsid w:val="002B6CD4"/>
    <w:rsid w:val="002C0165"/>
    <w:rsid w:val="002C5A4B"/>
    <w:rsid w:val="00312157"/>
    <w:rsid w:val="00320710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F5360"/>
    <w:rsid w:val="00404715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3D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B3441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1754B"/>
    <w:rsid w:val="00831AD7"/>
    <w:rsid w:val="00833AE2"/>
    <w:rsid w:val="00843214"/>
    <w:rsid w:val="00844025"/>
    <w:rsid w:val="0084709F"/>
    <w:rsid w:val="00853AE2"/>
    <w:rsid w:val="008644B7"/>
    <w:rsid w:val="00873F38"/>
    <w:rsid w:val="00883611"/>
    <w:rsid w:val="008972EB"/>
    <w:rsid w:val="008C2221"/>
    <w:rsid w:val="008C4069"/>
    <w:rsid w:val="008C4DF6"/>
    <w:rsid w:val="008C5A70"/>
    <w:rsid w:val="008E012E"/>
    <w:rsid w:val="008E6685"/>
    <w:rsid w:val="008F33FD"/>
    <w:rsid w:val="008F39C1"/>
    <w:rsid w:val="00907F08"/>
    <w:rsid w:val="00910609"/>
    <w:rsid w:val="0091394C"/>
    <w:rsid w:val="00914EEA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788"/>
    <w:rsid w:val="009D2B7D"/>
    <w:rsid w:val="009F213D"/>
    <w:rsid w:val="00A00E40"/>
    <w:rsid w:val="00A056EC"/>
    <w:rsid w:val="00A075D0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41FE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6D15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3451A"/>
    <w:rsid w:val="00D608CE"/>
    <w:rsid w:val="00D81C1C"/>
    <w:rsid w:val="00D840F9"/>
    <w:rsid w:val="00D86777"/>
    <w:rsid w:val="00D86E6E"/>
    <w:rsid w:val="00DA0447"/>
    <w:rsid w:val="00DA2CB9"/>
    <w:rsid w:val="00DB39EF"/>
    <w:rsid w:val="00DD0BBE"/>
    <w:rsid w:val="00DF3273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2DD2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C041F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C041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9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med39.ru/for-specialists/check-for-a-vacanc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adry.infomed39.ru/search_vacancy/lis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zao@gov39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adry.infomed39.ru/human-resources-progr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B69BE-ADE4-4B9D-A3E1-C73BBD2A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5</cp:revision>
  <dcterms:created xsi:type="dcterms:W3CDTF">2023-01-17T14:08:00Z</dcterms:created>
  <dcterms:modified xsi:type="dcterms:W3CDTF">2024-09-20T10:37:00Z</dcterms:modified>
</cp:coreProperties>
</file>