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0E5" w:rsidRPr="00AA623A" w:rsidRDefault="006B40E5" w:rsidP="006B40E5">
      <w:pPr>
        <w:jc w:val="center"/>
        <w:rPr>
          <w:rFonts w:ascii="Times New Roman" w:hAnsi="Times New Roman" w:cs="Times New Roman"/>
          <w:b/>
          <w:szCs w:val="28"/>
        </w:rPr>
      </w:pPr>
      <w:bookmarkStart w:id="0" w:name="_GoBack"/>
      <w:r>
        <w:rPr>
          <w:rFonts w:ascii="Times New Roman" w:hAnsi="Times New Roman" w:cs="Times New Roman"/>
          <w:b/>
          <w:szCs w:val="28"/>
        </w:rPr>
        <w:t xml:space="preserve">Ревматологическая секция </w:t>
      </w:r>
      <w:r w:rsidRPr="00AA623A">
        <w:rPr>
          <w:rFonts w:ascii="Times New Roman" w:hAnsi="Times New Roman" w:cs="Times New Roman"/>
          <w:b/>
          <w:szCs w:val="28"/>
        </w:rPr>
        <w:t>XVIII научно-практической международной конференции «</w:t>
      </w:r>
      <w:proofErr w:type="spellStart"/>
      <w:r w:rsidRPr="00AA623A">
        <w:rPr>
          <w:rFonts w:ascii="Times New Roman" w:hAnsi="Times New Roman" w:cs="Times New Roman"/>
          <w:b/>
          <w:szCs w:val="28"/>
        </w:rPr>
        <w:t>Пушковские</w:t>
      </w:r>
      <w:proofErr w:type="spellEnd"/>
      <w:r w:rsidRPr="00AA623A">
        <w:rPr>
          <w:rFonts w:ascii="Times New Roman" w:hAnsi="Times New Roman" w:cs="Times New Roman"/>
          <w:b/>
          <w:szCs w:val="28"/>
        </w:rPr>
        <w:t xml:space="preserve"> чтения»</w:t>
      </w:r>
    </w:p>
    <w:p w:rsidR="006B40E5" w:rsidRDefault="006B40E5" w:rsidP="006B40E5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bookmarkEnd w:id="0"/>
    <w:p w:rsidR="006B40E5" w:rsidRPr="006B40E5" w:rsidRDefault="006B40E5" w:rsidP="006B40E5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pacing w:val="-2"/>
        </w:rPr>
      </w:pPr>
      <w:r w:rsidRPr="006B40E5">
        <w:rPr>
          <w:rFonts w:ascii="Times New Roman" w:hAnsi="Times New Roman" w:cs="Times New Roman"/>
          <w:b/>
          <w:bCs/>
          <w:color w:val="000000" w:themeColor="text1"/>
        </w:rPr>
        <w:t>Секционное заседание «</w:t>
      </w:r>
      <w:r w:rsidRPr="006B40E5">
        <w:rPr>
          <w:rFonts w:ascii="Times New Roman" w:hAnsi="Times New Roman" w:cs="Times New Roman"/>
          <w:b/>
          <w:color w:val="000000" w:themeColor="text1"/>
          <w:spacing w:val="-2"/>
        </w:rPr>
        <w:t>Вопросы реабилитации пожилых людей»</w:t>
      </w:r>
    </w:p>
    <w:p w:rsidR="006B40E5" w:rsidRPr="006B40E5" w:rsidRDefault="006B40E5" w:rsidP="006B40E5">
      <w:pPr>
        <w:spacing w:line="276" w:lineRule="auto"/>
        <w:jc w:val="center"/>
        <w:rPr>
          <w:rFonts w:ascii="Times New Roman" w:hAnsi="Times New Roman" w:cs="Times New Roman"/>
          <w:b/>
          <w:color w:val="011553"/>
          <w:spacing w:val="-2"/>
        </w:rPr>
      </w:pPr>
    </w:p>
    <w:p w:rsidR="006B40E5" w:rsidRPr="006B40E5" w:rsidRDefault="006B40E5" w:rsidP="006B40E5">
      <w:pPr>
        <w:tabs>
          <w:tab w:val="left" w:pos="1770"/>
        </w:tabs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6B40E5">
        <w:rPr>
          <w:rFonts w:ascii="Times New Roman" w:hAnsi="Times New Roman" w:cs="Times New Roman"/>
          <w:color w:val="000000" w:themeColor="text1"/>
        </w:rPr>
        <w:t xml:space="preserve">23 октября </w:t>
      </w:r>
      <w:r>
        <w:rPr>
          <w:rFonts w:ascii="Times New Roman" w:hAnsi="Times New Roman" w:cs="Times New Roman"/>
          <w:color w:val="000000" w:themeColor="text1"/>
        </w:rPr>
        <w:t xml:space="preserve">2024 года </w:t>
      </w:r>
      <w:r w:rsidRPr="006B40E5">
        <w:rPr>
          <w:rFonts w:ascii="Times New Roman" w:hAnsi="Times New Roman" w:cs="Times New Roman"/>
          <w:color w:val="000000" w:themeColor="text1"/>
        </w:rPr>
        <w:t xml:space="preserve">состоялось секционное заседание </w:t>
      </w:r>
      <w:r w:rsidRPr="006B40E5">
        <w:rPr>
          <w:rFonts w:ascii="Times New Roman" w:hAnsi="Times New Roman" w:cs="Times New Roman"/>
          <w:b/>
          <w:color w:val="000000" w:themeColor="text1"/>
        </w:rPr>
        <w:t>«</w:t>
      </w:r>
      <w:r w:rsidRPr="006B40E5">
        <w:rPr>
          <w:rFonts w:ascii="Times New Roman" w:hAnsi="Times New Roman" w:cs="Times New Roman"/>
          <w:b/>
          <w:color w:val="000000" w:themeColor="text1"/>
          <w:spacing w:val="-2"/>
        </w:rPr>
        <w:t>Вопросы реабилитации пожилых людей»</w:t>
      </w:r>
      <w:r w:rsidRPr="006B40E5">
        <w:rPr>
          <w:rFonts w:ascii="Times New Roman" w:hAnsi="Times New Roman" w:cs="Times New Roman"/>
          <w:color w:val="000000" w:themeColor="text1"/>
          <w:spacing w:val="-2"/>
        </w:rPr>
        <w:t xml:space="preserve">, на котором ведущие специалисты в области гериатрии и реабилитации </w:t>
      </w:r>
      <w:r w:rsidRPr="006B40E5">
        <w:rPr>
          <w:rFonts w:ascii="Times New Roman" w:hAnsi="Times New Roman" w:cs="Times New Roman"/>
          <w:color w:val="000000" w:themeColor="text1"/>
          <w:spacing w:val="-2"/>
          <w:u w:val="single"/>
        </w:rPr>
        <w:t xml:space="preserve">обсудили вопросы по особенностям ведения пожилых людей на этапе реабилитации, </w:t>
      </w:r>
      <w:r w:rsidRPr="006B40E5">
        <w:rPr>
          <w:rFonts w:ascii="Times New Roman" w:hAnsi="Times New Roman" w:cs="Times New Roman"/>
          <w:color w:val="000000" w:themeColor="text1"/>
          <w:u w:val="single"/>
        </w:rPr>
        <w:t xml:space="preserve">современные возможности физической реабилитации пациентов пожилого возраста, анализ и риски </w:t>
      </w:r>
      <w:proofErr w:type="spellStart"/>
      <w:r w:rsidRPr="006B40E5">
        <w:rPr>
          <w:rFonts w:ascii="Times New Roman" w:hAnsi="Times New Roman" w:cs="Times New Roman"/>
          <w:color w:val="000000" w:themeColor="text1"/>
          <w:u w:val="single"/>
        </w:rPr>
        <w:t>инвалидизации</w:t>
      </w:r>
      <w:proofErr w:type="spellEnd"/>
      <w:r w:rsidRPr="006B40E5">
        <w:rPr>
          <w:rFonts w:ascii="Times New Roman" w:hAnsi="Times New Roman" w:cs="Times New Roman"/>
          <w:color w:val="000000" w:themeColor="text1"/>
          <w:u w:val="single"/>
        </w:rPr>
        <w:t xml:space="preserve"> этой группы населения.</w:t>
      </w:r>
    </w:p>
    <w:p w:rsidR="004C52DE" w:rsidRPr="006B40E5" w:rsidRDefault="006B40E5" w:rsidP="004C52DE">
      <w:pPr>
        <w:pStyle w:val="a3"/>
        <w:jc w:val="center"/>
        <w:rPr>
          <w:b/>
          <w:bCs/>
          <w:color w:val="000000" w:themeColor="text1"/>
        </w:rPr>
      </w:pPr>
      <w:r>
        <w:rPr>
          <w:b/>
          <w:bCs/>
        </w:rPr>
        <w:t>Секционное заседание</w:t>
      </w:r>
      <w:r w:rsidR="004C52DE" w:rsidRPr="006B40E5">
        <w:rPr>
          <w:b/>
          <w:bCs/>
        </w:rPr>
        <w:t xml:space="preserve"> </w:t>
      </w:r>
      <w:r w:rsidRPr="006B40E5">
        <w:rPr>
          <w:b/>
          <w:bCs/>
          <w:color w:val="000000" w:themeColor="text1"/>
        </w:rPr>
        <w:t>«</w:t>
      </w:r>
      <w:proofErr w:type="spellStart"/>
      <w:r w:rsidR="004C52DE" w:rsidRPr="006B40E5">
        <w:rPr>
          <w:b/>
          <w:bCs/>
          <w:color w:val="000000" w:themeColor="text1"/>
        </w:rPr>
        <w:t>Мультидисциплинарныи</w:t>
      </w:r>
      <w:proofErr w:type="spellEnd"/>
      <w:r w:rsidR="004C52DE" w:rsidRPr="006B40E5">
        <w:rPr>
          <w:b/>
          <w:bCs/>
          <w:color w:val="000000" w:themeColor="text1"/>
        </w:rPr>
        <w:t xml:space="preserve">̆ подход к лечению ревматологических заболеваний у пожилых </w:t>
      </w:r>
      <w:proofErr w:type="spellStart"/>
      <w:r w:rsidR="004C52DE" w:rsidRPr="006B40E5">
        <w:rPr>
          <w:b/>
          <w:bCs/>
          <w:color w:val="000000" w:themeColor="text1"/>
        </w:rPr>
        <w:t>людеи</w:t>
      </w:r>
      <w:proofErr w:type="spellEnd"/>
      <w:r w:rsidR="004C52DE" w:rsidRPr="006B40E5">
        <w:rPr>
          <w:b/>
          <w:bCs/>
          <w:color w:val="000000" w:themeColor="text1"/>
        </w:rPr>
        <w:t>̆</w:t>
      </w:r>
      <w:r w:rsidRPr="006B40E5">
        <w:rPr>
          <w:b/>
          <w:bCs/>
          <w:color w:val="000000" w:themeColor="text1"/>
        </w:rPr>
        <w:t>»</w:t>
      </w:r>
    </w:p>
    <w:p w:rsidR="004C52DE" w:rsidRPr="006B40E5" w:rsidRDefault="004C52DE" w:rsidP="006B40E5">
      <w:pPr>
        <w:jc w:val="both"/>
        <w:rPr>
          <w:rFonts w:ascii="Times New Roman" w:hAnsi="Times New Roman" w:cs="Times New Roman"/>
          <w:color w:val="000000" w:themeColor="text1"/>
        </w:rPr>
      </w:pPr>
      <w:r w:rsidRPr="006B40E5">
        <w:rPr>
          <w:rFonts w:ascii="Times New Roman" w:hAnsi="Times New Roman" w:cs="Times New Roman"/>
          <w:color w:val="000000" w:themeColor="text1"/>
        </w:rPr>
        <w:t xml:space="preserve">24 октября </w:t>
      </w:r>
      <w:r w:rsidR="006B40E5">
        <w:rPr>
          <w:rFonts w:ascii="Times New Roman" w:hAnsi="Times New Roman" w:cs="Times New Roman"/>
          <w:color w:val="000000" w:themeColor="text1"/>
        </w:rPr>
        <w:t xml:space="preserve">2024 года </w:t>
      </w:r>
      <w:r w:rsidRPr="006B40E5">
        <w:rPr>
          <w:rFonts w:ascii="Times New Roman" w:hAnsi="Times New Roman" w:cs="Times New Roman"/>
          <w:color w:val="000000" w:themeColor="text1"/>
        </w:rPr>
        <w:t xml:space="preserve">состоялось секционное заседание </w:t>
      </w:r>
      <w:r w:rsidR="006B40E5" w:rsidRPr="006B40E5">
        <w:rPr>
          <w:rFonts w:ascii="Times New Roman" w:hAnsi="Times New Roman" w:cs="Times New Roman"/>
          <w:b/>
          <w:color w:val="000000" w:themeColor="text1"/>
        </w:rPr>
        <w:t>«</w:t>
      </w:r>
      <w:proofErr w:type="spellStart"/>
      <w:r w:rsidRPr="006B40E5">
        <w:rPr>
          <w:rFonts w:ascii="Times New Roman" w:hAnsi="Times New Roman" w:cs="Times New Roman"/>
          <w:b/>
          <w:color w:val="000000" w:themeColor="text1"/>
        </w:rPr>
        <w:t>Мультидисциплинарныи</w:t>
      </w:r>
      <w:proofErr w:type="spellEnd"/>
      <w:r w:rsidRPr="006B40E5">
        <w:rPr>
          <w:rFonts w:ascii="Times New Roman" w:hAnsi="Times New Roman" w:cs="Times New Roman"/>
          <w:b/>
          <w:color w:val="000000" w:themeColor="text1"/>
        </w:rPr>
        <w:t xml:space="preserve">̆ подход к лечению ревматологических заболеваний у пожилых </w:t>
      </w:r>
      <w:proofErr w:type="spellStart"/>
      <w:r w:rsidRPr="006B40E5">
        <w:rPr>
          <w:rFonts w:ascii="Times New Roman" w:hAnsi="Times New Roman" w:cs="Times New Roman"/>
          <w:b/>
          <w:color w:val="000000" w:themeColor="text1"/>
        </w:rPr>
        <w:t>людеи</w:t>
      </w:r>
      <w:proofErr w:type="spellEnd"/>
      <w:r w:rsidRPr="006B40E5">
        <w:rPr>
          <w:rFonts w:ascii="Times New Roman" w:hAnsi="Times New Roman" w:cs="Times New Roman"/>
          <w:b/>
          <w:color w:val="000000" w:themeColor="text1"/>
        </w:rPr>
        <w:t>̆</w:t>
      </w:r>
      <w:r w:rsidR="006B40E5" w:rsidRPr="006B40E5">
        <w:rPr>
          <w:rFonts w:ascii="Times New Roman" w:hAnsi="Times New Roman" w:cs="Times New Roman"/>
          <w:b/>
          <w:color w:val="000000" w:themeColor="text1"/>
        </w:rPr>
        <w:t>»</w:t>
      </w:r>
      <w:r w:rsidRPr="006B40E5">
        <w:rPr>
          <w:rFonts w:ascii="Times New Roman" w:hAnsi="Times New Roman" w:cs="Times New Roman"/>
          <w:b/>
          <w:color w:val="000000" w:themeColor="text1"/>
        </w:rPr>
        <w:t>,</w:t>
      </w:r>
      <w:r w:rsidRPr="006B40E5">
        <w:rPr>
          <w:rFonts w:ascii="Times New Roman" w:hAnsi="Times New Roman" w:cs="Times New Roman"/>
          <w:color w:val="000000" w:themeColor="text1"/>
        </w:rPr>
        <w:t xml:space="preserve"> на </w:t>
      </w:r>
      <w:r w:rsidRPr="006B40E5">
        <w:rPr>
          <w:rFonts w:ascii="Times New Roman" w:hAnsi="Times New Roman" w:cs="Times New Roman"/>
          <w:color w:val="000000" w:themeColor="text1"/>
          <w:u w:val="single"/>
        </w:rPr>
        <w:t xml:space="preserve">котором были обсуждены важные вопросы о наличие слабого хронического воспаления у людей старших возрастных групп </w:t>
      </w:r>
      <w:r w:rsidRPr="006B40E5">
        <w:rPr>
          <w:rFonts w:ascii="Times New Roman" w:hAnsi="Times New Roman" w:cs="Times New Roman"/>
          <w:color w:val="000000" w:themeColor="text1"/>
        </w:rPr>
        <w:t xml:space="preserve">обусловленного повышением продукции цитокинов, по ведению пациентов с остеопорозом, саркопенией при наличии ожирения. </w:t>
      </w:r>
    </w:p>
    <w:p w:rsidR="006B40E5" w:rsidRDefault="006B40E5" w:rsidP="006B40E5">
      <w:pPr>
        <w:spacing w:line="276" w:lineRule="auto"/>
        <w:rPr>
          <w:rFonts w:ascii="Times New Roman" w:hAnsi="Times New Roman" w:cs="Times New Roman"/>
        </w:rPr>
      </w:pPr>
    </w:p>
    <w:p w:rsidR="004C52DE" w:rsidRDefault="004C52DE" w:rsidP="006B40E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C52DE" w:rsidRPr="004C52DE" w:rsidRDefault="004C52DE" w:rsidP="004C52DE">
      <w:pPr>
        <w:pStyle w:val="a3"/>
        <w:jc w:val="center"/>
        <w:rPr>
          <w:b/>
          <w:bCs/>
        </w:rPr>
      </w:pPr>
      <w:r>
        <w:tab/>
      </w:r>
    </w:p>
    <w:p w:rsidR="004C52DE" w:rsidRPr="004C52DE" w:rsidRDefault="004C52DE" w:rsidP="004C52DE">
      <w:pPr>
        <w:tabs>
          <w:tab w:val="left" w:pos="1485"/>
        </w:tabs>
        <w:rPr>
          <w:rFonts w:ascii="Times New Roman" w:hAnsi="Times New Roman" w:cs="Times New Roman"/>
        </w:rPr>
      </w:pPr>
    </w:p>
    <w:sectPr w:rsidR="004C52DE" w:rsidRPr="004C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DE"/>
    <w:rsid w:val="000B073A"/>
    <w:rsid w:val="002A5958"/>
    <w:rsid w:val="004C52DE"/>
    <w:rsid w:val="006B40E5"/>
    <w:rsid w:val="00D5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4DE47-9779-B843-94B5-04ED77C4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2D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9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Юлия</dc:creator>
  <cp:keywords/>
  <dc:description/>
  <cp:lastModifiedBy>Сидякина Анастасия Алексеевна</cp:lastModifiedBy>
  <cp:revision>2</cp:revision>
  <dcterms:created xsi:type="dcterms:W3CDTF">2024-11-06T10:32:00Z</dcterms:created>
  <dcterms:modified xsi:type="dcterms:W3CDTF">2024-11-06T10:32:00Z</dcterms:modified>
</cp:coreProperties>
</file>