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33CD" w:rsidRDefault="009B33CD" w:rsidP="009B33CD">
      <w:pPr>
        <w:spacing w:after="15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Условия оказания медицинской помощи в клиниках Университета имени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И.И.Мечникова</w:t>
      </w:r>
      <w:proofErr w:type="spellEnd"/>
    </w:p>
    <w:p w:rsidR="009B33CD" w:rsidRDefault="009B33CD" w:rsidP="009B33CD">
      <w:pPr>
        <w:spacing w:after="150" w:line="240" w:lineRule="auto"/>
        <w:ind w:firstLine="3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оказываемой медицинской помощи</w:t>
      </w:r>
    </w:p>
    <w:p w:rsidR="002B7358" w:rsidRPr="00EC04DC" w:rsidRDefault="002B7358" w:rsidP="00676244">
      <w:pPr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Территориальной программы госгарантий </w:t>
      </w:r>
      <w:r w:rsidR="00112814"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клиники Университета им. </w:t>
      </w:r>
      <w:proofErr w:type="spellStart"/>
      <w:r w:rsidR="00112814"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="00676244"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.И.</w:t>
      </w:r>
      <w:r w:rsidR="00112814"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Мечникова</w:t>
      </w:r>
      <w:proofErr w:type="spellEnd"/>
      <w:r w:rsidR="00112814"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бесплатно предоставляются: </w:t>
      </w:r>
    </w:p>
    <w:p w:rsidR="002B7358" w:rsidRPr="00EC04DC" w:rsidRDefault="002B7358" w:rsidP="0067624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первичная медико-санитарная помощь, в том числе первичная доврачебная, первичная врачебная и первичная специализированная;</w:t>
      </w:r>
    </w:p>
    <w:p w:rsidR="002B7358" w:rsidRPr="00EC04DC" w:rsidRDefault="002B7358" w:rsidP="0067624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специализированная, в том числе высокотехнологичная, медицинская помощь</w:t>
      </w:r>
      <w:r w:rsidR="00667252"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стационарных условиях</w:t>
      </w: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; </w:t>
      </w:r>
    </w:p>
    <w:p w:rsidR="002B7358" w:rsidRPr="00EC04DC" w:rsidRDefault="002B7358" w:rsidP="0067624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скорая, в том числе скорая специализированная, медицинская помощь</w:t>
      </w:r>
      <w:r w:rsidR="00667252"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стационарных условиях</w:t>
      </w: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2B7358" w:rsidRPr="00EC04DC" w:rsidRDefault="00667252" w:rsidP="0067624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</w:t>
      </w:r>
      <w:r w:rsidR="002B7358"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медицинск</w:t>
      </w: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их осмотров, медицинских экспертиз в медицинских организациях;</w:t>
      </w:r>
    </w:p>
    <w:p w:rsidR="00667252" w:rsidRPr="00EC04DC" w:rsidRDefault="00667252" w:rsidP="00676244">
      <w:pPr>
        <w:numPr>
          <w:ilvl w:val="0"/>
          <w:numId w:val="1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работы по обращению донорской крови и ее компонентов в медицинских целях (заготовка и хранение донорской крови).</w:t>
      </w:r>
    </w:p>
    <w:p w:rsidR="002B7358" w:rsidRPr="00EC04DC" w:rsidRDefault="002B7358" w:rsidP="00676244">
      <w:pPr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Первичная медико-санитарная помощь является основой системы оказания медицинской помощи и включает в себя мероприятия по профилактике, диагностике, лечению заболеваний и состояний, медицинской реабилитации, наблюдению за течением беременности, формированию здорового образа жизни и санитарно-гигиеническому просвещению населения. </w:t>
      </w:r>
    </w:p>
    <w:p w:rsidR="002B7358" w:rsidRPr="00EC04DC" w:rsidRDefault="002B7358" w:rsidP="00676244">
      <w:pPr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Первичная медико-санитарная помощь оказывается бесплатно в амбулаторных условиях и в условиях дневного стационара,</w:t>
      </w:r>
      <w:r w:rsidR="00D140E7"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плановой и неотложной формах, прикрепленному населению к нашему </w:t>
      </w:r>
      <w:r w:rsidR="00C917F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центру семейной медицины </w:t>
      </w:r>
      <w:r w:rsidR="00D140E7"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(ЦСМ), которые работают по системе офисов общей врачебной практики.</w:t>
      </w: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B7358" w:rsidRPr="00EC04DC" w:rsidRDefault="002B7358" w:rsidP="00676244">
      <w:pPr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Первичная доврачебная медико-санитарная помощь оказывается фельдшерами, акушерами и другими медицинскими работниками со средним медицинским образованием. </w:t>
      </w:r>
    </w:p>
    <w:p w:rsidR="002B7358" w:rsidRPr="00EC04DC" w:rsidRDefault="002B7358" w:rsidP="00676244">
      <w:pPr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Первичная врачебная медико-санитарная помощь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врачами). </w:t>
      </w:r>
    </w:p>
    <w:p w:rsidR="002B7358" w:rsidRPr="00EC04DC" w:rsidRDefault="002B7358" w:rsidP="00676244">
      <w:pPr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Первичная специализированная медико-санитарная помощь оказывается врачами-специалистами, включая врачей-специалистов медицинских организаций, оказывающих специализированную, в том числе высокотехнологичную, медицинскую помощь. </w:t>
      </w:r>
    </w:p>
    <w:p w:rsidR="002B7358" w:rsidRPr="00EC04DC" w:rsidRDefault="002B7358" w:rsidP="00676244">
      <w:pPr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Специализированная медицинская помощь оказывается бесплатно в стационарных условиях</w:t>
      </w:r>
      <w:r w:rsidR="00D140E7"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клиник Университета</w:t>
      </w: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 условиях дневного стационара врачами -специалистами и включает в себя профилактику, диагностику и лечение заболеваний и состояний (в том числе в период беременно</w:t>
      </w:r>
      <w:r w:rsidR="00D140E7"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сти</w:t>
      </w: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), требующих использования специальных методов и сложных медицинских техн</w:t>
      </w:r>
      <w:r w:rsidR="00D140E7"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ологий</w:t>
      </w: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:rsidR="002B7358" w:rsidRPr="00EC04DC" w:rsidRDefault="002B7358" w:rsidP="00676244">
      <w:pPr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Высокотехнологичная медицинская помощь, являющаяся частью специализированной медицинской помощи, включает в себя применение новых сложных и (или) уникальных методов лечения, а также ресурсоемких методов лечения с научно доказанной эффективностью, в том числе клеточных технологий, роботизированной техники, информационных технологий и методов генной инженерии, разработанных на основе достижений медицинской науки и смежных отраслей науки и техники. </w:t>
      </w:r>
    </w:p>
    <w:p w:rsidR="00780286" w:rsidRPr="00EC04DC" w:rsidRDefault="002B7358" w:rsidP="00676244">
      <w:pPr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Высокотехнологичная медицинская помощь, оказывается </w:t>
      </w:r>
      <w:r w:rsidR="00D140E7"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клиниками Университета</w:t>
      </w: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соответствии с перечнем видов высокотехнологичной медицинской помощи, содержащим в том числе методы лечения и источники финансового обеспечения высокотехнологичной медицинской помощи, утвержденным постановлением Правите</w:t>
      </w:r>
      <w:r w:rsidR="00780286"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льства Российской Федерации от 19 декаб</w:t>
      </w: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ря 201</w:t>
      </w:r>
      <w:r w:rsidR="00780286"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 № 1</w:t>
      </w:r>
      <w:r w:rsidR="00780286"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38</w:t>
      </w: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 «О программе государственных гарантий бесплатного оказания гражданам медицинской помощи на 201</w:t>
      </w:r>
      <w:r w:rsidR="00780286"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 год</w:t>
      </w: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». </w:t>
      </w:r>
    </w:p>
    <w:p w:rsidR="002B7358" w:rsidRPr="00EC04DC" w:rsidRDefault="002B7358" w:rsidP="00676244">
      <w:pPr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Скорая, в том числе скорая специализированная, медицинская помощь оказывается гражданам в экстренной или неотложной форме </w:t>
      </w:r>
      <w:r w:rsidR="00D140E7"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</w:t>
      </w: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стационарных условиях при заболеваниях, несчастных случаях, травмах, отравлениях и других состояниях, требующих срочного медицинского вмешательства. </w:t>
      </w:r>
    </w:p>
    <w:p w:rsidR="002B7358" w:rsidRPr="00EC04DC" w:rsidRDefault="002B7358" w:rsidP="00676244">
      <w:pPr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Скорая, в том числе скорая специализированная, медицинская помощь оказывается медицинскими организациями государственной системы здравоохранения бесплатно. </w:t>
      </w:r>
    </w:p>
    <w:p w:rsidR="002B7358" w:rsidRPr="00EC04DC" w:rsidRDefault="002B7358" w:rsidP="00676244">
      <w:pPr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Медицинская помощь оказывается в следующих формах: </w:t>
      </w:r>
    </w:p>
    <w:p w:rsidR="002B7358" w:rsidRPr="00EC04DC" w:rsidRDefault="002B7358" w:rsidP="00676244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экстренная – медицинская помощь, оказываемая при внезапных острых заболеваниях, состояниях, обострении хронических заболеваний, представляющих угрозу жизни пациента;</w:t>
      </w:r>
    </w:p>
    <w:p w:rsidR="002B7358" w:rsidRPr="00EC04DC" w:rsidRDefault="002B7358" w:rsidP="00676244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неотложная – медицинская помощь, оказываемая при внезапных острых заболеваниях, состояниях, обострении хронических заболеваний без явных признаков угрозы жизни пациента;</w:t>
      </w:r>
    </w:p>
    <w:p w:rsidR="002B7358" w:rsidRPr="00EC04DC" w:rsidRDefault="002B7358" w:rsidP="00676244">
      <w:pPr>
        <w:numPr>
          <w:ilvl w:val="0"/>
          <w:numId w:val="2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плановая – медицинская помощь, оказываемая при проведении профилактических мероприятий, при заболеваниях и состояниях, не сопровождающихся угрозой жизни пациента, не требующих экстренной и неотложной медицинской помощи, отсрочка оказания которой на определенное время не повлечет за собой ухудшение состояния пациента, угрозу его жизни и здоровью.</w:t>
      </w:r>
    </w:p>
    <w:p w:rsidR="002B7358" w:rsidRPr="00EC04DC" w:rsidRDefault="002B7358" w:rsidP="00676244">
      <w:pPr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b/>
          <w:bCs/>
          <w:color w:val="425FA9"/>
          <w:sz w:val="24"/>
          <w:szCs w:val="24"/>
          <w:lang w:eastAsia="ru-RU"/>
        </w:rPr>
        <w:t>Перечень заболеваний и состояний, оказание медицинской помощи при которых осуществляется бесплатно, и категории граждан, оказание медицинской помощи которым осуществляется бесплатно</w:t>
      </w: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2B7358" w:rsidRPr="00EC04DC" w:rsidRDefault="002B7358" w:rsidP="00676244">
      <w:pPr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Гражданам медицинская помощь оказывается бесплатно при таких заболеваниях и состояниях, как: </w:t>
      </w:r>
    </w:p>
    <w:p w:rsidR="002B7358" w:rsidRPr="00EC04DC" w:rsidRDefault="002B7358" w:rsidP="00676244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инфекционные и паразитарные болезни;</w:t>
      </w:r>
    </w:p>
    <w:p w:rsidR="002B7358" w:rsidRPr="00EC04DC" w:rsidRDefault="002B7358" w:rsidP="00676244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новообразования;</w:t>
      </w:r>
    </w:p>
    <w:p w:rsidR="002B7358" w:rsidRPr="00EC04DC" w:rsidRDefault="002B7358" w:rsidP="00676244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эндокринной системы;</w:t>
      </w:r>
    </w:p>
    <w:p w:rsidR="002B7358" w:rsidRPr="00EC04DC" w:rsidRDefault="002B7358" w:rsidP="00676244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расстройства питания и нарушения обмена веществ;</w:t>
      </w:r>
    </w:p>
    <w:p w:rsidR="002B7358" w:rsidRPr="00EC04DC" w:rsidRDefault="002B7358" w:rsidP="00676244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нервной системы;</w:t>
      </w:r>
    </w:p>
    <w:p w:rsidR="002B7358" w:rsidRPr="00EC04DC" w:rsidRDefault="002B7358" w:rsidP="00676244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крови, кроветворных органов;</w:t>
      </w:r>
    </w:p>
    <w:p w:rsidR="002B7358" w:rsidRPr="00EC04DC" w:rsidRDefault="002B7358" w:rsidP="00676244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отдельные нарушения, вовлекающие иммунный механизм;</w:t>
      </w:r>
    </w:p>
    <w:p w:rsidR="002B7358" w:rsidRPr="00EC04DC" w:rsidRDefault="002B7358" w:rsidP="00676244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глаза и его придаточного аппарата;</w:t>
      </w:r>
    </w:p>
    <w:p w:rsidR="002B7358" w:rsidRPr="00EC04DC" w:rsidRDefault="002B7358" w:rsidP="00676244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уха и сосцевидного отростка;</w:t>
      </w:r>
    </w:p>
    <w:p w:rsidR="002B7358" w:rsidRPr="00EC04DC" w:rsidRDefault="002B7358" w:rsidP="00676244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системы кровообращения;</w:t>
      </w:r>
    </w:p>
    <w:p w:rsidR="002B7358" w:rsidRPr="00EC04DC" w:rsidRDefault="002B7358" w:rsidP="00676244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органов дыхания;</w:t>
      </w:r>
    </w:p>
    <w:p w:rsidR="002B7358" w:rsidRPr="00EC04DC" w:rsidRDefault="002B7358" w:rsidP="00676244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органов пищеварения;</w:t>
      </w:r>
    </w:p>
    <w:p w:rsidR="002B7358" w:rsidRPr="00EC04DC" w:rsidRDefault="002B7358" w:rsidP="00676244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мочеполовой системы;</w:t>
      </w:r>
    </w:p>
    <w:p w:rsidR="002B7358" w:rsidRPr="00EC04DC" w:rsidRDefault="002B7358" w:rsidP="00676244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кожи и подкожной клетчатки;</w:t>
      </w:r>
    </w:p>
    <w:p w:rsidR="002B7358" w:rsidRPr="00EC04DC" w:rsidRDefault="002B7358" w:rsidP="00676244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болезни костно-мышечной системы и соединительной ткани;</w:t>
      </w:r>
    </w:p>
    <w:p w:rsidR="002B7358" w:rsidRPr="00EC04DC" w:rsidRDefault="002B7358" w:rsidP="00676244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травмы, отравления и некоторые другие последствия воздействия внешних причин;</w:t>
      </w:r>
    </w:p>
    <w:p w:rsidR="002B7358" w:rsidRPr="00EC04DC" w:rsidRDefault="002B7358" w:rsidP="00676244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врожденные аномалии (пороки развития);</w:t>
      </w:r>
    </w:p>
    <w:p w:rsidR="002B7358" w:rsidRPr="00EC04DC" w:rsidRDefault="002B7358" w:rsidP="00676244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деформации и хромосомные нарушения;</w:t>
      </w:r>
    </w:p>
    <w:p w:rsidR="002B7358" w:rsidRPr="00EC04DC" w:rsidRDefault="002B7358" w:rsidP="00676244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беременность, роды, послеродовой период и аборты;</w:t>
      </w:r>
    </w:p>
    <w:p w:rsidR="00EC04DC" w:rsidRPr="00EC04DC" w:rsidRDefault="002B7358" w:rsidP="00EC04DC">
      <w:pPr>
        <w:numPr>
          <w:ilvl w:val="0"/>
          <w:numId w:val="3"/>
        </w:numPr>
        <w:spacing w:before="100" w:beforeAutospacing="1" w:after="100" w:afterAutospacing="1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симптомы, признаки и отклонения от нормы, не отнесенные к заболеваниям и состояниям.</w:t>
      </w:r>
    </w:p>
    <w:p w:rsidR="00EC04DC" w:rsidRPr="00EC04DC" w:rsidRDefault="00EC04DC" w:rsidP="00EC04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C04DC">
        <w:rPr>
          <w:rFonts w:ascii="Times New Roman" w:hAnsi="Times New Roman" w:cs="Times New Roman"/>
          <w:sz w:val="24"/>
          <w:szCs w:val="24"/>
        </w:rPr>
        <w:t>В амбулаторно-поликлиническом подразделении  Университета Центр Семейной Медицины (ЦСМ):</w:t>
      </w:r>
    </w:p>
    <w:p w:rsidR="00EC04DC" w:rsidRPr="00EC04DC" w:rsidRDefault="00EC04DC" w:rsidP="00EC04D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04DC">
        <w:rPr>
          <w:rFonts w:ascii="Times New Roman" w:hAnsi="Times New Roman" w:cs="Times New Roman"/>
          <w:sz w:val="24"/>
          <w:szCs w:val="24"/>
        </w:rPr>
        <w:t>оказываются первичная медико-санитарная помощь, включая профилактическую помощь, специализированная медицинская помощь</w:t>
      </w:r>
    </w:p>
    <w:p w:rsidR="00EC04DC" w:rsidRPr="00EC04DC" w:rsidRDefault="00EC04DC" w:rsidP="00EC04DC">
      <w:pPr>
        <w:pStyle w:val="a4"/>
        <w:rPr>
          <w:rFonts w:ascii="Times New Roman" w:hAnsi="Times New Roman" w:cs="Times New Roman"/>
          <w:sz w:val="24"/>
          <w:szCs w:val="24"/>
        </w:rPr>
      </w:pPr>
    </w:p>
    <w:p w:rsidR="00EC04DC" w:rsidRPr="00EC04DC" w:rsidRDefault="00EC04DC" w:rsidP="00EC04DC">
      <w:pPr>
        <w:pStyle w:val="ConsPlusNormal"/>
        <w:ind w:left="720"/>
        <w:jc w:val="center"/>
        <w:rPr>
          <w:szCs w:val="24"/>
        </w:rPr>
      </w:pPr>
      <w:r w:rsidRPr="00EC04DC">
        <w:rPr>
          <w:szCs w:val="24"/>
        </w:rPr>
        <w:lastRenderedPageBreak/>
        <w:t>2. Перечень заболеваний и состояний, оказание медицинской</w:t>
      </w:r>
    </w:p>
    <w:p w:rsidR="00EC04DC" w:rsidRPr="00EC04DC" w:rsidRDefault="00EC04DC" w:rsidP="00EC04DC">
      <w:pPr>
        <w:pStyle w:val="ConsPlusNormal"/>
        <w:ind w:left="720"/>
        <w:jc w:val="center"/>
        <w:rPr>
          <w:szCs w:val="24"/>
        </w:rPr>
      </w:pPr>
      <w:r w:rsidRPr="00EC04DC">
        <w:rPr>
          <w:szCs w:val="24"/>
        </w:rPr>
        <w:t>помощи при которых осуществляется бесплатно, и категории</w:t>
      </w:r>
    </w:p>
    <w:p w:rsidR="00EC04DC" w:rsidRPr="00EC04DC" w:rsidRDefault="00EC04DC" w:rsidP="00EC04DC">
      <w:pPr>
        <w:pStyle w:val="ConsPlusNormal"/>
        <w:ind w:left="720"/>
        <w:jc w:val="center"/>
        <w:rPr>
          <w:szCs w:val="24"/>
        </w:rPr>
      </w:pPr>
      <w:r w:rsidRPr="00EC04DC">
        <w:rPr>
          <w:szCs w:val="24"/>
        </w:rPr>
        <w:t>граждан, оказание медицинской помощи которым</w:t>
      </w:r>
    </w:p>
    <w:p w:rsidR="00EC04DC" w:rsidRPr="00EC04DC" w:rsidRDefault="00EC04DC" w:rsidP="00EC04DC">
      <w:pPr>
        <w:pStyle w:val="ConsPlusNormal"/>
        <w:ind w:left="720"/>
        <w:jc w:val="center"/>
        <w:rPr>
          <w:szCs w:val="24"/>
        </w:rPr>
      </w:pPr>
      <w:r w:rsidRPr="00EC04DC">
        <w:rPr>
          <w:szCs w:val="24"/>
        </w:rPr>
        <w:t>осуществляется бесплатно</w:t>
      </w:r>
    </w:p>
    <w:p w:rsidR="00EC04DC" w:rsidRPr="00EC04DC" w:rsidRDefault="00EC04DC" w:rsidP="00EC04DC">
      <w:pPr>
        <w:pStyle w:val="ConsPlusNormal"/>
        <w:ind w:left="720"/>
        <w:jc w:val="both"/>
        <w:rPr>
          <w:szCs w:val="24"/>
        </w:rPr>
      </w:pPr>
    </w:p>
    <w:p w:rsidR="00EC04DC" w:rsidRPr="00EC04DC" w:rsidRDefault="00EC04DC" w:rsidP="00EC04DC">
      <w:pPr>
        <w:pStyle w:val="ConsPlusNormal"/>
        <w:numPr>
          <w:ilvl w:val="0"/>
          <w:numId w:val="3"/>
        </w:numPr>
        <w:jc w:val="both"/>
        <w:rPr>
          <w:szCs w:val="24"/>
        </w:rPr>
      </w:pPr>
      <w:r w:rsidRPr="00EC04DC">
        <w:rPr>
          <w:szCs w:val="24"/>
        </w:rPr>
        <w:t>Гражданам медицинская помощь оказывается бесплатно при следующих заболеваниях и состояниях:</w:t>
      </w:r>
    </w:p>
    <w:p w:rsidR="00EC04DC" w:rsidRPr="00EC04DC" w:rsidRDefault="00EC04DC" w:rsidP="00EC04DC">
      <w:pPr>
        <w:pStyle w:val="ConsPlusNormal"/>
        <w:numPr>
          <w:ilvl w:val="0"/>
          <w:numId w:val="3"/>
        </w:numPr>
        <w:jc w:val="both"/>
        <w:rPr>
          <w:szCs w:val="24"/>
        </w:rPr>
      </w:pPr>
      <w:r w:rsidRPr="00EC04DC">
        <w:rPr>
          <w:szCs w:val="24"/>
        </w:rPr>
        <w:t>инфекционные и паразитарные болезни;</w:t>
      </w:r>
    </w:p>
    <w:p w:rsidR="00EC04DC" w:rsidRPr="00EC04DC" w:rsidRDefault="00EC04DC" w:rsidP="00EC04DC">
      <w:pPr>
        <w:pStyle w:val="ConsPlusNormal"/>
        <w:numPr>
          <w:ilvl w:val="0"/>
          <w:numId w:val="3"/>
        </w:numPr>
        <w:jc w:val="both"/>
        <w:rPr>
          <w:szCs w:val="24"/>
        </w:rPr>
      </w:pPr>
      <w:r w:rsidRPr="00EC04DC">
        <w:rPr>
          <w:szCs w:val="24"/>
        </w:rPr>
        <w:t>новообразования;</w:t>
      </w:r>
    </w:p>
    <w:p w:rsidR="00EC04DC" w:rsidRPr="00EC04DC" w:rsidRDefault="00EC04DC" w:rsidP="00EC04DC">
      <w:pPr>
        <w:pStyle w:val="ConsPlusNormal"/>
        <w:numPr>
          <w:ilvl w:val="0"/>
          <w:numId w:val="3"/>
        </w:numPr>
        <w:jc w:val="both"/>
        <w:rPr>
          <w:szCs w:val="24"/>
        </w:rPr>
      </w:pPr>
      <w:r w:rsidRPr="00EC04DC">
        <w:rPr>
          <w:szCs w:val="24"/>
        </w:rPr>
        <w:t>болезни эндокринной системы;</w:t>
      </w:r>
    </w:p>
    <w:p w:rsidR="00EC04DC" w:rsidRPr="00EC04DC" w:rsidRDefault="00EC04DC" w:rsidP="00EC04DC">
      <w:pPr>
        <w:pStyle w:val="ConsPlusNormal"/>
        <w:numPr>
          <w:ilvl w:val="0"/>
          <w:numId w:val="3"/>
        </w:numPr>
        <w:jc w:val="both"/>
        <w:rPr>
          <w:szCs w:val="24"/>
        </w:rPr>
      </w:pPr>
      <w:r w:rsidRPr="00EC04DC">
        <w:rPr>
          <w:szCs w:val="24"/>
        </w:rPr>
        <w:t>расстройства питания и нарушения обмена веществ;</w:t>
      </w:r>
    </w:p>
    <w:p w:rsidR="00EC04DC" w:rsidRPr="00EC04DC" w:rsidRDefault="00EC04DC" w:rsidP="00EC04DC">
      <w:pPr>
        <w:pStyle w:val="ConsPlusNormal"/>
        <w:numPr>
          <w:ilvl w:val="0"/>
          <w:numId w:val="3"/>
        </w:numPr>
        <w:jc w:val="both"/>
        <w:rPr>
          <w:szCs w:val="24"/>
        </w:rPr>
      </w:pPr>
      <w:r w:rsidRPr="00EC04DC">
        <w:rPr>
          <w:szCs w:val="24"/>
        </w:rPr>
        <w:t>болезни нервной системы;</w:t>
      </w:r>
    </w:p>
    <w:p w:rsidR="00EC04DC" w:rsidRPr="00EC04DC" w:rsidRDefault="00EC04DC" w:rsidP="00EC04DC">
      <w:pPr>
        <w:pStyle w:val="ConsPlusNormal"/>
        <w:numPr>
          <w:ilvl w:val="0"/>
          <w:numId w:val="3"/>
        </w:numPr>
        <w:jc w:val="both"/>
        <w:rPr>
          <w:szCs w:val="24"/>
        </w:rPr>
      </w:pPr>
      <w:r w:rsidRPr="00EC04DC">
        <w:rPr>
          <w:szCs w:val="24"/>
        </w:rPr>
        <w:t>болезни крови, кроветворных органов;</w:t>
      </w:r>
    </w:p>
    <w:p w:rsidR="00EC04DC" w:rsidRPr="00EC04DC" w:rsidRDefault="00EC04DC" w:rsidP="00EC04DC">
      <w:pPr>
        <w:pStyle w:val="ConsPlusNormal"/>
        <w:numPr>
          <w:ilvl w:val="0"/>
          <w:numId w:val="3"/>
        </w:numPr>
        <w:jc w:val="both"/>
        <w:rPr>
          <w:szCs w:val="24"/>
        </w:rPr>
      </w:pPr>
      <w:r w:rsidRPr="00EC04DC">
        <w:rPr>
          <w:szCs w:val="24"/>
        </w:rPr>
        <w:t>отдельные нарушения, вовлекающие иммунный механизм;</w:t>
      </w:r>
    </w:p>
    <w:p w:rsidR="00EC04DC" w:rsidRPr="00EC04DC" w:rsidRDefault="00EC04DC" w:rsidP="00EC04DC">
      <w:pPr>
        <w:pStyle w:val="ConsPlusNormal"/>
        <w:numPr>
          <w:ilvl w:val="0"/>
          <w:numId w:val="3"/>
        </w:numPr>
        <w:jc w:val="both"/>
        <w:rPr>
          <w:szCs w:val="24"/>
        </w:rPr>
      </w:pPr>
      <w:r w:rsidRPr="00EC04DC">
        <w:rPr>
          <w:szCs w:val="24"/>
        </w:rPr>
        <w:t>болезни глаза и его придаточного аппарата;</w:t>
      </w:r>
    </w:p>
    <w:p w:rsidR="00EC04DC" w:rsidRPr="00EC04DC" w:rsidRDefault="00EC04DC" w:rsidP="00EC04DC">
      <w:pPr>
        <w:pStyle w:val="ConsPlusNormal"/>
        <w:numPr>
          <w:ilvl w:val="0"/>
          <w:numId w:val="3"/>
        </w:numPr>
        <w:jc w:val="both"/>
        <w:rPr>
          <w:szCs w:val="24"/>
        </w:rPr>
      </w:pPr>
      <w:r w:rsidRPr="00EC04DC">
        <w:rPr>
          <w:szCs w:val="24"/>
        </w:rPr>
        <w:t>болезни уха и сосцевидного отростка;</w:t>
      </w:r>
    </w:p>
    <w:p w:rsidR="00EC04DC" w:rsidRPr="00EC04DC" w:rsidRDefault="00EC04DC" w:rsidP="00EC04DC">
      <w:pPr>
        <w:pStyle w:val="ConsPlusNormal"/>
        <w:numPr>
          <w:ilvl w:val="0"/>
          <w:numId w:val="3"/>
        </w:numPr>
        <w:jc w:val="both"/>
        <w:rPr>
          <w:szCs w:val="24"/>
        </w:rPr>
      </w:pPr>
      <w:r w:rsidRPr="00EC04DC">
        <w:rPr>
          <w:szCs w:val="24"/>
        </w:rPr>
        <w:t>болезни системы кровообращения;</w:t>
      </w:r>
    </w:p>
    <w:p w:rsidR="00EC04DC" w:rsidRPr="00EC04DC" w:rsidRDefault="00EC04DC" w:rsidP="00EC04DC">
      <w:pPr>
        <w:pStyle w:val="ConsPlusNormal"/>
        <w:numPr>
          <w:ilvl w:val="0"/>
          <w:numId w:val="3"/>
        </w:numPr>
        <w:jc w:val="both"/>
        <w:rPr>
          <w:szCs w:val="24"/>
        </w:rPr>
      </w:pPr>
      <w:r w:rsidRPr="00EC04DC">
        <w:rPr>
          <w:szCs w:val="24"/>
        </w:rPr>
        <w:t>болезни органов дыхания;</w:t>
      </w:r>
    </w:p>
    <w:p w:rsidR="00EC04DC" w:rsidRPr="00EC04DC" w:rsidRDefault="00EC04DC" w:rsidP="00EC04DC">
      <w:pPr>
        <w:pStyle w:val="ConsPlusNormal"/>
        <w:numPr>
          <w:ilvl w:val="0"/>
          <w:numId w:val="3"/>
        </w:numPr>
        <w:jc w:val="both"/>
        <w:rPr>
          <w:szCs w:val="24"/>
        </w:rPr>
      </w:pPr>
      <w:r w:rsidRPr="00EC04DC">
        <w:rPr>
          <w:szCs w:val="24"/>
        </w:rPr>
        <w:t>болезни органов пищеварения, в том числе болезни полости рта, слюнных желез и челюстей (в том числе зубопротезирование для отдельных категорий граждан в соответствии с законодательством Санкт-Петербурга, ортодонтическая помощь детям с применением съемной техники);</w:t>
      </w:r>
    </w:p>
    <w:p w:rsidR="00EC04DC" w:rsidRPr="00EC04DC" w:rsidRDefault="00EC04DC" w:rsidP="00EC04DC">
      <w:pPr>
        <w:pStyle w:val="ConsPlusNormal"/>
        <w:numPr>
          <w:ilvl w:val="0"/>
          <w:numId w:val="3"/>
        </w:numPr>
        <w:jc w:val="both"/>
        <w:rPr>
          <w:szCs w:val="24"/>
        </w:rPr>
      </w:pPr>
      <w:r w:rsidRPr="00EC04DC">
        <w:rPr>
          <w:szCs w:val="24"/>
        </w:rPr>
        <w:t>болезни мочеполовой системы;</w:t>
      </w:r>
    </w:p>
    <w:p w:rsidR="00EC04DC" w:rsidRPr="00EC04DC" w:rsidRDefault="00EC04DC" w:rsidP="00EC04DC">
      <w:pPr>
        <w:pStyle w:val="ConsPlusNormal"/>
        <w:numPr>
          <w:ilvl w:val="0"/>
          <w:numId w:val="3"/>
        </w:numPr>
        <w:jc w:val="both"/>
        <w:rPr>
          <w:szCs w:val="24"/>
        </w:rPr>
      </w:pPr>
      <w:r w:rsidRPr="00EC04DC">
        <w:rPr>
          <w:szCs w:val="24"/>
        </w:rPr>
        <w:t>болезни кожи и подкожной клетчатки;</w:t>
      </w:r>
    </w:p>
    <w:p w:rsidR="00EC04DC" w:rsidRPr="00EC04DC" w:rsidRDefault="00EC04DC" w:rsidP="00EC04DC">
      <w:pPr>
        <w:pStyle w:val="ConsPlusNormal"/>
        <w:numPr>
          <w:ilvl w:val="0"/>
          <w:numId w:val="3"/>
        </w:numPr>
        <w:jc w:val="both"/>
        <w:rPr>
          <w:szCs w:val="24"/>
        </w:rPr>
      </w:pPr>
      <w:r w:rsidRPr="00EC04DC">
        <w:rPr>
          <w:szCs w:val="24"/>
        </w:rPr>
        <w:t>болезни костно-мышечной системы и соединительной ткани;</w:t>
      </w:r>
    </w:p>
    <w:p w:rsidR="00EC04DC" w:rsidRPr="00EC04DC" w:rsidRDefault="00EC04DC" w:rsidP="00EC04DC">
      <w:pPr>
        <w:pStyle w:val="ConsPlusNormal"/>
        <w:numPr>
          <w:ilvl w:val="0"/>
          <w:numId w:val="3"/>
        </w:numPr>
        <w:jc w:val="both"/>
        <w:rPr>
          <w:szCs w:val="24"/>
        </w:rPr>
      </w:pPr>
      <w:r w:rsidRPr="00EC04DC">
        <w:rPr>
          <w:szCs w:val="24"/>
        </w:rPr>
        <w:t>травмы, отравления и некоторые другие последствия воздействия внешних причин;</w:t>
      </w:r>
    </w:p>
    <w:p w:rsidR="00EC04DC" w:rsidRPr="00EC04DC" w:rsidRDefault="00EC04DC" w:rsidP="00EC04DC">
      <w:pPr>
        <w:pStyle w:val="ConsPlusNormal"/>
        <w:numPr>
          <w:ilvl w:val="0"/>
          <w:numId w:val="3"/>
        </w:numPr>
        <w:jc w:val="both"/>
        <w:rPr>
          <w:szCs w:val="24"/>
        </w:rPr>
      </w:pPr>
      <w:r w:rsidRPr="00EC04DC">
        <w:rPr>
          <w:szCs w:val="24"/>
        </w:rPr>
        <w:t>врожденные аномалии (пороки развития);</w:t>
      </w:r>
    </w:p>
    <w:p w:rsidR="00EC04DC" w:rsidRPr="00EC04DC" w:rsidRDefault="00EC04DC" w:rsidP="00EC04DC">
      <w:pPr>
        <w:pStyle w:val="ConsPlusNormal"/>
        <w:numPr>
          <w:ilvl w:val="0"/>
          <w:numId w:val="3"/>
        </w:numPr>
        <w:jc w:val="both"/>
        <w:rPr>
          <w:szCs w:val="24"/>
        </w:rPr>
      </w:pPr>
      <w:r w:rsidRPr="00EC04DC">
        <w:rPr>
          <w:szCs w:val="24"/>
        </w:rPr>
        <w:t>деформации и хромосомные нарушения;</w:t>
      </w:r>
    </w:p>
    <w:p w:rsidR="00EC04DC" w:rsidRPr="00EC04DC" w:rsidRDefault="00EC04DC" w:rsidP="00EC04DC">
      <w:pPr>
        <w:pStyle w:val="ConsPlusNormal"/>
        <w:numPr>
          <w:ilvl w:val="0"/>
          <w:numId w:val="3"/>
        </w:numPr>
        <w:jc w:val="both"/>
        <w:rPr>
          <w:szCs w:val="24"/>
        </w:rPr>
      </w:pPr>
      <w:r w:rsidRPr="00EC04DC">
        <w:rPr>
          <w:szCs w:val="24"/>
        </w:rPr>
        <w:t>беременность, роды, послеродовой период и аборты;</w:t>
      </w:r>
    </w:p>
    <w:p w:rsidR="00EC04DC" w:rsidRPr="00EC04DC" w:rsidRDefault="00EC04DC" w:rsidP="00EC04DC">
      <w:pPr>
        <w:pStyle w:val="ConsPlusNormal"/>
        <w:numPr>
          <w:ilvl w:val="0"/>
          <w:numId w:val="3"/>
        </w:numPr>
        <w:jc w:val="both"/>
        <w:rPr>
          <w:szCs w:val="24"/>
        </w:rPr>
      </w:pPr>
      <w:r w:rsidRPr="00EC04DC">
        <w:rPr>
          <w:szCs w:val="24"/>
        </w:rPr>
        <w:t>отдельные состояния, возникающие у детей в перинатальный период;</w:t>
      </w:r>
    </w:p>
    <w:p w:rsidR="00EC04DC" w:rsidRPr="00EC04DC" w:rsidRDefault="00EC04DC" w:rsidP="00EC04DC">
      <w:pPr>
        <w:pStyle w:val="ConsPlusNormal"/>
        <w:numPr>
          <w:ilvl w:val="0"/>
          <w:numId w:val="3"/>
        </w:numPr>
        <w:jc w:val="both"/>
        <w:rPr>
          <w:szCs w:val="24"/>
        </w:rPr>
      </w:pPr>
      <w:r w:rsidRPr="00EC04DC">
        <w:rPr>
          <w:szCs w:val="24"/>
        </w:rPr>
        <w:t>психические расстройства и расстройства поведения;</w:t>
      </w:r>
    </w:p>
    <w:p w:rsidR="00EC04DC" w:rsidRPr="00EC04DC" w:rsidRDefault="00EC04DC" w:rsidP="00EC04DC">
      <w:pPr>
        <w:pStyle w:val="ConsPlusNormal"/>
        <w:numPr>
          <w:ilvl w:val="0"/>
          <w:numId w:val="3"/>
        </w:numPr>
        <w:jc w:val="both"/>
        <w:rPr>
          <w:szCs w:val="24"/>
        </w:rPr>
      </w:pPr>
      <w:r w:rsidRPr="00EC04DC">
        <w:rPr>
          <w:szCs w:val="24"/>
        </w:rPr>
        <w:t>симптомы, признаки и отклонения от нормы, не отнесенные к заболеваниям и состояниям.</w:t>
      </w:r>
    </w:p>
    <w:p w:rsidR="00EC04DC" w:rsidRPr="00EC04DC" w:rsidRDefault="00EC04DC" w:rsidP="00EC04DC">
      <w:pPr>
        <w:pStyle w:val="ConsPlusNormal"/>
        <w:numPr>
          <w:ilvl w:val="0"/>
          <w:numId w:val="3"/>
        </w:numPr>
        <w:jc w:val="both"/>
        <w:rPr>
          <w:szCs w:val="24"/>
        </w:rPr>
      </w:pPr>
      <w:r w:rsidRPr="00EC04DC">
        <w:rPr>
          <w:szCs w:val="24"/>
        </w:rPr>
        <w:t>Отдельным категориям граждан:</w:t>
      </w:r>
    </w:p>
    <w:p w:rsidR="00EC04DC" w:rsidRPr="00EC04DC" w:rsidRDefault="00EC04DC" w:rsidP="00EC04DC">
      <w:pPr>
        <w:pStyle w:val="ConsPlusNormal"/>
        <w:numPr>
          <w:ilvl w:val="0"/>
          <w:numId w:val="3"/>
        </w:numPr>
        <w:jc w:val="both"/>
        <w:rPr>
          <w:szCs w:val="24"/>
        </w:rPr>
      </w:pPr>
      <w:r w:rsidRPr="00EC04DC">
        <w:rPr>
          <w:szCs w:val="24"/>
        </w:rPr>
        <w:t>предоставляется обеспечение лекарственными препаратами в соответствии с законодательством Российской Федерации и Санкт-Петербурга;</w:t>
      </w:r>
    </w:p>
    <w:p w:rsidR="00EC04DC" w:rsidRPr="00EC04DC" w:rsidRDefault="00EC04DC" w:rsidP="00EC04D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04DC">
        <w:rPr>
          <w:rFonts w:ascii="Times New Roman" w:hAnsi="Times New Roman" w:cs="Times New Roman"/>
          <w:sz w:val="24"/>
          <w:szCs w:val="24"/>
        </w:rPr>
        <w:t>проводятся диспансеризация и профилактические медицинские осмотры в соответствии с порядками, утверждаемыми Министерством здравоохранения Российской Федерации, включая взрослое население в возрасте 18 лет и старше, в том числе работающих и неработающих граждан.</w:t>
      </w:r>
    </w:p>
    <w:p w:rsidR="00EC04DC" w:rsidRPr="00EC04DC" w:rsidRDefault="00EC04DC" w:rsidP="00EC04D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04DC">
        <w:rPr>
          <w:rFonts w:ascii="Times New Roman" w:hAnsi="Times New Roman" w:cs="Times New Roman"/>
          <w:sz w:val="24"/>
          <w:szCs w:val="24"/>
        </w:rPr>
        <w:t>В рамках Территориальной программы за счет средств бюджета Санкт-Петербурга и средств бюджета Территориального фонда ОМС:</w:t>
      </w:r>
    </w:p>
    <w:p w:rsidR="00EC04DC" w:rsidRPr="00EC04DC" w:rsidRDefault="00EC04DC" w:rsidP="00EC04D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04DC">
        <w:rPr>
          <w:rFonts w:ascii="Times New Roman" w:hAnsi="Times New Roman" w:cs="Times New Roman"/>
          <w:sz w:val="24"/>
          <w:szCs w:val="24"/>
        </w:rPr>
        <w:t>также оказания медицинской помощи гражданам при постановке их на воинский учет, призыве или поступлении на военную службу или приравненную к ней службу по контракту, проводится пренатальная</w:t>
      </w:r>
      <w:bookmarkStart w:id="0" w:name="_GoBack"/>
      <w:bookmarkEnd w:id="0"/>
      <w:r w:rsidRPr="00EC04DC">
        <w:rPr>
          <w:rFonts w:ascii="Times New Roman" w:hAnsi="Times New Roman" w:cs="Times New Roman"/>
          <w:sz w:val="24"/>
          <w:szCs w:val="24"/>
        </w:rPr>
        <w:t xml:space="preserve"> (дородовая) диагностика нарушений развития ребенка у беременных женщин в соответствии с порядком оказания медицинской помощи по профилю "акушерство и гинекология",</w:t>
      </w:r>
    </w:p>
    <w:p w:rsidR="00EC04DC" w:rsidRPr="00EC04DC" w:rsidRDefault="00EC04DC" w:rsidP="00EC04DC">
      <w:pPr>
        <w:pStyle w:val="a4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EC04DC">
        <w:rPr>
          <w:rFonts w:ascii="Times New Roman" w:hAnsi="Times New Roman" w:cs="Times New Roman"/>
          <w:sz w:val="24"/>
          <w:szCs w:val="24"/>
        </w:rPr>
        <w:t xml:space="preserve">обеспечение лекарственными препаратами в соответствии с перечнем групп населения и категорий заболеваний, при амбулаторном лечении которых лекарственные препараты и изделия медицинского назначения отпускаются по рецептам врачей бесплатно, с учетом лекарственных препаратов, предусмотренных перечнем жизненно необходимых и </w:t>
      </w:r>
      <w:r w:rsidRPr="00EC04DC">
        <w:rPr>
          <w:rFonts w:ascii="Times New Roman" w:hAnsi="Times New Roman" w:cs="Times New Roman"/>
          <w:sz w:val="24"/>
          <w:szCs w:val="24"/>
        </w:rPr>
        <w:lastRenderedPageBreak/>
        <w:t>важнейших лекарственных препаратов, утверждаемым Правительством Российской Федерации.</w:t>
      </w:r>
    </w:p>
    <w:p w:rsidR="00EC04DC" w:rsidRPr="00EC04DC" w:rsidRDefault="00EC04DC" w:rsidP="00EC04DC">
      <w:pPr>
        <w:pStyle w:val="ConsPlusNormal"/>
        <w:numPr>
          <w:ilvl w:val="0"/>
          <w:numId w:val="3"/>
        </w:numPr>
        <w:jc w:val="both"/>
        <w:rPr>
          <w:szCs w:val="24"/>
        </w:rPr>
      </w:pPr>
      <w:r w:rsidRPr="00EC04DC">
        <w:rPr>
          <w:szCs w:val="24"/>
        </w:rPr>
        <w:t>При состоянии здоровья гражданина, требующем оказания медицинской помощи в экстренной форме, при внезапных острых заболеваниях, состояниях, обострении хронических заболеваний, представляющих угрозу жизни пациента, осмотр гражданина и лечебные мероприятия осуществляются в Центре семейной медицины незамедлительно медицинским работником, к которому он обратился.</w:t>
      </w:r>
    </w:p>
    <w:p w:rsidR="00EC04DC" w:rsidRPr="00EC04DC" w:rsidRDefault="00EC04DC" w:rsidP="00EC04DC">
      <w:pPr>
        <w:pStyle w:val="ConsPlusNormal"/>
        <w:numPr>
          <w:ilvl w:val="0"/>
          <w:numId w:val="3"/>
        </w:numPr>
        <w:jc w:val="both"/>
        <w:rPr>
          <w:szCs w:val="24"/>
        </w:rPr>
      </w:pPr>
      <w:r w:rsidRPr="00EC04DC">
        <w:rPr>
          <w:szCs w:val="24"/>
        </w:rPr>
        <w:t>В случае обращения гражданина при возникновении внезапных острых заболеваний, состояний, обострении хронических заболеваний без явных признаков угрозы жизни пациента скорая и первичная медико-санитарная помощь оказывается в Центре семейной медицины в день обращения.</w:t>
      </w:r>
    </w:p>
    <w:p w:rsidR="00EC04DC" w:rsidRPr="00EC04DC" w:rsidRDefault="00EC04DC" w:rsidP="00EC04DC">
      <w:pPr>
        <w:pStyle w:val="ConsPlusNormal"/>
        <w:numPr>
          <w:ilvl w:val="0"/>
          <w:numId w:val="3"/>
        </w:numPr>
        <w:jc w:val="both"/>
        <w:rPr>
          <w:szCs w:val="24"/>
        </w:rPr>
      </w:pPr>
      <w:r w:rsidRPr="00EC04DC">
        <w:rPr>
          <w:szCs w:val="24"/>
        </w:rPr>
        <w:t>Госпитализация гражданина осуществляется по направлению лечащего врача Центра семейной медицины.</w:t>
      </w:r>
    </w:p>
    <w:p w:rsidR="00EC04DC" w:rsidRPr="00EC04DC" w:rsidRDefault="00EC04DC" w:rsidP="00EC04DC">
      <w:pPr>
        <w:pStyle w:val="ConsPlusNormal"/>
        <w:numPr>
          <w:ilvl w:val="0"/>
          <w:numId w:val="3"/>
        </w:numPr>
        <w:jc w:val="both"/>
        <w:rPr>
          <w:szCs w:val="24"/>
        </w:rPr>
      </w:pPr>
      <w:r w:rsidRPr="00EC04DC">
        <w:rPr>
          <w:szCs w:val="24"/>
        </w:rPr>
        <w:t>Профилактика неинфекционных заболеваний, в том числе социально значимых (сахарного диабета, артериальной гипертензии, бронхиальной астмы, глаукомы и др.), осуществляется врачами Центра семейной медицины путем раннего выявления заболеваний, информирования пациентов о факторах риска их развития, предупреждения и устранения отрицательного воздействия на здоровье факторов внутренней и внешней среды.</w:t>
      </w:r>
    </w:p>
    <w:p w:rsidR="00EC04DC" w:rsidRPr="00EC04DC" w:rsidRDefault="00EC04DC" w:rsidP="00EC04DC">
      <w:pPr>
        <w:pStyle w:val="ConsPlusNormal"/>
        <w:numPr>
          <w:ilvl w:val="0"/>
          <w:numId w:val="3"/>
        </w:numPr>
        <w:jc w:val="both"/>
        <w:rPr>
          <w:szCs w:val="24"/>
        </w:rPr>
      </w:pPr>
      <w:r w:rsidRPr="00EC04DC">
        <w:rPr>
          <w:szCs w:val="24"/>
        </w:rPr>
        <w:t xml:space="preserve">В Центре семейной медицины проводятся: </w:t>
      </w:r>
    </w:p>
    <w:p w:rsidR="00EC04DC" w:rsidRPr="00EC04DC" w:rsidRDefault="00EC04DC" w:rsidP="00EC04DC">
      <w:pPr>
        <w:pStyle w:val="ConsPlusNormal"/>
        <w:numPr>
          <w:ilvl w:val="0"/>
          <w:numId w:val="3"/>
        </w:numPr>
        <w:jc w:val="both"/>
        <w:rPr>
          <w:szCs w:val="24"/>
        </w:rPr>
      </w:pPr>
      <w:r w:rsidRPr="00EC04DC">
        <w:rPr>
          <w:szCs w:val="24"/>
        </w:rPr>
        <w:t>-профилактические флюорографические обследования в целях раннего выявления заболевания туберкулезом;</w:t>
      </w:r>
    </w:p>
    <w:p w:rsidR="00EC04DC" w:rsidRPr="00EC04DC" w:rsidRDefault="00EC04DC" w:rsidP="00EC04DC">
      <w:pPr>
        <w:pStyle w:val="ConsPlusNormal"/>
        <w:numPr>
          <w:ilvl w:val="0"/>
          <w:numId w:val="3"/>
        </w:numPr>
        <w:jc w:val="both"/>
        <w:rPr>
          <w:szCs w:val="24"/>
        </w:rPr>
      </w:pPr>
      <w:r w:rsidRPr="00EC04DC">
        <w:rPr>
          <w:szCs w:val="24"/>
        </w:rPr>
        <w:t>-диспансерное наблюдение женщин в период беременности и осуществление мер по предупреждению абортов;</w:t>
      </w:r>
    </w:p>
    <w:p w:rsidR="00EC04DC" w:rsidRPr="00EC04DC" w:rsidRDefault="00EC04DC" w:rsidP="00EC04DC">
      <w:pPr>
        <w:pStyle w:val="ConsPlusNormal"/>
        <w:numPr>
          <w:ilvl w:val="0"/>
          <w:numId w:val="3"/>
        </w:numPr>
        <w:jc w:val="both"/>
        <w:rPr>
          <w:szCs w:val="24"/>
        </w:rPr>
      </w:pPr>
      <w:r w:rsidRPr="00EC04DC">
        <w:rPr>
          <w:szCs w:val="24"/>
        </w:rPr>
        <w:t>-дородовый и послеродовый патронаж, осуществляемый медицинскими работниками медицинских организаций</w:t>
      </w:r>
    </w:p>
    <w:p w:rsidR="00EC04DC" w:rsidRPr="00EC04DC" w:rsidRDefault="00EC04DC" w:rsidP="00EC04DC">
      <w:pPr>
        <w:pStyle w:val="ConsPlusNormal"/>
        <w:numPr>
          <w:ilvl w:val="0"/>
          <w:numId w:val="3"/>
        </w:numPr>
        <w:jc w:val="both"/>
        <w:rPr>
          <w:szCs w:val="24"/>
        </w:rPr>
      </w:pPr>
      <w:r w:rsidRPr="00EC04DC">
        <w:rPr>
          <w:szCs w:val="24"/>
        </w:rPr>
        <w:t>-вакцинация населения в целях предотвращения инфекционных болезней в рамках программы иммунопрофилактики в соответствии с национальным календарем профилактических прививок и календарем профилактических прививок по эпидемическим показаниям;</w:t>
      </w:r>
    </w:p>
    <w:p w:rsidR="002B7358" w:rsidRDefault="002B7358" w:rsidP="00EC04DC">
      <w:pPr>
        <w:spacing w:after="150" w:line="240" w:lineRule="auto"/>
        <w:ind w:firstLine="300"/>
        <w:jc w:val="both"/>
        <w:rPr>
          <w:rFonts w:ascii="Arial" w:eastAsia="Times New Roman" w:hAnsi="Arial" w:cs="Arial"/>
          <w:color w:val="000000"/>
          <w:sz w:val="21"/>
          <w:szCs w:val="21"/>
          <w:highlight w:val="yellow"/>
          <w:lang w:eastAsia="ru-RU"/>
        </w:rPr>
      </w:pPr>
    </w:p>
    <w:p w:rsidR="004A32CA" w:rsidRPr="004A32CA" w:rsidRDefault="004A32CA" w:rsidP="00EC04DC">
      <w:pPr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A32C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Сроки госпитализации</w:t>
      </w:r>
    </w:p>
    <w:p w:rsidR="004A32CA" w:rsidRPr="004A32CA" w:rsidRDefault="004A32CA" w:rsidP="00EC04DC">
      <w:pPr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C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пациентов на госпитализацию в экстренном порядке при наличии медицинских показаний осуществляется безотлагательно в день обращения</w:t>
      </w:r>
    </w:p>
    <w:p w:rsidR="004A32CA" w:rsidRPr="004A32CA" w:rsidRDefault="004A32CA" w:rsidP="00EC04DC">
      <w:pPr>
        <w:spacing w:after="150" w:line="240" w:lineRule="auto"/>
        <w:ind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2C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Плановая госпитализация осуществляется при прохождении отборочных комиссий при наличии направления установленного образца  (форма 057 у)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Pr="004A32CA">
        <w:rPr>
          <w:rFonts w:ascii="Times New Roman" w:eastAsia="Times New Roman" w:hAnsi="Times New Roman" w:cs="Times New Roman"/>
          <w:sz w:val="24"/>
          <w:szCs w:val="24"/>
          <w:lang w:eastAsia="ru-RU"/>
        </w:rPr>
        <w:t>з амбулаторной медицинской организации в установленные законодательством сроки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sectPr w:rsidR="004A32CA" w:rsidRPr="004A32CA" w:rsidSect="00EC04D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3in;height:3in" o:bullet="t"/>
    </w:pict>
  </w:numPicBullet>
  <w:numPicBullet w:numPicBulletId="1">
    <w:pict>
      <v:shape id="_x0000_i1031" type="#_x0000_t75" style="width:3in;height:3in" o:bullet="t"/>
    </w:pict>
  </w:numPicBullet>
  <w:numPicBullet w:numPicBulletId="2">
    <w:pict>
      <v:shape id="_x0000_i1032" type="#_x0000_t75" style="width:3in;height:3in" o:bullet="t"/>
    </w:pict>
  </w:numPicBullet>
  <w:numPicBullet w:numPicBulletId="3">
    <w:pict>
      <v:shape id="_x0000_i1033" type="#_x0000_t75" style="width:3in;height:3in" o:bullet="t"/>
    </w:pict>
  </w:numPicBullet>
  <w:abstractNum w:abstractNumId="0" w15:restartNumberingAfterBreak="0">
    <w:nsid w:val="16932DCC"/>
    <w:multiLevelType w:val="multilevel"/>
    <w:tmpl w:val="3294C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0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6F21A94"/>
    <w:multiLevelType w:val="multilevel"/>
    <w:tmpl w:val="B4943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2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D7B249D"/>
    <w:multiLevelType w:val="multilevel"/>
    <w:tmpl w:val="83281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7907D42"/>
    <w:multiLevelType w:val="multilevel"/>
    <w:tmpl w:val="1EC24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3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7358"/>
    <w:rsid w:val="00010196"/>
    <w:rsid w:val="00112814"/>
    <w:rsid w:val="002924E6"/>
    <w:rsid w:val="002B7358"/>
    <w:rsid w:val="00313426"/>
    <w:rsid w:val="004A32CA"/>
    <w:rsid w:val="004A5073"/>
    <w:rsid w:val="00667252"/>
    <w:rsid w:val="00676244"/>
    <w:rsid w:val="00780286"/>
    <w:rsid w:val="009B33CD"/>
    <w:rsid w:val="00AE7A0F"/>
    <w:rsid w:val="00C40A3E"/>
    <w:rsid w:val="00C917F8"/>
    <w:rsid w:val="00D140E7"/>
    <w:rsid w:val="00E07300"/>
    <w:rsid w:val="00EC0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35E3A6-3401-46C8-868E-81109B20F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B7358"/>
    <w:rPr>
      <w:color w:val="2474BF"/>
      <w:u w:val="single"/>
    </w:rPr>
  </w:style>
  <w:style w:type="paragraph" w:customStyle="1" w:styleId="ConsPlusNormal">
    <w:name w:val="ConsPlusNormal"/>
    <w:rsid w:val="00EC04D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4">
    <w:name w:val="List Paragraph"/>
    <w:basedOn w:val="a"/>
    <w:uiPriority w:val="34"/>
    <w:qFormat/>
    <w:rsid w:val="00EC04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2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21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857809">
              <w:marLeft w:val="555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2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1569</Words>
  <Characters>8946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SZGMU</Company>
  <LinksUpToDate>false</LinksUpToDate>
  <CharactersWithSpaces>10495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Гранатович Ольга Викторовна</dc:creator>
  <cp:lastModifiedBy>Андрющенко Мария Сергеевна</cp:lastModifiedBy>
  <cp:revision>3</cp:revision>
  <dcterms:created xsi:type="dcterms:W3CDTF">2023-03-01T13:07:00Z</dcterms:created>
  <dcterms:modified xsi:type="dcterms:W3CDTF">2024-02-14T07:51:00Z</dcterms:modified>
</cp:coreProperties>
</file>